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D8D" w:rsidRPr="00AD5D8D" w:rsidRDefault="00AD5D8D" w:rsidP="00AD5D8D">
      <w:pPr>
        <w:spacing w:before="30" w:after="120" w:line="390" w:lineRule="atLeast"/>
        <w:outlineLvl w:val="0"/>
        <w:rPr>
          <w:rFonts w:ascii="Arial" w:eastAsia="Times New Roman" w:hAnsi="Arial" w:cs="Arial"/>
          <w:color w:val="548DD4" w:themeColor="text2" w:themeTint="99"/>
          <w:kern w:val="36"/>
          <w:sz w:val="48"/>
          <w:szCs w:val="48"/>
          <w:lang w:val="en-US" w:eastAsia="fr-FR"/>
        </w:rPr>
      </w:pPr>
      <w:proofErr w:type="spellStart"/>
      <w:r w:rsidRPr="00AD5D8D">
        <w:rPr>
          <w:rFonts w:ascii="Arial" w:eastAsia="Times New Roman" w:hAnsi="Arial" w:cs="Arial"/>
          <w:color w:val="548DD4" w:themeColor="text2" w:themeTint="99"/>
          <w:kern w:val="36"/>
          <w:sz w:val="48"/>
          <w:szCs w:val="48"/>
          <w:lang w:val="en-US" w:eastAsia="fr-FR"/>
        </w:rPr>
        <w:t>XenServer</w:t>
      </w:r>
      <w:proofErr w:type="spellEnd"/>
      <w:r w:rsidRPr="00AD5D8D">
        <w:rPr>
          <w:rFonts w:ascii="Arial" w:eastAsia="Times New Roman" w:hAnsi="Arial" w:cs="Arial"/>
          <w:color w:val="548DD4" w:themeColor="text2" w:themeTint="99"/>
          <w:kern w:val="36"/>
          <w:sz w:val="48"/>
          <w:szCs w:val="48"/>
          <w:lang w:val="en-US" w:eastAsia="fr-FR"/>
        </w:rPr>
        <w:t xml:space="preserve"> VLAN Networking </w:t>
      </w:r>
    </w:p>
    <w:p w:rsidR="00AD5D8D" w:rsidRPr="00AD5D8D" w:rsidRDefault="00AD5D8D" w:rsidP="00AD5D8D">
      <w:pPr>
        <w:spacing w:after="0" w:line="270" w:lineRule="atLeast"/>
        <w:rPr>
          <w:rFonts w:ascii="Arial" w:eastAsia="Times New Roman" w:hAnsi="Arial" w:cs="Arial"/>
          <w:color w:val="35383D"/>
          <w:sz w:val="18"/>
          <w:szCs w:val="18"/>
          <w:lang w:val="en-US" w:eastAsia="fr-FR"/>
        </w:rPr>
      </w:pPr>
      <w:r w:rsidRPr="00AD5D8D">
        <w:rPr>
          <w:rFonts w:ascii="Arial" w:eastAsia="Times New Roman" w:hAnsi="Arial" w:cs="Arial"/>
          <w:color w:val="35383D"/>
          <w:sz w:val="18"/>
          <w:szCs w:val="18"/>
          <w:lang w:val="en-US" w:eastAsia="fr-FR"/>
        </w:rPr>
        <w:t xml:space="preserve">Document ID: </w:t>
      </w:r>
      <w:r w:rsidRPr="00AD5D8D">
        <w:rPr>
          <w:rFonts w:ascii="Arial" w:eastAsia="Times New Roman" w:hAnsi="Arial" w:cs="Arial"/>
          <w:b/>
          <w:bCs/>
          <w:color w:val="35383D"/>
          <w:sz w:val="18"/>
          <w:lang w:val="en-US" w:eastAsia="fr-FR"/>
        </w:rPr>
        <w:t>CTX123489</w:t>
      </w:r>
      <w:r w:rsidRPr="00AD5D8D">
        <w:rPr>
          <w:rFonts w:ascii="Arial" w:eastAsia="Times New Roman" w:hAnsi="Arial" w:cs="Arial"/>
          <w:color w:val="35383D"/>
          <w:sz w:val="18"/>
          <w:szCs w:val="18"/>
          <w:lang w:val="en-US" w:eastAsia="fr-FR"/>
        </w:rPr>
        <w:t xml:space="preserve"> / Created On: 28 </w:t>
      </w:r>
      <w:proofErr w:type="spellStart"/>
      <w:r w:rsidRPr="00AD5D8D">
        <w:rPr>
          <w:rFonts w:ascii="Arial" w:eastAsia="Times New Roman" w:hAnsi="Arial" w:cs="Arial"/>
          <w:color w:val="35383D"/>
          <w:sz w:val="18"/>
          <w:szCs w:val="18"/>
          <w:lang w:val="en-US" w:eastAsia="fr-FR"/>
        </w:rPr>
        <w:t>déc</w:t>
      </w:r>
      <w:proofErr w:type="spellEnd"/>
      <w:r w:rsidRPr="00AD5D8D">
        <w:rPr>
          <w:rFonts w:ascii="Arial" w:eastAsia="Times New Roman" w:hAnsi="Arial" w:cs="Arial"/>
          <w:color w:val="35383D"/>
          <w:sz w:val="18"/>
          <w:szCs w:val="18"/>
          <w:lang w:val="en-US" w:eastAsia="fr-FR"/>
        </w:rPr>
        <w:t xml:space="preserve">. 2009 / Updated On: 5 </w:t>
      </w:r>
      <w:proofErr w:type="spellStart"/>
      <w:r w:rsidRPr="00AD5D8D">
        <w:rPr>
          <w:rFonts w:ascii="Arial" w:eastAsia="Times New Roman" w:hAnsi="Arial" w:cs="Arial"/>
          <w:color w:val="35383D"/>
          <w:sz w:val="18"/>
          <w:szCs w:val="18"/>
          <w:lang w:val="en-US" w:eastAsia="fr-FR"/>
        </w:rPr>
        <w:t>août</w:t>
      </w:r>
      <w:proofErr w:type="spellEnd"/>
      <w:r w:rsidRPr="00AD5D8D">
        <w:rPr>
          <w:rFonts w:ascii="Arial" w:eastAsia="Times New Roman" w:hAnsi="Arial" w:cs="Arial"/>
          <w:color w:val="35383D"/>
          <w:sz w:val="18"/>
          <w:szCs w:val="18"/>
          <w:lang w:val="en-US" w:eastAsia="fr-FR"/>
        </w:rPr>
        <w:t xml:space="preserve"> 2013 </w:t>
      </w:r>
    </w:p>
    <w:p w:rsidR="00AD5D8D" w:rsidRPr="00AD5D8D" w:rsidRDefault="00AD5D8D" w:rsidP="00AD5D8D">
      <w:pPr>
        <w:spacing w:before="100" w:beforeAutospacing="1" w:after="270" w:line="270" w:lineRule="atLeast"/>
        <w:rPr>
          <w:rFonts w:ascii="Arial" w:eastAsia="Times New Roman" w:hAnsi="Arial" w:cs="Arial"/>
          <w:color w:val="35383D"/>
          <w:sz w:val="18"/>
          <w:szCs w:val="18"/>
          <w:lang w:val="en-US" w:eastAsia="fr-FR"/>
        </w:rPr>
      </w:pPr>
      <w:r w:rsidRPr="00AD5D8D">
        <w:rPr>
          <w:rFonts w:ascii="Arial" w:eastAsia="Times New Roman" w:hAnsi="Arial" w:cs="Arial"/>
          <w:color w:val="35383D"/>
          <w:sz w:val="18"/>
          <w:szCs w:val="18"/>
          <w:lang w:val="en-US" w:eastAsia="fr-FR"/>
        </w:rPr>
        <w:t xml:space="preserve">This article provides a better understanding of the network functions for VLANs on the </w:t>
      </w:r>
      <w:proofErr w:type="spellStart"/>
      <w:r w:rsidRPr="00AD5D8D">
        <w:rPr>
          <w:rFonts w:ascii="Arial" w:eastAsia="Times New Roman" w:hAnsi="Arial" w:cs="Arial"/>
          <w:color w:val="35383D"/>
          <w:sz w:val="18"/>
          <w:szCs w:val="18"/>
          <w:lang w:val="en-US" w:eastAsia="fr-FR"/>
        </w:rPr>
        <w:t>XenServer</w:t>
      </w:r>
      <w:proofErr w:type="spellEnd"/>
      <w:r w:rsidRPr="00AD5D8D">
        <w:rPr>
          <w:rFonts w:ascii="Arial" w:eastAsia="Times New Roman" w:hAnsi="Arial" w:cs="Arial"/>
          <w:color w:val="35383D"/>
          <w:sz w:val="18"/>
          <w:szCs w:val="18"/>
          <w:lang w:val="en-US" w:eastAsia="fr-FR"/>
        </w:rPr>
        <w:t xml:space="preserve"> platform.</w:t>
      </w:r>
    </w:p>
    <w:p w:rsidR="00AD5D8D" w:rsidRPr="00AD5D8D" w:rsidRDefault="00AD5D8D" w:rsidP="00AD5D8D">
      <w:pPr>
        <w:spacing w:before="100" w:beforeAutospacing="1" w:after="270" w:line="270" w:lineRule="atLeast"/>
        <w:rPr>
          <w:rFonts w:ascii="Arial" w:eastAsia="Times New Roman" w:hAnsi="Arial" w:cs="Arial"/>
          <w:color w:val="35383D"/>
          <w:sz w:val="18"/>
          <w:szCs w:val="18"/>
          <w:lang w:val="en-US" w:eastAsia="fr-FR"/>
        </w:rPr>
      </w:pPr>
      <w:r w:rsidRPr="00AD5D8D">
        <w:rPr>
          <w:rFonts w:ascii="Arial" w:eastAsia="Times New Roman" w:hAnsi="Arial" w:cs="Arial"/>
          <w:b/>
          <w:bCs/>
          <w:color w:val="35383D"/>
          <w:sz w:val="18"/>
          <w:lang w:val="en-US" w:eastAsia="fr-FR"/>
        </w:rPr>
        <w:t>Background</w:t>
      </w:r>
    </w:p>
    <w:p w:rsidR="00AD5D8D" w:rsidRPr="00AD5D8D" w:rsidRDefault="00AD5D8D" w:rsidP="00AD5D8D">
      <w:pPr>
        <w:spacing w:before="100" w:beforeAutospacing="1" w:after="270" w:line="270" w:lineRule="atLeast"/>
        <w:rPr>
          <w:rFonts w:ascii="Arial" w:eastAsia="Times New Roman" w:hAnsi="Arial" w:cs="Arial"/>
          <w:color w:val="35383D"/>
          <w:sz w:val="18"/>
          <w:szCs w:val="18"/>
          <w:lang w:val="en-US" w:eastAsia="fr-FR"/>
        </w:rPr>
      </w:pPr>
      <w:r w:rsidRPr="00AD5D8D">
        <w:rPr>
          <w:rFonts w:ascii="Arial" w:eastAsia="Times New Roman" w:hAnsi="Arial" w:cs="Arial"/>
          <w:color w:val="35383D"/>
          <w:sz w:val="18"/>
          <w:szCs w:val="18"/>
          <w:lang w:val="en-US" w:eastAsia="fr-FR"/>
        </w:rPr>
        <w:t xml:space="preserve">Citrix </w:t>
      </w:r>
      <w:proofErr w:type="spellStart"/>
      <w:r w:rsidRPr="00AD5D8D">
        <w:rPr>
          <w:rFonts w:ascii="Arial" w:eastAsia="Times New Roman" w:hAnsi="Arial" w:cs="Arial"/>
          <w:color w:val="35383D"/>
          <w:sz w:val="18"/>
          <w:szCs w:val="18"/>
          <w:lang w:val="en-US" w:eastAsia="fr-FR"/>
        </w:rPr>
        <w:t>XenServer</w:t>
      </w:r>
      <w:proofErr w:type="spellEnd"/>
      <w:r w:rsidRPr="00AD5D8D">
        <w:rPr>
          <w:rFonts w:ascii="Arial" w:eastAsia="Times New Roman" w:hAnsi="Arial" w:cs="Arial"/>
          <w:color w:val="35383D"/>
          <w:sz w:val="18"/>
          <w:szCs w:val="18"/>
          <w:lang w:val="en-US" w:eastAsia="fr-FR"/>
        </w:rPr>
        <w:t xml:space="preserve"> connects to a switch trunk port when you want to use VLANs. VLANs allow a network administrator to segregate traffic for bandwidth or security purposes.</w:t>
      </w:r>
    </w:p>
    <w:p w:rsidR="00AD5D8D" w:rsidRPr="00AD5D8D" w:rsidRDefault="00AD5D8D" w:rsidP="00AD5D8D">
      <w:pPr>
        <w:spacing w:before="100" w:beforeAutospacing="1" w:after="270" w:line="270" w:lineRule="atLeast"/>
        <w:rPr>
          <w:rFonts w:ascii="Arial" w:eastAsia="Times New Roman" w:hAnsi="Arial" w:cs="Arial"/>
          <w:color w:val="35383D"/>
          <w:sz w:val="18"/>
          <w:szCs w:val="18"/>
          <w:lang w:val="en-US" w:eastAsia="fr-FR"/>
        </w:rPr>
      </w:pPr>
      <w:r w:rsidRPr="00AD5D8D">
        <w:rPr>
          <w:rFonts w:ascii="Arial" w:eastAsia="Times New Roman" w:hAnsi="Arial" w:cs="Arial"/>
          <w:color w:val="35383D"/>
          <w:sz w:val="18"/>
          <w:szCs w:val="18"/>
          <w:lang w:val="en-US" w:eastAsia="fr-FR"/>
        </w:rPr>
        <w:t>The following are a few good to know topics, but not mandatory:</w:t>
      </w:r>
    </w:p>
    <w:p w:rsidR="00AD5D8D" w:rsidRPr="00AD5D8D" w:rsidRDefault="00AD5D8D" w:rsidP="00AD5D8D">
      <w:pPr>
        <w:numPr>
          <w:ilvl w:val="0"/>
          <w:numId w:val="1"/>
        </w:numPr>
        <w:spacing w:after="0" w:line="270" w:lineRule="atLeast"/>
        <w:ind w:left="960"/>
        <w:rPr>
          <w:rFonts w:ascii="Arial" w:eastAsia="Times New Roman" w:hAnsi="Arial" w:cs="Arial"/>
          <w:color w:val="35383D"/>
          <w:sz w:val="18"/>
          <w:szCs w:val="18"/>
          <w:lang w:eastAsia="fr-FR"/>
        </w:rPr>
      </w:pPr>
      <w:r w:rsidRPr="00AD5D8D">
        <w:rPr>
          <w:rFonts w:ascii="Arial" w:eastAsia="Times New Roman" w:hAnsi="Arial" w:cs="Arial"/>
          <w:color w:val="35383D"/>
          <w:sz w:val="18"/>
          <w:szCs w:val="18"/>
          <w:lang w:eastAsia="fr-FR"/>
        </w:rPr>
        <w:t>Network Fundamentals</w:t>
      </w:r>
    </w:p>
    <w:p w:rsidR="00AD5D8D" w:rsidRPr="00AD5D8D" w:rsidRDefault="00AD5D8D" w:rsidP="00AD5D8D">
      <w:pPr>
        <w:numPr>
          <w:ilvl w:val="0"/>
          <w:numId w:val="1"/>
        </w:numPr>
        <w:spacing w:after="0" w:line="270" w:lineRule="atLeast"/>
        <w:ind w:left="960"/>
        <w:rPr>
          <w:rFonts w:ascii="Arial" w:eastAsia="Times New Roman" w:hAnsi="Arial" w:cs="Arial"/>
          <w:color w:val="35383D"/>
          <w:sz w:val="18"/>
          <w:szCs w:val="18"/>
          <w:lang w:eastAsia="fr-FR"/>
        </w:rPr>
      </w:pPr>
      <w:proofErr w:type="spellStart"/>
      <w:r w:rsidRPr="00AD5D8D">
        <w:rPr>
          <w:rFonts w:ascii="Arial" w:eastAsia="Times New Roman" w:hAnsi="Arial" w:cs="Arial"/>
          <w:color w:val="35383D"/>
          <w:sz w:val="18"/>
          <w:szCs w:val="18"/>
          <w:lang w:eastAsia="fr-FR"/>
        </w:rPr>
        <w:t>Citrix</w:t>
      </w:r>
      <w:proofErr w:type="spellEnd"/>
      <w:r w:rsidRPr="00AD5D8D">
        <w:rPr>
          <w:rFonts w:ascii="Arial" w:eastAsia="Times New Roman" w:hAnsi="Arial" w:cs="Arial"/>
          <w:color w:val="35383D"/>
          <w:sz w:val="18"/>
          <w:szCs w:val="18"/>
          <w:lang w:eastAsia="fr-FR"/>
        </w:rPr>
        <w:t xml:space="preserve"> </w:t>
      </w:r>
      <w:proofErr w:type="spellStart"/>
      <w:r w:rsidRPr="00AD5D8D">
        <w:rPr>
          <w:rFonts w:ascii="Arial" w:eastAsia="Times New Roman" w:hAnsi="Arial" w:cs="Arial"/>
          <w:color w:val="35383D"/>
          <w:sz w:val="18"/>
          <w:szCs w:val="18"/>
          <w:lang w:eastAsia="fr-FR"/>
        </w:rPr>
        <w:t>XenServer</w:t>
      </w:r>
      <w:proofErr w:type="spellEnd"/>
      <w:r w:rsidRPr="00AD5D8D">
        <w:rPr>
          <w:rFonts w:ascii="Arial" w:eastAsia="Times New Roman" w:hAnsi="Arial" w:cs="Arial"/>
          <w:color w:val="35383D"/>
          <w:sz w:val="18"/>
          <w:szCs w:val="18"/>
          <w:lang w:eastAsia="fr-FR"/>
        </w:rPr>
        <w:t xml:space="preserve"> Administration </w:t>
      </w:r>
      <w:proofErr w:type="spellStart"/>
      <w:r w:rsidRPr="00AD5D8D">
        <w:rPr>
          <w:rFonts w:ascii="Arial" w:eastAsia="Times New Roman" w:hAnsi="Arial" w:cs="Arial"/>
          <w:color w:val="35383D"/>
          <w:sz w:val="18"/>
          <w:szCs w:val="18"/>
          <w:lang w:eastAsia="fr-FR"/>
        </w:rPr>
        <w:t>Knowledge</w:t>
      </w:r>
      <w:proofErr w:type="spellEnd"/>
    </w:p>
    <w:p w:rsidR="00AD5D8D" w:rsidRPr="00AD5D8D" w:rsidRDefault="00AD5D8D" w:rsidP="00AD5D8D">
      <w:pPr>
        <w:numPr>
          <w:ilvl w:val="0"/>
          <w:numId w:val="1"/>
        </w:numPr>
        <w:spacing w:after="0" w:line="270" w:lineRule="atLeast"/>
        <w:ind w:left="960"/>
        <w:rPr>
          <w:rFonts w:ascii="Arial" w:eastAsia="Times New Roman" w:hAnsi="Arial" w:cs="Arial"/>
          <w:color w:val="35383D"/>
          <w:sz w:val="18"/>
          <w:szCs w:val="18"/>
          <w:lang w:eastAsia="fr-FR"/>
        </w:rPr>
      </w:pPr>
      <w:r w:rsidRPr="00AD5D8D">
        <w:rPr>
          <w:rFonts w:ascii="Arial" w:eastAsia="Times New Roman" w:hAnsi="Arial" w:cs="Arial"/>
          <w:color w:val="35383D"/>
          <w:sz w:val="18"/>
          <w:szCs w:val="18"/>
          <w:lang w:eastAsia="fr-FR"/>
        </w:rPr>
        <w:t xml:space="preserve">Cisco IOS Switch </w:t>
      </w:r>
      <w:proofErr w:type="spellStart"/>
      <w:r w:rsidRPr="00AD5D8D">
        <w:rPr>
          <w:rFonts w:ascii="Arial" w:eastAsia="Times New Roman" w:hAnsi="Arial" w:cs="Arial"/>
          <w:color w:val="35383D"/>
          <w:sz w:val="18"/>
          <w:szCs w:val="18"/>
          <w:lang w:eastAsia="fr-FR"/>
        </w:rPr>
        <w:t>Familiarity</w:t>
      </w:r>
      <w:proofErr w:type="spellEnd"/>
    </w:p>
    <w:p w:rsidR="00AD5D8D" w:rsidRPr="00AD5D8D" w:rsidRDefault="00AD5D8D" w:rsidP="00AD5D8D">
      <w:pPr>
        <w:numPr>
          <w:ilvl w:val="0"/>
          <w:numId w:val="1"/>
        </w:numPr>
        <w:spacing w:after="0" w:line="270" w:lineRule="atLeast"/>
        <w:ind w:left="960"/>
        <w:rPr>
          <w:rFonts w:ascii="Arial" w:eastAsia="Times New Roman" w:hAnsi="Arial" w:cs="Arial"/>
          <w:color w:val="35383D"/>
          <w:sz w:val="18"/>
          <w:szCs w:val="18"/>
          <w:lang w:eastAsia="fr-FR"/>
        </w:rPr>
      </w:pPr>
      <w:r w:rsidRPr="00AD5D8D">
        <w:rPr>
          <w:rFonts w:ascii="Arial" w:eastAsia="Times New Roman" w:hAnsi="Arial" w:cs="Arial"/>
          <w:color w:val="35383D"/>
          <w:sz w:val="18"/>
          <w:szCs w:val="18"/>
          <w:lang w:eastAsia="fr-FR"/>
        </w:rPr>
        <w:t xml:space="preserve">Windows Server 2003 Networking </w:t>
      </w:r>
      <w:proofErr w:type="spellStart"/>
      <w:r w:rsidRPr="00AD5D8D">
        <w:rPr>
          <w:rFonts w:ascii="Arial" w:eastAsia="Times New Roman" w:hAnsi="Arial" w:cs="Arial"/>
          <w:color w:val="35383D"/>
          <w:sz w:val="18"/>
          <w:szCs w:val="18"/>
          <w:lang w:eastAsia="fr-FR"/>
        </w:rPr>
        <w:t>Skills</w:t>
      </w:r>
      <w:proofErr w:type="spellEnd"/>
    </w:p>
    <w:p w:rsidR="00AD5D8D" w:rsidRPr="00AD5D8D" w:rsidRDefault="00AD5D8D" w:rsidP="00AD5D8D">
      <w:pPr>
        <w:spacing w:before="100" w:beforeAutospacing="1" w:after="270" w:line="270" w:lineRule="atLeast"/>
        <w:rPr>
          <w:rFonts w:ascii="Arial" w:eastAsia="Times New Roman" w:hAnsi="Arial" w:cs="Arial"/>
          <w:color w:val="35383D"/>
          <w:sz w:val="18"/>
          <w:szCs w:val="18"/>
          <w:lang w:eastAsia="fr-FR"/>
        </w:rPr>
      </w:pPr>
      <w:r w:rsidRPr="00AD5D8D">
        <w:rPr>
          <w:rFonts w:ascii="Arial" w:eastAsia="Times New Roman" w:hAnsi="Arial" w:cs="Arial"/>
          <w:b/>
          <w:bCs/>
          <w:color w:val="35383D"/>
          <w:sz w:val="18"/>
          <w:lang w:eastAsia="fr-FR"/>
        </w:rPr>
        <w:t xml:space="preserve">Components and </w:t>
      </w:r>
      <w:proofErr w:type="spellStart"/>
      <w:r w:rsidRPr="00AD5D8D">
        <w:rPr>
          <w:rFonts w:ascii="Arial" w:eastAsia="Times New Roman" w:hAnsi="Arial" w:cs="Arial"/>
          <w:b/>
          <w:bCs/>
          <w:color w:val="35383D"/>
          <w:sz w:val="18"/>
          <w:lang w:eastAsia="fr-FR"/>
        </w:rPr>
        <w:t>Definitions</w:t>
      </w:r>
      <w:proofErr w:type="spellEnd"/>
    </w:p>
    <w:p w:rsidR="00AD5D8D" w:rsidRPr="00AD5D8D" w:rsidRDefault="00AD5D8D" w:rsidP="00AD5D8D">
      <w:pPr>
        <w:spacing w:before="100" w:beforeAutospacing="1" w:after="270" w:line="270" w:lineRule="atLeast"/>
        <w:rPr>
          <w:rFonts w:ascii="Arial" w:eastAsia="Times New Roman" w:hAnsi="Arial" w:cs="Arial"/>
          <w:color w:val="35383D"/>
          <w:sz w:val="18"/>
          <w:szCs w:val="18"/>
          <w:lang w:val="en-US" w:eastAsia="fr-FR"/>
        </w:rPr>
      </w:pPr>
      <w:r w:rsidRPr="00AD5D8D">
        <w:rPr>
          <w:rFonts w:ascii="Arial" w:eastAsia="Times New Roman" w:hAnsi="Arial" w:cs="Arial"/>
          <w:color w:val="35383D"/>
          <w:sz w:val="18"/>
          <w:szCs w:val="18"/>
          <w:lang w:val="en-US" w:eastAsia="fr-FR"/>
        </w:rPr>
        <w:t>The following components and acronyms are used throughout this article:</w:t>
      </w:r>
    </w:p>
    <w:p w:rsidR="00AD5D8D" w:rsidRPr="00AD5D8D" w:rsidRDefault="00AD5D8D" w:rsidP="00AD5D8D">
      <w:pPr>
        <w:numPr>
          <w:ilvl w:val="0"/>
          <w:numId w:val="2"/>
        </w:numPr>
        <w:spacing w:after="0" w:line="270" w:lineRule="atLeast"/>
        <w:ind w:left="960"/>
        <w:rPr>
          <w:rFonts w:ascii="Arial" w:eastAsia="Times New Roman" w:hAnsi="Arial" w:cs="Arial"/>
          <w:color w:val="35383D"/>
          <w:sz w:val="18"/>
          <w:szCs w:val="18"/>
          <w:lang w:val="en-US" w:eastAsia="fr-FR"/>
        </w:rPr>
      </w:pPr>
      <w:proofErr w:type="spellStart"/>
      <w:r w:rsidRPr="00AD5D8D">
        <w:rPr>
          <w:rFonts w:ascii="Arial" w:eastAsia="Times New Roman" w:hAnsi="Arial" w:cs="Arial"/>
          <w:color w:val="35383D"/>
          <w:sz w:val="18"/>
          <w:szCs w:val="18"/>
          <w:lang w:val="en-US" w:eastAsia="fr-FR"/>
        </w:rPr>
        <w:t>XenServer</w:t>
      </w:r>
      <w:proofErr w:type="spellEnd"/>
      <w:r w:rsidRPr="00AD5D8D">
        <w:rPr>
          <w:rFonts w:ascii="Arial" w:eastAsia="Times New Roman" w:hAnsi="Arial" w:cs="Arial"/>
          <w:color w:val="35383D"/>
          <w:sz w:val="18"/>
          <w:szCs w:val="18"/>
          <w:lang w:val="en-US" w:eastAsia="fr-FR"/>
        </w:rPr>
        <w:t xml:space="preserve"> - The host machine running </w:t>
      </w:r>
      <w:proofErr w:type="spellStart"/>
      <w:r w:rsidRPr="00AD5D8D">
        <w:rPr>
          <w:rFonts w:ascii="Arial" w:eastAsia="Times New Roman" w:hAnsi="Arial" w:cs="Arial"/>
          <w:color w:val="35383D"/>
          <w:sz w:val="18"/>
          <w:szCs w:val="18"/>
          <w:lang w:val="en-US" w:eastAsia="fr-FR"/>
        </w:rPr>
        <w:t>XenServer</w:t>
      </w:r>
      <w:proofErr w:type="spellEnd"/>
      <w:r w:rsidRPr="00AD5D8D">
        <w:rPr>
          <w:rFonts w:ascii="Arial" w:eastAsia="Times New Roman" w:hAnsi="Arial" w:cs="Arial"/>
          <w:color w:val="35383D"/>
          <w:sz w:val="18"/>
          <w:szCs w:val="18"/>
          <w:lang w:val="en-US" w:eastAsia="fr-FR"/>
        </w:rPr>
        <w:t xml:space="preserve"> software.</w:t>
      </w:r>
    </w:p>
    <w:p w:rsidR="00AD5D8D" w:rsidRPr="00AD5D8D" w:rsidRDefault="00AD5D8D" w:rsidP="00AD5D8D">
      <w:pPr>
        <w:numPr>
          <w:ilvl w:val="0"/>
          <w:numId w:val="2"/>
        </w:numPr>
        <w:spacing w:after="0" w:line="270" w:lineRule="atLeast"/>
        <w:ind w:left="960"/>
        <w:rPr>
          <w:rFonts w:ascii="Arial" w:eastAsia="Times New Roman" w:hAnsi="Arial" w:cs="Arial"/>
          <w:color w:val="35383D"/>
          <w:sz w:val="18"/>
          <w:szCs w:val="18"/>
          <w:lang w:val="en-US" w:eastAsia="fr-FR"/>
        </w:rPr>
      </w:pPr>
      <w:r w:rsidRPr="00AD5D8D">
        <w:rPr>
          <w:rFonts w:ascii="Arial" w:eastAsia="Times New Roman" w:hAnsi="Arial" w:cs="Arial"/>
          <w:color w:val="35383D"/>
          <w:sz w:val="18"/>
          <w:szCs w:val="18"/>
          <w:lang w:val="en-US" w:eastAsia="fr-FR"/>
        </w:rPr>
        <w:t>Virtual Machine (VM) - Software implementation of a computer.</w:t>
      </w:r>
    </w:p>
    <w:p w:rsidR="00AD5D8D" w:rsidRPr="00AD5D8D" w:rsidRDefault="00AD5D8D" w:rsidP="00AD5D8D">
      <w:pPr>
        <w:numPr>
          <w:ilvl w:val="0"/>
          <w:numId w:val="2"/>
        </w:numPr>
        <w:spacing w:after="0" w:line="270" w:lineRule="atLeast"/>
        <w:ind w:left="960"/>
        <w:rPr>
          <w:rFonts w:ascii="Arial" w:eastAsia="Times New Roman" w:hAnsi="Arial" w:cs="Arial"/>
          <w:color w:val="35383D"/>
          <w:sz w:val="18"/>
          <w:szCs w:val="18"/>
          <w:lang w:val="en-US" w:eastAsia="fr-FR"/>
        </w:rPr>
      </w:pPr>
      <w:r w:rsidRPr="00AD5D8D">
        <w:rPr>
          <w:rFonts w:ascii="Arial" w:eastAsia="Times New Roman" w:hAnsi="Arial" w:cs="Arial"/>
          <w:color w:val="35383D"/>
          <w:sz w:val="18"/>
          <w:szCs w:val="18"/>
          <w:lang w:val="en-US" w:eastAsia="fr-FR"/>
        </w:rPr>
        <w:t>Network Interface Card (NIC) - Physical network interface card attached to the host.</w:t>
      </w:r>
    </w:p>
    <w:p w:rsidR="00AD5D8D" w:rsidRPr="00AD5D8D" w:rsidRDefault="00AD5D8D" w:rsidP="00AD5D8D">
      <w:pPr>
        <w:numPr>
          <w:ilvl w:val="0"/>
          <w:numId w:val="2"/>
        </w:numPr>
        <w:spacing w:after="0" w:line="270" w:lineRule="atLeast"/>
        <w:ind w:left="960"/>
        <w:rPr>
          <w:rFonts w:ascii="Arial" w:eastAsia="Times New Roman" w:hAnsi="Arial" w:cs="Arial"/>
          <w:color w:val="35383D"/>
          <w:sz w:val="18"/>
          <w:szCs w:val="18"/>
          <w:lang w:val="en-US" w:eastAsia="fr-FR"/>
        </w:rPr>
      </w:pPr>
      <w:r w:rsidRPr="00AD5D8D">
        <w:rPr>
          <w:rFonts w:ascii="Arial" w:eastAsia="Times New Roman" w:hAnsi="Arial" w:cs="Arial"/>
          <w:color w:val="35383D"/>
          <w:sz w:val="18"/>
          <w:szCs w:val="18"/>
          <w:lang w:val="en-US" w:eastAsia="fr-FR"/>
        </w:rPr>
        <w:t>Switch - Device used to join multiple computers together.</w:t>
      </w:r>
    </w:p>
    <w:p w:rsidR="00AD5D8D" w:rsidRPr="00AD5D8D" w:rsidRDefault="00AD5D8D" w:rsidP="00AD5D8D">
      <w:pPr>
        <w:numPr>
          <w:ilvl w:val="0"/>
          <w:numId w:val="2"/>
        </w:numPr>
        <w:spacing w:after="0" w:line="270" w:lineRule="atLeast"/>
        <w:ind w:left="960"/>
        <w:rPr>
          <w:rFonts w:ascii="Arial" w:eastAsia="Times New Roman" w:hAnsi="Arial" w:cs="Arial"/>
          <w:color w:val="35383D"/>
          <w:sz w:val="18"/>
          <w:szCs w:val="18"/>
          <w:lang w:val="en-US" w:eastAsia="fr-FR"/>
        </w:rPr>
      </w:pPr>
      <w:r w:rsidRPr="00AD5D8D">
        <w:rPr>
          <w:rFonts w:ascii="Arial" w:eastAsia="Times New Roman" w:hAnsi="Arial" w:cs="Arial"/>
          <w:color w:val="35383D"/>
          <w:sz w:val="18"/>
          <w:szCs w:val="18"/>
          <w:lang w:val="en-US" w:eastAsia="fr-FR"/>
        </w:rPr>
        <w:t>Trunk Port - Port designated to handle many VLANs.</w:t>
      </w:r>
    </w:p>
    <w:p w:rsidR="00AD5D8D" w:rsidRPr="00AD5D8D" w:rsidRDefault="00AD5D8D" w:rsidP="00AD5D8D">
      <w:pPr>
        <w:numPr>
          <w:ilvl w:val="0"/>
          <w:numId w:val="2"/>
        </w:numPr>
        <w:spacing w:after="0" w:line="270" w:lineRule="atLeast"/>
        <w:ind w:left="960"/>
        <w:rPr>
          <w:rFonts w:ascii="Arial" w:eastAsia="Times New Roman" w:hAnsi="Arial" w:cs="Arial"/>
          <w:color w:val="35383D"/>
          <w:sz w:val="18"/>
          <w:szCs w:val="18"/>
          <w:lang w:val="en-US" w:eastAsia="fr-FR"/>
        </w:rPr>
      </w:pPr>
      <w:r w:rsidRPr="00AD5D8D">
        <w:rPr>
          <w:rFonts w:ascii="Arial" w:eastAsia="Times New Roman" w:hAnsi="Arial" w:cs="Arial"/>
          <w:color w:val="35383D"/>
          <w:sz w:val="18"/>
          <w:szCs w:val="18"/>
          <w:lang w:val="en-US" w:eastAsia="fr-FR"/>
        </w:rPr>
        <w:t>Virtual LAN - Group of hosts with a common broadcast domain.</w:t>
      </w:r>
    </w:p>
    <w:p w:rsidR="00AD5D8D" w:rsidRPr="00AD5D8D" w:rsidRDefault="00AD5D8D" w:rsidP="00AD5D8D">
      <w:pPr>
        <w:spacing w:before="100" w:beforeAutospacing="1" w:after="270" w:line="270" w:lineRule="atLeast"/>
        <w:rPr>
          <w:rFonts w:ascii="Arial" w:eastAsia="Times New Roman" w:hAnsi="Arial" w:cs="Arial"/>
          <w:color w:val="35383D"/>
          <w:sz w:val="18"/>
          <w:szCs w:val="18"/>
          <w:lang w:val="en-US" w:eastAsia="fr-FR"/>
        </w:rPr>
      </w:pPr>
      <w:r w:rsidRPr="00AD5D8D">
        <w:rPr>
          <w:rFonts w:ascii="Arial" w:eastAsia="Times New Roman" w:hAnsi="Arial" w:cs="Arial"/>
          <w:b/>
          <w:bCs/>
          <w:color w:val="35383D"/>
          <w:sz w:val="18"/>
          <w:lang w:val="en-US" w:eastAsia="fr-FR"/>
        </w:rPr>
        <w:t xml:space="preserve">About </w:t>
      </w:r>
      <w:proofErr w:type="spellStart"/>
      <w:r w:rsidRPr="00AD5D8D">
        <w:rPr>
          <w:rFonts w:ascii="Arial" w:eastAsia="Times New Roman" w:hAnsi="Arial" w:cs="Arial"/>
          <w:b/>
          <w:bCs/>
          <w:color w:val="35383D"/>
          <w:sz w:val="18"/>
          <w:lang w:val="en-US" w:eastAsia="fr-FR"/>
        </w:rPr>
        <w:t>XenServer</w:t>
      </w:r>
      <w:proofErr w:type="spellEnd"/>
      <w:r w:rsidRPr="00AD5D8D">
        <w:rPr>
          <w:rFonts w:ascii="Arial" w:eastAsia="Times New Roman" w:hAnsi="Arial" w:cs="Arial"/>
          <w:b/>
          <w:bCs/>
          <w:color w:val="35383D"/>
          <w:sz w:val="18"/>
          <w:lang w:val="en-US" w:eastAsia="fr-FR"/>
        </w:rPr>
        <w:t xml:space="preserve"> Networking</w:t>
      </w:r>
    </w:p>
    <w:p w:rsidR="00AD5D8D" w:rsidRPr="00AD5D8D" w:rsidRDefault="00AD5D8D" w:rsidP="00AD5D8D">
      <w:pPr>
        <w:spacing w:before="100" w:beforeAutospacing="1" w:after="270" w:line="270" w:lineRule="atLeast"/>
        <w:rPr>
          <w:rFonts w:ascii="Arial" w:eastAsia="Times New Roman" w:hAnsi="Arial" w:cs="Arial"/>
          <w:color w:val="35383D"/>
          <w:sz w:val="18"/>
          <w:szCs w:val="18"/>
          <w:lang w:val="en-US" w:eastAsia="fr-FR"/>
        </w:rPr>
      </w:pPr>
      <w:r w:rsidRPr="00AD5D8D">
        <w:rPr>
          <w:rFonts w:ascii="Arial" w:eastAsia="Times New Roman" w:hAnsi="Arial" w:cs="Arial"/>
          <w:color w:val="35383D"/>
          <w:sz w:val="18"/>
          <w:szCs w:val="18"/>
          <w:lang w:val="en-US" w:eastAsia="fr-FR"/>
        </w:rPr>
        <w:t xml:space="preserve">Refer to the </w:t>
      </w:r>
      <w:proofErr w:type="spellStart"/>
      <w:r w:rsidRPr="00AD5D8D">
        <w:rPr>
          <w:rFonts w:ascii="Arial" w:eastAsia="Times New Roman" w:hAnsi="Arial" w:cs="Arial"/>
          <w:color w:val="35383D"/>
          <w:sz w:val="18"/>
          <w:szCs w:val="18"/>
          <w:lang w:val="en-US" w:eastAsia="fr-FR"/>
        </w:rPr>
        <w:t>XenServer</w:t>
      </w:r>
      <w:proofErr w:type="spellEnd"/>
      <w:r w:rsidRPr="00AD5D8D">
        <w:rPr>
          <w:rFonts w:ascii="Arial" w:eastAsia="Times New Roman" w:hAnsi="Arial" w:cs="Arial"/>
          <w:color w:val="35383D"/>
          <w:sz w:val="18"/>
          <w:szCs w:val="18"/>
          <w:lang w:val="en-US" w:eastAsia="fr-FR"/>
        </w:rPr>
        <w:t xml:space="preserve"> Administrators Guide Version for creating VLANs networks through </w:t>
      </w:r>
      <w:proofErr w:type="spellStart"/>
      <w:r w:rsidRPr="00AD5D8D">
        <w:rPr>
          <w:rFonts w:ascii="Arial" w:eastAsia="Times New Roman" w:hAnsi="Arial" w:cs="Arial"/>
          <w:color w:val="35383D"/>
          <w:sz w:val="18"/>
          <w:szCs w:val="18"/>
          <w:lang w:val="en-US" w:eastAsia="fr-FR"/>
        </w:rPr>
        <w:t>XenCenter</w:t>
      </w:r>
      <w:proofErr w:type="spellEnd"/>
      <w:r w:rsidRPr="00AD5D8D">
        <w:rPr>
          <w:rFonts w:ascii="Arial" w:eastAsia="Times New Roman" w:hAnsi="Arial" w:cs="Arial"/>
          <w:color w:val="35383D"/>
          <w:sz w:val="18"/>
          <w:szCs w:val="18"/>
          <w:lang w:val="en-US" w:eastAsia="fr-FR"/>
        </w:rPr>
        <w:t xml:space="preserve">. </w:t>
      </w:r>
      <w:proofErr w:type="spellStart"/>
      <w:r w:rsidRPr="00AD5D8D">
        <w:rPr>
          <w:rFonts w:ascii="Arial" w:eastAsia="Times New Roman" w:hAnsi="Arial" w:cs="Arial"/>
          <w:color w:val="35383D"/>
          <w:sz w:val="18"/>
          <w:szCs w:val="18"/>
          <w:lang w:val="en-US" w:eastAsia="fr-FR"/>
        </w:rPr>
        <w:t>XenServer</w:t>
      </w:r>
      <w:proofErr w:type="spellEnd"/>
      <w:r w:rsidRPr="00AD5D8D">
        <w:rPr>
          <w:rFonts w:ascii="Arial" w:eastAsia="Times New Roman" w:hAnsi="Arial" w:cs="Arial"/>
          <w:color w:val="35383D"/>
          <w:sz w:val="18"/>
          <w:szCs w:val="18"/>
          <w:lang w:val="en-US" w:eastAsia="fr-FR"/>
        </w:rPr>
        <w:t xml:space="preserve"> allows a single physical network to support multiple logical VLAN networks used as broadcast domains.</w:t>
      </w:r>
    </w:p>
    <w:p w:rsidR="00AD5D8D" w:rsidRPr="00AD5D8D" w:rsidRDefault="00AD5D8D" w:rsidP="00AD5D8D">
      <w:pPr>
        <w:spacing w:before="100" w:beforeAutospacing="1" w:after="270" w:line="270" w:lineRule="atLeast"/>
        <w:rPr>
          <w:rFonts w:ascii="Arial" w:eastAsia="Times New Roman" w:hAnsi="Arial" w:cs="Arial"/>
          <w:color w:val="35383D"/>
          <w:sz w:val="18"/>
          <w:szCs w:val="18"/>
          <w:lang w:val="en-US" w:eastAsia="fr-FR"/>
        </w:rPr>
      </w:pPr>
      <w:r w:rsidRPr="00AD5D8D">
        <w:rPr>
          <w:rFonts w:ascii="Arial" w:eastAsia="Times New Roman" w:hAnsi="Arial" w:cs="Arial"/>
          <w:color w:val="35383D"/>
          <w:sz w:val="18"/>
          <w:szCs w:val="18"/>
          <w:lang w:val="en-US" w:eastAsia="fr-FR"/>
        </w:rPr>
        <w:t xml:space="preserve">Creating a VLAN in </w:t>
      </w:r>
      <w:proofErr w:type="spellStart"/>
      <w:r w:rsidRPr="00AD5D8D">
        <w:rPr>
          <w:rFonts w:ascii="Arial" w:eastAsia="Times New Roman" w:hAnsi="Arial" w:cs="Arial"/>
          <w:color w:val="35383D"/>
          <w:sz w:val="18"/>
          <w:szCs w:val="18"/>
          <w:lang w:val="en-US" w:eastAsia="fr-FR"/>
        </w:rPr>
        <w:t>XenServer</w:t>
      </w:r>
      <w:proofErr w:type="spellEnd"/>
      <w:r w:rsidRPr="00AD5D8D">
        <w:rPr>
          <w:rFonts w:ascii="Arial" w:eastAsia="Times New Roman" w:hAnsi="Arial" w:cs="Arial"/>
          <w:color w:val="35383D"/>
          <w:sz w:val="18"/>
          <w:szCs w:val="18"/>
          <w:lang w:val="en-US" w:eastAsia="fr-FR"/>
        </w:rPr>
        <w:t xml:space="preserve"> is done through the process of creating additional virtual interfaces that correspond to a specific VLAN tag. This is done through the </w:t>
      </w:r>
      <w:proofErr w:type="spellStart"/>
      <w:r w:rsidRPr="00AD5D8D">
        <w:rPr>
          <w:rFonts w:ascii="Arial" w:eastAsia="Times New Roman" w:hAnsi="Arial" w:cs="Arial"/>
          <w:color w:val="35383D"/>
          <w:sz w:val="18"/>
          <w:szCs w:val="18"/>
          <w:lang w:val="en-US" w:eastAsia="fr-FR"/>
        </w:rPr>
        <w:t>XenCenter</w:t>
      </w:r>
      <w:proofErr w:type="spellEnd"/>
      <w:r w:rsidRPr="00AD5D8D">
        <w:rPr>
          <w:rFonts w:ascii="Arial" w:eastAsia="Times New Roman" w:hAnsi="Arial" w:cs="Arial"/>
          <w:color w:val="35383D"/>
          <w:sz w:val="18"/>
          <w:szCs w:val="18"/>
          <w:lang w:val="en-US" w:eastAsia="fr-FR"/>
        </w:rPr>
        <w:t xml:space="preserve"> Host Network tab by adding an External network name and assigning an NIC with a VLAN number.</w:t>
      </w:r>
    </w:p>
    <w:p w:rsidR="00AD5D8D" w:rsidRPr="00AD5D8D" w:rsidRDefault="00AD5D8D" w:rsidP="00AD5D8D">
      <w:pPr>
        <w:spacing w:before="100" w:beforeAutospacing="1" w:after="270" w:line="270" w:lineRule="atLeast"/>
        <w:rPr>
          <w:rFonts w:ascii="Arial" w:eastAsia="Times New Roman" w:hAnsi="Arial" w:cs="Arial"/>
          <w:color w:val="35383D"/>
          <w:sz w:val="18"/>
          <w:szCs w:val="18"/>
          <w:lang w:val="en-US" w:eastAsia="fr-FR"/>
        </w:rPr>
      </w:pPr>
      <w:r w:rsidRPr="00AD5D8D">
        <w:rPr>
          <w:rFonts w:ascii="Arial" w:eastAsia="Times New Roman" w:hAnsi="Arial" w:cs="Arial"/>
          <w:color w:val="35383D"/>
          <w:sz w:val="18"/>
          <w:szCs w:val="18"/>
          <w:lang w:val="en-US" w:eastAsia="fr-FR"/>
        </w:rPr>
        <w:t xml:space="preserve">Assign the </w:t>
      </w:r>
      <w:proofErr w:type="spellStart"/>
      <w:r w:rsidRPr="00AD5D8D">
        <w:rPr>
          <w:rFonts w:ascii="Arial" w:eastAsia="Times New Roman" w:hAnsi="Arial" w:cs="Arial"/>
          <w:color w:val="35383D"/>
          <w:sz w:val="18"/>
          <w:szCs w:val="18"/>
          <w:lang w:val="en-US" w:eastAsia="fr-FR"/>
        </w:rPr>
        <w:t>XenServer</w:t>
      </w:r>
      <w:proofErr w:type="spellEnd"/>
      <w:r w:rsidRPr="00AD5D8D">
        <w:rPr>
          <w:rFonts w:ascii="Arial" w:eastAsia="Times New Roman" w:hAnsi="Arial" w:cs="Arial"/>
          <w:color w:val="35383D"/>
          <w:sz w:val="18"/>
          <w:szCs w:val="18"/>
          <w:lang w:val="en-US" w:eastAsia="fr-FR"/>
        </w:rPr>
        <w:t xml:space="preserve"> Virtual Machines to a specific VLAN by adding the VLAN network created for the host.</w:t>
      </w:r>
    </w:p>
    <w:p w:rsidR="00AD5D8D" w:rsidRPr="00AD5D8D" w:rsidRDefault="00AD5D8D" w:rsidP="00AD5D8D">
      <w:pPr>
        <w:spacing w:before="100" w:beforeAutospacing="1" w:after="270" w:line="270" w:lineRule="atLeast"/>
        <w:rPr>
          <w:rFonts w:ascii="Arial" w:eastAsia="Times New Roman" w:hAnsi="Arial" w:cs="Arial"/>
          <w:color w:val="35383D"/>
          <w:sz w:val="18"/>
          <w:szCs w:val="18"/>
          <w:lang w:val="en-US" w:eastAsia="fr-FR"/>
        </w:rPr>
      </w:pPr>
      <w:r w:rsidRPr="00AD5D8D">
        <w:rPr>
          <w:rFonts w:ascii="Arial" w:eastAsia="Times New Roman" w:hAnsi="Arial" w:cs="Arial"/>
          <w:color w:val="35383D"/>
          <w:sz w:val="18"/>
          <w:szCs w:val="18"/>
          <w:lang w:val="en-US" w:eastAsia="fr-FR"/>
        </w:rPr>
        <w:t xml:space="preserve">Configuring the </w:t>
      </w:r>
      <w:proofErr w:type="spellStart"/>
      <w:r w:rsidRPr="00AD5D8D">
        <w:rPr>
          <w:rFonts w:ascii="Arial" w:eastAsia="Times New Roman" w:hAnsi="Arial" w:cs="Arial"/>
          <w:color w:val="35383D"/>
          <w:sz w:val="18"/>
          <w:szCs w:val="18"/>
          <w:lang w:val="en-US" w:eastAsia="fr-FR"/>
        </w:rPr>
        <w:t>XenServer</w:t>
      </w:r>
      <w:proofErr w:type="spellEnd"/>
      <w:r w:rsidRPr="00AD5D8D">
        <w:rPr>
          <w:rFonts w:ascii="Arial" w:eastAsia="Times New Roman" w:hAnsi="Arial" w:cs="Arial"/>
          <w:color w:val="35383D"/>
          <w:sz w:val="18"/>
          <w:szCs w:val="18"/>
          <w:lang w:val="en-US" w:eastAsia="fr-FR"/>
        </w:rPr>
        <w:t xml:space="preserve"> management interface on a VLAN network is not supported. Set the VLAN on the switch as shown in the following screen shot.</w:t>
      </w:r>
    </w:p>
    <w:p w:rsidR="00AD5D8D" w:rsidRPr="00AD5D8D" w:rsidRDefault="00AD5D8D" w:rsidP="00AD5D8D">
      <w:pPr>
        <w:spacing w:before="100" w:beforeAutospacing="1" w:after="270" w:line="270" w:lineRule="atLeast"/>
        <w:rPr>
          <w:rFonts w:ascii="Arial" w:eastAsia="Times New Roman" w:hAnsi="Arial" w:cs="Arial"/>
          <w:color w:val="35383D"/>
          <w:sz w:val="18"/>
          <w:szCs w:val="18"/>
          <w:lang w:eastAsia="fr-FR"/>
        </w:rPr>
      </w:pPr>
      <w:r>
        <w:rPr>
          <w:rFonts w:ascii="Arial" w:eastAsia="Times New Roman" w:hAnsi="Arial" w:cs="Arial"/>
          <w:noProof/>
          <w:color w:val="35383D"/>
          <w:sz w:val="18"/>
          <w:szCs w:val="18"/>
          <w:lang w:eastAsia="fr-FR"/>
        </w:rPr>
        <w:lastRenderedPageBreak/>
        <w:drawing>
          <wp:inline distT="0" distB="0" distL="0" distR="0">
            <wp:extent cx="5972175" cy="2828925"/>
            <wp:effectExtent l="19050" t="0" r="9525" b="0"/>
            <wp:docPr id="4" name="Image 4" descr="http://support.citrix.com/article/html/images/1CTX123489-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upport.citrix.com/article/html/images/1CTX123489-1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2828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5D8D" w:rsidRPr="00AD5D8D" w:rsidRDefault="00AD5D8D" w:rsidP="00AD5D8D">
      <w:pPr>
        <w:spacing w:before="100" w:beforeAutospacing="1" w:after="270" w:line="270" w:lineRule="atLeast"/>
        <w:rPr>
          <w:rFonts w:ascii="Arial" w:eastAsia="Times New Roman" w:hAnsi="Arial" w:cs="Arial"/>
          <w:color w:val="35383D"/>
          <w:sz w:val="18"/>
          <w:szCs w:val="18"/>
          <w:lang w:val="en-US" w:eastAsia="fr-FR"/>
        </w:rPr>
      </w:pPr>
      <w:r w:rsidRPr="00AD5D8D">
        <w:rPr>
          <w:rFonts w:ascii="Arial" w:eastAsia="Times New Roman" w:hAnsi="Arial" w:cs="Arial"/>
          <w:b/>
          <w:bCs/>
          <w:color w:val="35383D"/>
          <w:sz w:val="18"/>
          <w:lang w:val="en-US" w:eastAsia="fr-FR"/>
        </w:rPr>
        <w:t>Procedure</w:t>
      </w:r>
    </w:p>
    <w:p w:rsidR="00AD5D8D" w:rsidRPr="00AD5D8D" w:rsidRDefault="00AD5D8D" w:rsidP="00AD5D8D">
      <w:pPr>
        <w:spacing w:before="100" w:beforeAutospacing="1" w:after="270" w:line="270" w:lineRule="atLeast"/>
        <w:rPr>
          <w:rFonts w:ascii="Arial" w:eastAsia="Times New Roman" w:hAnsi="Arial" w:cs="Arial"/>
          <w:color w:val="35383D"/>
          <w:sz w:val="18"/>
          <w:szCs w:val="18"/>
          <w:lang w:val="en-US" w:eastAsia="fr-FR"/>
        </w:rPr>
      </w:pPr>
      <w:r w:rsidRPr="00AD5D8D">
        <w:rPr>
          <w:rFonts w:ascii="Arial" w:eastAsia="Times New Roman" w:hAnsi="Arial" w:cs="Arial"/>
          <w:color w:val="35383D"/>
          <w:sz w:val="18"/>
          <w:szCs w:val="18"/>
          <w:lang w:val="en-US" w:eastAsia="fr-FR"/>
        </w:rPr>
        <w:t>To configure the switch on a VLAN network, you must configure it as follows:</w:t>
      </w:r>
    </w:p>
    <w:p w:rsidR="00AD5D8D" w:rsidRPr="00AD5D8D" w:rsidRDefault="00AD5D8D" w:rsidP="00AD5D8D">
      <w:pPr>
        <w:numPr>
          <w:ilvl w:val="0"/>
          <w:numId w:val="3"/>
        </w:numPr>
        <w:spacing w:after="0" w:line="270" w:lineRule="atLeast"/>
        <w:ind w:left="960"/>
        <w:rPr>
          <w:rFonts w:ascii="Arial" w:eastAsia="Times New Roman" w:hAnsi="Arial" w:cs="Arial"/>
          <w:color w:val="35383D"/>
          <w:sz w:val="18"/>
          <w:szCs w:val="18"/>
          <w:lang w:val="en-US" w:eastAsia="fr-FR"/>
        </w:rPr>
      </w:pPr>
      <w:r w:rsidRPr="00AD5D8D">
        <w:rPr>
          <w:rFonts w:ascii="Arial" w:eastAsia="Times New Roman" w:hAnsi="Arial" w:cs="Arial"/>
          <w:color w:val="35383D"/>
          <w:sz w:val="18"/>
          <w:szCs w:val="18"/>
          <w:lang w:val="en-US" w:eastAsia="fr-FR"/>
        </w:rPr>
        <w:t xml:space="preserve">Port connected to </w:t>
      </w:r>
      <w:proofErr w:type="spellStart"/>
      <w:r w:rsidRPr="00AD5D8D">
        <w:rPr>
          <w:rFonts w:ascii="Arial" w:eastAsia="Times New Roman" w:hAnsi="Arial" w:cs="Arial"/>
          <w:color w:val="35383D"/>
          <w:sz w:val="18"/>
          <w:szCs w:val="18"/>
          <w:lang w:val="en-US" w:eastAsia="fr-FR"/>
        </w:rPr>
        <w:t>XenServer</w:t>
      </w:r>
      <w:proofErr w:type="spellEnd"/>
      <w:r w:rsidRPr="00AD5D8D">
        <w:rPr>
          <w:rFonts w:ascii="Arial" w:eastAsia="Times New Roman" w:hAnsi="Arial" w:cs="Arial"/>
          <w:color w:val="35383D"/>
          <w:sz w:val="18"/>
          <w:szCs w:val="18"/>
          <w:lang w:val="en-US" w:eastAsia="fr-FR"/>
        </w:rPr>
        <w:t xml:space="preserve"> on the switch must be configured as trunk port.</w:t>
      </w:r>
    </w:p>
    <w:p w:rsidR="00AD5D8D" w:rsidRPr="00AD5D8D" w:rsidRDefault="00AD5D8D" w:rsidP="00AD5D8D">
      <w:pPr>
        <w:numPr>
          <w:ilvl w:val="0"/>
          <w:numId w:val="3"/>
        </w:numPr>
        <w:spacing w:after="0" w:line="270" w:lineRule="atLeast"/>
        <w:ind w:left="960"/>
        <w:rPr>
          <w:rFonts w:ascii="Arial" w:eastAsia="Times New Roman" w:hAnsi="Arial" w:cs="Arial"/>
          <w:color w:val="35383D"/>
          <w:sz w:val="18"/>
          <w:szCs w:val="18"/>
          <w:lang w:val="en-US" w:eastAsia="fr-FR"/>
        </w:rPr>
      </w:pPr>
      <w:r w:rsidRPr="00AD5D8D">
        <w:rPr>
          <w:rFonts w:ascii="Arial" w:eastAsia="Times New Roman" w:hAnsi="Arial" w:cs="Arial"/>
          <w:color w:val="35383D"/>
          <w:sz w:val="18"/>
          <w:szCs w:val="18"/>
          <w:lang w:val="en-US" w:eastAsia="fr-FR"/>
        </w:rPr>
        <w:t>Port on the switch must be configured for 802.1q encapsulation.</w:t>
      </w:r>
    </w:p>
    <w:p w:rsidR="00AD5D8D" w:rsidRPr="00AD5D8D" w:rsidRDefault="00AD5D8D" w:rsidP="00AD5D8D">
      <w:pPr>
        <w:numPr>
          <w:ilvl w:val="0"/>
          <w:numId w:val="3"/>
        </w:numPr>
        <w:spacing w:after="0" w:line="270" w:lineRule="atLeast"/>
        <w:ind w:left="960"/>
        <w:rPr>
          <w:rFonts w:ascii="Arial" w:eastAsia="Times New Roman" w:hAnsi="Arial" w:cs="Arial"/>
          <w:color w:val="35383D"/>
          <w:sz w:val="18"/>
          <w:szCs w:val="18"/>
          <w:lang w:val="en-US" w:eastAsia="fr-FR"/>
        </w:rPr>
      </w:pPr>
      <w:r w:rsidRPr="00AD5D8D">
        <w:rPr>
          <w:rFonts w:ascii="Arial" w:eastAsia="Times New Roman" w:hAnsi="Arial" w:cs="Arial"/>
          <w:color w:val="35383D"/>
          <w:sz w:val="18"/>
          <w:szCs w:val="18"/>
          <w:lang w:val="en-US" w:eastAsia="fr-FR"/>
        </w:rPr>
        <w:t>Port security cannot be set on the trunk port.</w:t>
      </w:r>
    </w:p>
    <w:p w:rsidR="00AD5D8D" w:rsidRPr="00AD5D8D" w:rsidRDefault="00AD5D8D" w:rsidP="00AD5D8D">
      <w:pPr>
        <w:numPr>
          <w:ilvl w:val="0"/>
          <w:numId w:val="3"/>
        </w:numPr>
        <w:spacing w:after="0" w:line="270" w:lineRule="atLeast"/>
        <w:ind w:left="960"/>
        <w:rPr>
          <w:rFonts w:ascii="Arial" w:eastAsia="Times New Roman" w:hAnsi="Arial" w:cs="Arial"/>
          <w:color w:val="35383D"/>
          <w:sz w:val="18"/>
          <w:szCs w:val="18"/>
          <w:lang w:val="en-US" w:eastAsia="fr-FR"/>
        </w:rPr>
      </w:pPr>
      <w:r w:rsidRPr="00AD5D8D">
        <w:rPr>
          <w:rFonts w:ascii="Arial" w:eastAsia="Times New Roman" w:hAnsi="Arial" w:cs="Arial"/>
          <w:color w:val="35383D"/>
          <w:sz w:val="18"/>
          <w:szCs w:val="18"/>
          <w:lang w:val="en-US" w:eastAsia="fr-FR"/>
        </w:rPr>
        <w:t>Port designated as trunk should be assigned a native VLAN; use 1 as default.</w:t>
      </w:r>
      <w:r w:rsidRPr="00AD5D8D">
        <w:rPr>
          <w:rFonts w:ascii="Arial" w:eastAsia="Times New Roman" w:hAnsi="Arial" w:cs="Arial"/>
          <w:b/>
          <w:bCs/>
          <w:color w:val="35383D"/>
          <w:sz w:val="18"/>
          <w:szCs w:val="18"/>
          <w:lang w:val="en-US" w:eastAsia="fr-FR"/>
        </w:rPr>
        <w:br/>
        <w:t>Note</w:t>
      </w:r>
      <w:r w:rsidRPr="00AD5D8D">
        <w:rPr>
          <w:rFonts w:ascii="Arial" w:eastAsia="Times New Roman" w:hAnsi="Arial" w:cs="Arial"/>
          <w:color w:val="35383D"/>
          <w:sz w:val="18"/>
          <w:szCs w:val="18"/>
          <w:lang w:val="en-US" w:eastAsia="fr-FR"/>
        </w:rPr>
        <w:t xml:space="preserve">: If a Native VLAN is used on the switch trunk port, then you cannot assign that VLAN number to a Virtual Machine on the </w:t>
      </w:r>
      <w:proofErr w:type="spellStart"/>
      <w:r w:rsidRPr="00AD5D8D">
        <w:rPr>
          <w:rFonts w:ascii="Arial" w:eastAsia="Times New Roman" w:hAnsi="Arial" w:cs="Arial"/>
          <w:color w:val="35383D"/>
          <w:sz w:val="18"/>
          <w:szCs w:val="18"/>
          <w:lang w:val="en-US" w:eastAsia="fr-FR"/>
        </w:rPr>
        <w:t>XenServer</w:t>
      </w:r>
      <w:proofErr w:type="spellEnd"/>
      <w:r w:rsidRPr="00AD5D8D">
        <w:rPr>
          <w:rFonts w:ascii="Arial" w:eastAsia="Times New Roman" w:hAnsi="Arial" w:cs="Arial"/>
          <w:color w:val="35383D"/>
          <w:sz w:val="18"/>
          <w:szCs w:val="18"/>
          <w:lang w:val="en-US" w:eastAsia="fr-FR"/>
        </w:rPr>
        <w:t>. Refer to the following example for a working tested model.</w:t>
      </w:r>
    </w:p>
    <w:p w:rsidR="00AD5D8D" w:rsidRPr="00AD5D8D" w:rsidRDefault="00AD5D8D" w:rsidP="00AD5D8D">
      <w:pPr>
        <w:spacing w:before="100" w:beforeAutospacing="1" w:after="270" w:line="270" w:lineRule="atLeast"/>
        <w:rPr>
          <w:rFonts w:ascii="Arial" w:eastAsia="Times New Roman" w:hAnsi="Arial" w:cs="Arial"/>
          <w:color w:val="35383D"/>
          <w:sz w:val="18"/>
          <w:szCs w:val="18"/>
          <w:lang w:val="en-US" w:eastAsia="fr-FR"/>
        </w:rPr>
      </w:pPr>
      <w:r w:rsidRPr="00AD5D8D">
        <w:rPr>
          <w:rFonts w:ascii="Arial" w:eastAsia="Times New Roman" w:hAnsi="Arial" w:cs="Arial"/>
          <w:b/>
          <w:bCs/>
          <w:color w:val="35383D"/>
          <w:sz w:val="18"/>
          <w:lang w:val="en-US" w:eastAsia="fr-FR"/>
        </w:rPr>
        <w:t>Example Cisco Configuration</w:t>
      </w:r>
    </w:p>
    <w:p w:rsidR="00AD5D8D" w:rsidRPr="00AD5D8D" w:rsidRDefault="00AD5D8D" w:rsidP="00AD5D8D">
      <w:pPr>
        <w:spacing w:before="100" w:beforeAutospacing="1" w:after="270" w:line="270" w:lineRule="atLeast"/>
        <w:rPr>
          <w:rFonts w:ascii="Arial" w:eastAsia="Times New Roman" w:hAnsi="Arial" w:cs="Arial"/>
          <w:color w:val="35383D"/>
          <w:sz w:val="18"/>
          <w:szCs w:val="18"/>
          <w:lang w:val="en-US" w:eastAsia="fr-FR"/>
        </w:rPr>
      </w:pPr>
      <w:r w:rsidRPr="00AD5D8D">
        <w:rPr>
          <w:rFonts w:ascii="Arial" w:eastAsia="Times New Roman" w:hAnsi="Arial" w:cs="Arial"/>
          <w:color w:val="35383D"/>
          <w:sz w:val="18"/>
          <w:szCs w:val="18"/>
          <w:lang w:val="en-US" w:eastAsia="fr-FR"/>
        </w:rPr>
        <w:t xml:space="preserve">The following is a lab setup for a </w:t>
      </w:r>
      <w:proofErr w:type="spellStart"/>
      <w:r w:rsidRPr="00AD5D8D">
        <w:rPr>
          <w:rFonts w:ascii="Arial" w:eastAsia="Times New Roman" w:hAnsi="Arial" w:cs="Arial"/>
          <w:color w:val="35383D"/>
          <w:sz w:val="18"/>
          <w:szCs w:val="18"/>
          <w:lang w:val="en-US" w:eastAsia="fr-FR"/>
        </w:rPr>
        <w:t>XenServer</w:t>
      </w:r>
      <w:proofErr w:type="spellEnd"/>
      <w:r w:rsidRPr="00AD5D8D">
        <w:rPr>
          <w:rFonts w:ascii="Arial" w:eastAsia="Times New Roman" w:hAnsi="Arial" w:cs="Arial"/>
          <w:color w:val="35383D"/>
          <w:sz w:val="18"/>
          <w:szCs w:val="18"/>
          <w:lang w:val="en-US" w:eastAsia="fr-FR"/>
        </w:rPr>
        <w:t xml:space="preserve"> to support VLANs with a Cisco 2950 Catalyst switch:</w:t>
      </w:r>
    </w:p>
    <w:p w:rsidR="00AD5D8D" w:rsidRPr="00AD5D8D" w:rsidRDefault="00AD5D8D" w:rsidP="00AD5D8D">
      <w:pPr>
        <w:numPr>
          <w:ilvl w:val="0"/>
          <w:numId w:val="4"/>
        </w:numPr>
        <w:spacing w:after="0" w:line="270" w:lineRule="atLeast"/>
        <w:ind w:left="960"/>
        <w:rPr>
          <w:rFonts w:ascii="Arial" w:eastAsia="Times New Roman" w:hAnsi="Arial" w:cs="Arial"/>
          <w:color w:val="35383D"/>
          <w:sz w:val="18"/>
          <w:szCs w:val="18"/>
          <w:lang w:eastAsia="fr-FR"/>
        </w:rPr>
      </w:pPr>
      <w:r w:rsidRPr="00AD5D8D">
        <w:rPr>
          <w:rFonts w:ascii="Arial" w:eastAsia="Times New Roman" w:hAnsi="Arial" w:cs="Arial"/>
          <w:color w:val="35383D"/>
          <w:sz w:val="18"/>
          <w:szCs w:val="18"/>
          <w:lang w:eastAsia="fr-FR"/>
        </w:rPr>
        <w:t xml:space="preserve">Server running </w:t>
      </w:r>
      <w:proofErr w:type="spellStart"/>
      <w:r w:rsidRPr="00AD5D8D">
        <w:rPr>
          <w:rFonts w:ascii="Arial" w:eastAsia="Times New Roman" w:hAnsi="Arial" w:cs="Arial"/>
          <w:color w:val="35383D"/>
          <w:sz w:val="18"/>
          <w:szCs w:val="18"/>
          <w:lang w:eastAsia="fr-FR"/>
        </w:rPr>
        <w:t>XenServer</w:t>
      </w:r>
      <w:proofErr w:type="spellEnd"/>
    </w:p>
    <w:p w:rsidR="00AD5D8D" w:rsidRPr="00AD5D8D" w:rsidRDefault="00AD5D8D" w:rsidP="00AD5D8D">
      <w:pPr>
        <w:numPr>
          <w:ilvl w:val="0"/>
          <w:numId w:val="4"/>
        </w:numPr>
        <w:spacing w:after="0" w:line="270" w:lineRule="atLeast"/>
        <w:ind w:left="960"/>
        <w:rPr>
          <w:rFonts w:ascii="Arial" w:eastAsia="Times New Roman" w:hAnsi="Arial" w:cs="Arial"/>
          <w:color w:val="35383D"/>
          <w:sz w:val="18"/>
          <w:szCs w:val="18"/>
          <w:lang w:val="en-US" w:eastAsia="fr-FR"/>
        </w:rPr>
      </w:pPr>
      <w:proofErr w:type="spellStart"/>
      <w:r w:rsidRPr="00AD5D8D">
        <w:rPr>
          <w:rFonts w:ascii="Arial" w:eastAsia="Times New Roman" w:hAnsi="Arial" w:cs="Arial"/>
          <w:color w:val="35383D"/>
          <w:sz w:val="18"/>
          <w:szCs w:val="18"/>
          <w:lang w:val="en-US" w:eastAsia="fr-FR"/>
        </w:rPr>
        <w:t>XenServer</w:t>
      </w:r>
      <w:proofErr w:type="spellEnd"/>
      <w:r w:rsidRPr="00AD5D8D">
        <w:rPr>
          <w:rFonts w:ascii="Arial" w:eastAsia="Times New Roman" w:hAnsi="Arial" w:cs="Arial"/>
          <w:color w:val="35383D"/>
          <w:sz w:val="18"/>
          <w:szCs w:val="18"/>
          <w:lang w:val="en-US" w:eastAsia="fr-FR"/>
        </w:rPr>
        <w:t xml:space="preserve"> has two physical NICs (Network Interface Cards) installed on the </w:t>
      </w:r>
      <w:proofErr w:type="spellStart"/>
      <w:r w:rsidRPr="00AD5D8D">
        <w:rPr>
          <w:rFonts w:ascii="Arial" w:eastAsia="Times New Roman" w:hAnsi="Arial" w:cs="Arial"/>
          <w:color w:val="35383D"/>
          <w:sz w:val="18"/>
          <w:szCs w:val="18"/>
          <w:lang w:val="en-US" w:eastAsia="fr-FR"/>
        </w:rPr>
        <w:t>XenServer</w:t>
      </w:r>
      <w:proofErr w:type="spellEnd"/>
      <w:r w:rsidRPr="00AD5D8D">
        <w:rPr>
          <w:rFonts w:ascii="Arial" w:eastAsia="Times New Roman" w:hAnsi="Arial" w:cs="Arial"/>
          <w:color w:val="35383D"/>
          <w:sz w:val="18"/>
          <w:szCs w:val="18"/>
          <w:lang w:val="en-US" w:eastAsia="fr-FR"/>
        </w:rPr>
        <w:t xml:space="preserve"> (eth0 and eth1)</w:t>
      </w:r>
    </w:p>
    <w:p w:rsidR="00AD5D8D" w:rsidRPr="00AD5D8D" w:rsidRDefault="00AD5D8D" w:rsidP="00AD5D8D">
      <w:pPr>
        <w:numPr>
          <w:ilvl w:val="0"/>
          <w:numId w:val="4"/>
        </w:numPr>
        <w:spacing w:after="0" w:line="270" w:lineRule="atLeast"/>
        <w:ind w:left="960"/>
        <w:rPr>
          <w:rFonts w:ascii="Arial" w:eastAsia="Times New Roman" w:hAnsi="Arial" w:cs="Arial"/>
          <w:color w:val="35383D"/>
          <w:sz w:val="18"/>
          <w:szCs w:val="18"/>
          <w:lang w:eastAsia="fr-FR"/>
        </w:rPr>
      </w:pPr>
      <w:r w:rsidRPr="00AD5D8D">
        <w:rPr>
          <w:rFonts w:ascii="Arial" w:eastAsia="Times New Roman" w:hAnsi="Arial" w:cs="Arial"/>
          <w:color w:val="35383D"/>
          <w:sz w:val="18"/>
          <w:szCs w:val="18"/>
          <w:lang w:eastAsia="fr-FR"/>
        </w:rPr>
        <w:t xml:space="preserve">Cisco </w:t>
      </w:r>
      <w:proofErr w:type="spellStart"/>
      <w:r w:rsidRPr="00AD5D8D">
        <w:rPr>
          <w:rFonts w:ascii="Arial" w:eastAsia="Times New Roman" w:hAnsi="Arial" w:cs="Arial"/>
          <w:color w:val="35383D"/>
          <w:sz w:val="18"/>
          <w:szCs w:val="18"/>
          <w:lang w:eastAsia="fr-FR"/>
        </w:rPr>
        <w:t>Catalyst</w:t>
      </w:r>
      <w:proofErr w:type="spellEnd"/>
      <w:r w:rsidRPr="00AD5D8D">
        <w:rPr>
          <w:rFonts w:ascii="Arial" w:eastAsia="Times New Roman" w:hAnsi="Arial" w:cs="Arial"/>
          <w:color w:val="35383D"/>
          <w:sz w:val="18"/>
          <w:szCs w:val="18"/>
          <w:lang w:eastAsia="fr-FR"/>
        </w:rPr>
        <w:t xml:space="preserve"> 2950 configuration </w:t>
      </w:r>
      <w:proofErr w:type="spellStart"/>
      <w:r w:rsidRPr="00AD5D8D">
        <w:rPr>
          <w:rFonts w:ascii="Arial" w:eastAsia="Times New Roman" w:hAnsi="Arial" w:cs="Arial"/>
          <w:color w:val="35383D"/>
          <w:sz w:val="18"/>
          <w:szCs w:val="18"/>
          <w:lang w:eastAsia="fr-FR"/>
        </w:rPr>
        <w:t>displayed</w:t>
      </w:r>
      <w:proofErr w:type="spellEnd"/>
    </w:p>
    <w:p w:rsidR="00AD5D8D" w:rsidRPr="00AD5D8D" w:rsidRDefault="00AD5D8D" w:rsidP="00AD5D8D">
      <w:pPr>
        <w:numPr>
          <w:ilvl w:val="0"/>
          <w:numId w:val="4"/>
        </w:numPr>
        <w:spacing w:after="0" w:line="270" w:lineRule="atLeast"/>
        <w:ind w:left="960"/>
        <w:rPr>
          <w:rFonts w:ascii="Arial" w:eastAsia="Times New Roman" w:hAnsi="Arial" w:cs="Arial"/>
          <w:color w:val="35383D"/>
          <w:sz w:val="18"/>
          <w:szCs w:val="18"/>
          <w:lang w:val="en-US" w:eastAsia="fr-FR"/>
        </w:rPr>
      </w:pPr>
      <w:r w:rsidRPr="00AD5D8D">
        <w:rPr>
          <w:rFonts w:ascii="Arial" w:eastAsia="Times New Roman" w:hAnsi="Arial" w:cs="Arial"/>
          <w:color w:val="35383D"/>
          <w:sz w:val="18"/>
          <w:szCs w:val="18"/>
          <w:lang w:val="en-US" w:eastAsia="fr-FR"/>
        </w:rPr>
        <w:t>One port (Port 4) on switch is used for management and second (Port 9) is being used as trunk port</w:t>
      </w:r>
    </w:p>
    <w:p w:rsidR="00AD5D8D" w:rsidRPr="00AD5D8D" w:rsidRDefault="00AD5D8D" w:rsidP="00AD5D8D">
      <w:pPr>
        <w:spacing w:before="100" w:beforeAutospacing="1" w:after="270" w:line="270" w:lineRule="atLeast"/>
        <w:rPr>
          <w:rFonts w:ascii="Arial" w:eastAsia="Times New Roman" w:hAnsi="Arial" w:cs="Arial"/>
          <w:color w:val="35383D"/>
          <w:sz w:val="18"/>
          <w:szCs w:val="18"/>
          <w:lang w:eastAsia="fr-FR"/>
        </w:rPr>
      </w:pPr>
      <w:r>
        <w:rPr>
          <w:rFonts w:ascii="Arial" w:eastAsia="Times New Roman" w:hAnsi="Arial" w:cs="Arial"/>
          <w:noProof/>
          <w:color w:val="35383D"/>
          <w:sz w:val="18"/>
          <w:szCs w:val="18"/>
          <w:lang w:eastAsia="fr-FR"/>
        </w:rPr>
        <w:lastRenderedPageBreak/>
        <w:drawing>
          <wp:inline distT="0" distB="0" distL="0" distR="0">
            <wp:extent cx="6581775" cy="4181475"/>
            <wp:effectExtent l="19050" t="0" r="9525" b="0"/>
            <wp:docPr id="5" name="Image 5" descr="http://support.citrix.com/article/html/images/1CTX123489-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upport.citrix.com/article/html/images/1CTX123489-2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1775" cy="418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5D8D" w:rsidRPr="00AD5D8D" w:rsidRDefault="00AD5D8D" w:rsidP="00AD5D8D">
      <w:pPr>
        <w:spacing w:before="100" w:beforeAutospacing="1" w:after="270" w:line="270" w:lineRule="atLeast"/>
        <w:rPr>
          <w:rFonts w:ascii="Arial" w:eastAsia="Times New Roman" w:hAnsi="Arial" w:cs="Arial"/>
          <w:color w:val="35383D"/>
          <w:sz w:val="18"/>
          <w:szCs w:val="18"/>
          <w:lang w:val="en-US" w:eastAsia="fr-FR"/>
        </w:rPr>
      </w:pPr>
      <w:r w:rsidRPr="00AD5D8D">
        <w:rPr>
          <w:rFonts w:ascii="Arial" w:eastAsia="Times New Roman" w:hAnsi="Arial" w:cs="Arial"/>
          <w:color w:val="35383D"/>
          <w:sz w:val="18"/>
          <w:szCs w:val="18"/>
          <w:lang w:val="en-US" w:eastAsia="fr-FR"/>
        </w:rPr>
        <w:t xml:space="preserve">Using </w:t>
      </w:r>
      <w:proofErr w:type="spellStart"/>
      <w:r w:rsidRPr="00AD5D8D">
        <w:rPr>
          <w:rFonts w:ascii="Arial" w:eastAsia="Times New Roman" w:hAnsi="Arial" w:cs="Arial"/>
          <w:color w:val="35383D"/>
          <w:sz w:val="18"/>
          <w:szCs w:val="18"/>
          <w:lang w:val="en-US" w:eastAsia="fr-FR"/>
        </w:rPr>
        <w:t>XenServer</w:t>
      </w:r>
      <w:proofErr w:type="spellEnd"/>
      <w:r w:rsidRPr="00AD5D8D">
        <w:rPr>
          <w:rFonts w:ascii="Arial" w:eastAsia="Times New Roman" w:hAnsi="Arial" w:cs="Arial"/>
          <w:color w:val="35383D"/>
          <w:sz w:val="18"/>
          <w:szCs w:val="18"/>
          <w:lang w:val="en-US" w:eastAsia="fr-FR"/>
        </w:rPr>
        <w:t>, we isolated the WinSrv2003 Virtual Machine to VLAN 181 with the following example.</w:t>
      </w:r>
    </w:p>
    <w:p w:rsidR="00AD5D8D" w:rsidRPr="00AD5D8D" w:rsidRDefault="00AD5D8D" w:rsidP="00AD5D8D">
      <w:pPr>
        <w:spacing w:before="100" w:beforeAutospacing="1" w:after="270" w:line="270" w:lineRule="atLeast"/>
        <w:rPr>
          <w:rFonts w:ascii="Arial" w:eastAsia="Times New Roman" w:hAnsi="Arial" w:cs="Arial"/>
          <w:color w:val="35383D"/>
          <w:sz w:val="18"/>
          <w:szCs w:val="18"/>
          <w:lang w:val="en-US" w:eastAsia="fr-FR"/>
        </w:rPr>
      </w:pPr>
      <w:r w:rsidRPr="00AD5D8D">
        <w:rPr>
          <w:rFonts w:ascii="Arial" w:eastAsia="Times New Roman" w:hAnsi="Arial" w:cs="Arial"/>
          <w:color w:val="35383D"/>
          <w:sz w:val="18"/>
          <w:szCs w:val="18"/>
          <w:lang w:val="en-US" w:eastAsia="fr-FR"/>
        </w:rPr>
        <w:t xml:space="preserve">In </w:t>
      </w:r>
      <w:proofErr w:type="spellStart"/>
      <w:r w:rsidRPr="00AD5D8D">
        <w:rPr>
          <w:rFonts w:ascii="Arial" w:eastAsia="Times New Roman" w:hAnsi="Arial" w:cs="Arial"/>
          <w:color w:val="35383D"/>
          <w:sz w:val="18"/>
          <w:szCs w:val="18"/>
          <w:lang w:val="en-US" w:eastAsia="fr-FR"/>
        </w:rPr>
        <w:t>XenServer</w:t>
      </w:r>
      <w:proofErr w:type="spellEnd"/>
      <w:r w:rsidRPr="00AD5D8D">
        <w:rPr>
          <w:rFonts w:ascii="Arial" w:eastAsia="Times New Roman" w:hAnsi="Arial" w:cs="Arial"/>
          <w:color w:val="35383D"/>
          <w:sz w:val="18"/>
          <w:szCs w:val="18"/>
          <w:lang w:val="en-US" w:eastAsia="fr-FR"/>
        </w:rPr>
        <w:t xml:space="preserve"> (Fig. 1), we have two physical network interfaces labeled eth0 and eth1. The NICs are used for two different functions; management communication and VLAN 181 traffic. We have built a Windows 2003 Virtual Machine with a VLAN network created on the host labeled New Network that is assigned VLAN 181. Upon creation of the network and a dedicated NIC the </w:t>
      </w:r>
      <w:proofErr w:type="spellStart"/>
      <w:r w:rsidRPr="00AD5D8D">
        <w:rPr>
          <w:rFonts w:ascii="Arial" w:eastAsia="Times New Roman" w:hAnsi="Arial" w:cs="Arial"/>
          <w:color w:val="35383D"/>
          <w:sz w:val="18"/>
          <w:szCs w:val="18"/>
          <w:lang w:val="en-US" w:eastAsia="fr-FR"/>
        </w:rPr>
        <w:t>XenServer</w:t>
      </w:r>
      <w:proofErr w:type="spellEnd"/>
      <w:r w:rsidRPr="00AD5D8D">
        <w:rPr>
          <w:rFonts w:ascii="Arial" w:eastAsia="Times New Roman" w:hAnsi="Arial" w:cs="Arial"/>
          <w:color w:val="35383D"/>
          <w:sz w:val="18"/>
          <w:szCs w:val="18"/>
          <w:lang w:val="en-US" w:eastAsia="fr-FR"/>
        </w:rPr>
        <w:t xml:space="preserve"> application automatically configures the appropriate bridge (Fig. 2) by adding the interface eth1.181 that is designated for VLAN 181.</w:t>
      </w:r>
    </w:p>
    <w:p w:rsidR="00AD5D8D" w:rsidRPr="00AD5D8D" w:rsidRDefault="00AD5D8D" w:rsidP="00AD5D8D">
      <w:pPr>
        <w:spacing w:before="100" w:beforeAutospacing="1" w:after="270" w:line="270" w:lineRule="atLeast"/>
        <w:rPr>
          <w:rFonts w:ascii="Arial" w:eastAsia="Times New Roman" w:hAnsi="Arial" w:cs="Arial"/>
          <w:color w:val="35383D"/>
          <w:sz w:val="18"/>
          <w:szCs w:val="18"/>
          <w:lang w:val="en-US" w:eastAsia="fr-FR"/>
        </w:rPr>
      </w:pPr>
      <w:r w:rsidRPr="00AD5D8D">
        <w:rPr>
          <w:rFonts w:ascii="Arial" w:eastAsia="Times New Roman" w:hAnsi="Arial" w:cs="Arial"/>
          <w:color w:val="35383D"/>
          <w:sz w:val="18"/>
          <w:szCs w:val="18"/>
          <w:lang w:val="en-US" w:eastAsia="fr-FR"/>
        </w:rPr>
        <w:t xml:space="preserve">Using bridges, </w:t>
      </w:r>
      <w:proofErr w:type="spellStart"/>
      <w:r w:rsidRPr="00AD5D8D">
        <w:rPr>
          <w:rFonts w:ascii="Arial" w:eastAsia="Times New Roman" w:hAnsi="Arial" w:cs="Arial"/>
          <w:color w:val="35383D"/>
          <w:sz w:val="18"/>
          <w:szCs w:val="18"/>
          <w:lang w:val="en-US" w:eastAsia="fr-FR"/>
        </w:rPr>
        <w:t>XenServer</w:t>
      </w:r>
      <w:proofErr w:type="spellEnd"/>
      <w:r w:rsidRPr="00AD5D8D">
        <w:rPr>
          <w:rFonts w:ascii="Arial" w:eastAsia="Times New Roman" w:hAnsi="Arial" w:cs="Arial"/>
          <w:color w:val="35383D"/>
          <w:sz w:val="18"/>
          <w:szCs w:val="18"/>
          <w:lang w:val="en-US" w:eastAsia="fr-FR"/>
        </w:rPr>
        <w:t xml:space="preserve"> can communicate with VLANs in a production environment by creating bridges to correspond to each physical interface and mapping it to the appropriate VLAN.</w:t>
      </w:r>
    </w:p>
    <w:p w:rsidR="00AD5D8D" w:rsidRPr="00AD5D8D" w:rsidRDefault="00AD5D8D" w:rsidP="00AD5D8D">
      <w:pPr>
        <w:spacing w:before="100" w:beforeAutospacing="1" w:after="270" w:line="270" w:lineRule="atLeast"/>
        <w:rPr>
          <w:rFonts w:ascii="Arial" w:eastAsia="Times New Roman" w:hAnsi="Arial" w:cs="Arial"/>
          <w:color w:val="35383D"/>
          <w:sz w:val="18"/>
          <w:szCs w:val="18"/>
          <w:lang w:val="en-US" w:eastAsia="fr-FR"/>
        </w:rPr>
      </w:pPr>
      <w:r w:rsidRPr="00AD5D8D">
        <w:rPr>
          <w:rFonts w:ascii="Arial" w:eastAsia="Times New Roman" w:hAnsi="Arial" w:cs="Arial"/>
          <w:color w:val="35383D"/>
          <w:sz w:val="18"/>
          <w:szCs w:val="18"/>
          <w:lang w:val="en-US" w:eastAsia="fr-FR"/>
        </w:rPr>
        <w:t xml:space="preserve">It is possible to capture the VLAN tags that are transmitted across the switch to the </w:t>
      </w:r>
      <w:proofErr w:type="spellStart"/>
      <w:r w:rsidRPr="00AD5D8D">
        <w:rPr>
          <w:rFonts w:ascii="Arial" w:eastAsia="Times New Roman" w:hAnsi="Arial" w:cs="Arial"/>
          <w:color w:val="35383D"/>
          <w:sz w:val="18"/>
          <w:szCs w:val="18"/>
          <w:lang w:val="en-US" w:eastAsia="fr-FR"/>
        </w:rPr>
        <w:t>XenServer</w:t>
      </w:r>
      <w:proofErr w:type="spellEnd"/>
      <w:r w:rsidRPr="00AD5D8D">
        <w:rPr>
          <w:rFonts w:ascii="Arial" w:eastAsia="Times New Roman" w:hAnsi="Arial" w:cs="Arial"/>
          <w:color w:val="35383D"/>
          <w:sz w:val="18"/>
          <w:szCs w:val="18"/>
          <w:lang w:val="en-US" w:eastAsia="fr-FR"/>
        </w:rPr>
        <w:t xml:space="preserve"> with the use of packet sniffing software with NICs that allow VLAN tags to be displayed.</w:t>
      </w:r>
    </w:p>
    <w:p w:rsidR="00AD5D8D" w:rsidRPr="00AD5D8D" w:rsidRDefault="00AD5D8D" w:rsidP="00AD5D8D">
      <w:pPr>
        <w:spacing w:before="100" w:beforeAutospacing="1" w:after="270" w:line="270" w:lineRule="atLeast"/>
        <w:rPr>
          <w:rFonts w:ascii="Arial" w:eastAsia="Times New Roman" w:hAnsi="Arial" w:cs="Arial"/>
          <w:color w:val="35383D"/>
          <w:sz w:val="18"/>
          <w:szCs w:val="18"/>
          <w:lang w:val="en-US" w:eastAsia="fr-FR"/>
        </w:rPr>
      </w:pPr>
      <w:r w:rsidRPr="00AD5D8D">
        <w:rPr>
          <w:rFonts w:ascii="Arial" w:eastAsia="Times New Roman" w:hAnsi="Arial" w:cs="Arial"/>
          <w:b/>
          <w:bCs/>
          <w:color w:val="35383D"/>
          <w:sz w:val="18"/>
          <w:lang w:val="en-US" w:eastAsia="fr-FR"/>
        </w:rPr>
        <w:t>More Information</w:t>
      </w:r>
    </w:p>
    <w:p w:rsidR="00AD5D8D" w:rsidRPr="00AD5D8D" w:rsidRDefault="00AD5D8D" w:rsidP="00AD5D8D">
      <w:pPr>
        <w:spacing w:before="100" w:beforeAutospacing="1" w:after="270" w:line="270" w:lineRule="atLeast"/>
        <w:rPr>
          <w:rFonts w:ascii="Arial" w:eastAsia="Times New Roman" w:hAnsi="Arial" w:cs="Arial"/>
          <w:color w:val="35383D"/>
          <w:sz w:val="18"/>
          <w:szCs w:val="18"/>
          <w:lang w:val="en-US" w:eastAsia="fr-FR"/>
        </w:rPr>
      </w:pPr>
      <w:r w:rsidRPr="00AD5D8D">
        <w:rPr>
          <w:rFonts w:ascii="Arial" w:eastAsia="Times New Roman" w:hAnsi="Arial" w:cs="Arial"/>
          <w:color w:val="35383D"/>
          <w:sz w:val="18"/>
          <w:szCs w:val="18"/>
          <w:lang w:val="en-US" w:eastAsia="fr-FR"/>
        </w:rPr>
        <w:t>For additional background or reference information, refer to your manufacturer switch manuals on how they relate to VLANs and 802.1q support.</w:t>
      </w:r>
    </w:p>
    <w:p w:rsidR="00AD5D8D" w:rsidRPr="00AD5D8D" w:rsidRDefault="00AD5D8D" w:rsidP="00AD5D8D">
      <w:pPr>
        <w:spacing w:after="0" w:line="270" w:lineRule="atLeast"/>
        <w:rPr>
          <w:rFonts w:ascii="Arial" w:eastAsia="Times New Roman" w:hAnsi="Arial" w:cs="Arial"/>
          <w:color w:val="35383D"/>
          <w:sz w:val="18"/>
          <w:szCs w:val="18"/>
          <w:lang w:val="en-US" w:eastAsia="fr-FR"/>
        </w:rPr>
      </w:pPr>
    </w:p>
    <w:p w:rsidR="00AD5D8D" w:rsidRPr="00AD5D8D" w:rsidRDefault="00AD5D8D" w:rsidP="00AD5D8D">
      <w:pPr>
        <w:spacing w:before="100" w:beforeAutospacing="1" w:after="100" w:afterAutospacing="1" w:line="270" w:lineRule="atLeast"/>
        <w:outlineLvl w:val="2"/>
        <w:rPr>
          <w:rFonts w:ascii="Arial" w:eastAsia="Times New Roman" w:hAnsi="Arial" w:cs="Arial"/>
          <w:b/>
          <w:bCs/>
          <w:color w:val="545454"/>
          <w:sz w:val="23"/>
          <w:szCs w:val="23"/>
          <w:lang w:eastAsia="fr-FR"/>
        </w:rPr>
      </w:pPr>
      <w:bookmarkStart w:id="0" w:name="prodrelated"/>
      <w:bookmarkEnd w:id="0"/>
      <w:r w:rsidRPr="00AD5D8D">
        <w:rPr>
          <w:rFonts w:ascii="Arial" w:eastAsia="Times New Roman" w:hAnsi="Arial" w:cs="Arial"/>
          <w:b/>
          <w:bCs/>
          <w:color w:val="545454"/>
          <w:sz w:val="23"/>
          <w:szCs w:val="23"/>
          <w:lang w:eastAsia="fr-FR"/>
        </w:rPr>
        <w:t xml:space="preserve">This document </w:t>
      </w:r>
      <w:proofErr w:type="spellStart"/>
      <w:r w:rsidRPr="00AD5D8D">
        <w:rPr>
          <w:rFonts w:ascii="Arial" w:eastAsia="Times New Roman" w:hAnsi="Arial" w:cs="Arial"/>
          <w:b/>
          <w:bCs/>
          <w:color w:val="545454"/>
          <w:sz w:val="23"/>
          <w:szCs w:val="23"/>
          <w:lang w:eastAsia="fr-FR"/>
        </w:rPr>
        <w:t>applies</w:t>
      </w:r>
      <w:proofErr w:type="spellEnd"/>
      <w:r w:rsidRPr="00AD5D8D">
        <w:rPr>
          <w:rFonts w:ascii="Arial" w:eastAsia="Times New Roman" w:hAnsi="Arial" w:cs="Arial"/>
          <w:b/>
          <w:bCs/>
          <w:color w:val="545454"/>
          <w:sz w:val="23"/>
          <w:szCs w:val="23"/>
          <w:lang w:eastAsia="fr-FR"/>
        </w:rPr>
        <w:t xml:space="preserve"> to:</w:t>
      </w:r>
    </w:p>
    <w:p w:rsidR="00AD5D8D" w:rsidRPr="00AD5D8D" w:rsidRDefault="00265FBD" w:rsidP="00AD5D8D">
      <w:pPr>
        <w:numPr>
          <w:ilvl w:val="0"/>
          <w:numId w:val="5"/>
        </w:numPr>
        <w:spacing w:after="0" w:line="270" w:lineRule="atLeast"/>
        <w:ind w:left="960"/>
        <w:rPr>
          <w:rFonts w:ascii="Arial" w:eastAsia="Times New Roman" w:hAnsi="Arial" w:cs="Arial"/>
          <w:color w:val="35383D"/>
          <w:sz w:val="18"/>
          <w:szCs w:val="18"/>
          <w:lang w:eastAsia="fr-FR"/>
        </w:rPr>
      </w:pPr>
      <w:hyperlink r:id="rId7" w:history="1">
        <w:proofErr w:type="spellStart"/>
        <w:r w:rsidR="00AD5D8D" w:rsidRPr="00AD5D8D">
          <w:rPr>
            <w:rFonts w:ascii="Arial" w:eastAsia="Times New Roman" w:hAnsi="Arial" w:cs="Arial"/>
            <w:color w:val="0075B0"/>
            <w:sz w:val="18"/>
            <w:lang w:eastAsia="fr-FR"/>
          </w:rPr>
          <w:t>XenServer</w:t>
        </w:r>
        <w:proofErr w:type="spellEnd"/>
        <w:r w:rsidR="00AD5D8D" w:rsidRPr="00AD5D8D">
          <w:rPr>
            <w:rFonts w:ascii="Arial" w:eastAsia="Times New Roman" w:hAnsi="Arial" w:cs="Arial"/>
            <w:color w:val="0075B0"/>
            <w:sz w:val="18"/>
            <w:lang w:eastAsia="fr-FR"/>
          </w:rPr>
          <w:t xml:space="preserve"> 5.5</w:t>
        </w:r>
      </w:hyperlink>
      <w:r w:rsidR="00AD5D8D" w:rsidRPr="00AD5D8D">
        <w:rPr>
          <w:rFonts w:ascii="Arial" w:eastAsia="Times New Roman" w:hAnsi="Arial" w:cs="Arial"/>
          <w:color w:val="35383D"/>
          <w:sz w:val="18"/>
          <w:szCs w:val="18"/>
          <w:lang w:eastAsia="fr-FR"/>
        </w:rPr>
        <w:t xml:space="preserve"> </w:t>
      </w:r>
    </w:p>
    <w:p w:rsidR="00AD5D8D" w:rsidRPr="00AD5D8D" w:rsidRDefault="00265FBD" w:rsidP="00AD5D8D">
      <w:pPr>
        <w:numPr>
          <w:ilvl w:val="0"/>
          <w:numId w:val="5"/>
        </w:numPr>
        <w:spacing w:after="0" w:line="270" w:lineRule="atLeast"/>
        <w:ind w:left="960"/>
        <w:rPr>
          <w:rFonts w:ascii="Arial" w:eastAsia="Times New Roman" w:hAnsi="Arial" w:cs="Arial"/>
          <w:color w:val="35383D"/>
          <w:sz w:val="18"/>
          <w:szCs w:val="18"/>
          <w:lang w:eastAsia="fr-FR"/>
        </w:rPr>
      </w:pPr>
      <w:hyperlink r:id="rId8" w:history="1">
        <w:proofErr w:type="spellStart"/>
        <w:r w:rsidR="00AD5D8D" w:rsidRPr="00AD5D8D">
          <w:rPr>
            <w:rFonts w:ascii="Arial" w:eastAsia="Times New Roman" w:hAnsi="Arial" w:cs="Arial"/>
            <w:color w:val="0075B0"/>
            <w:sz w:val="18"/>
            <w:lang w:eastAsia="fr-FR"/>
          </w:rPr>
          <w:t>XenServer</w:t>
        </w:r>
        <w:proofErr w:type="spellEnd"/>
        <w:r w:rsidR="00AD5D8D" w:rsidRPr="00AD5D8D">
          <w:rPr>
            <w:rFonts w:ascii="Arial" w:eastAsia="Times New Roman" w:hAnsi="Arial" w:cs="Arial"/>
            <w:color w:val="0075B0"/>
            <w:sz w:val="18"/>
            <w:lang w:eastAsia="fr-FR"/>
          </w:rPr>
          <w:t xml:space="preserve"> 5.6</w:t>
        </w:r>
      </w:hyperlink>
      <w:r w:rsidR="00AD5D8D" w:rsidRPr="00AD5D8D">
        <w:rPr>
          <w:rFonts w:ascii="Arial" w:eastAsia="Times New Roman" w:hAnsi="Arial" w:cs="Arial"/>
          <w:color w:val="35383D"/>
          <w:sz w:val="18"/>
          <w:szCs w:val="18"/>
          <w:lang w:eastAsia="fr-FR"/>
        </w:rPr>
        <w:t xml:space="preserve"> </w:t>
      </w:r>
    </w:p>
    <w:p w:rsidR="00AD5D8D" w:rsidRPr="00AD5D8D" w:rsidRDefault="00265FBD" w:rsidP="00AD5D8D">
      <w:pPr>
        <w:numPr>
          <w:ilvl w:val="0"/>
          <w:numId w:val="5"/>
        </w:numPr>
        <w:spacing w:after="0" w:line="270" w:lineRule="atLeast"/>
        <w:ind w:left="960"/>
        <w:rPr>
          <w:rFonts w:ascii="Arial" w:eastAsia="Times New Roman" w:hAnsi="Arial" w:cs="Arial"/>
          <w:color w:val="35383D"/>
          <w:sz w:val="18"/>
          <w:szCs w:val="18"/>
          <w:lang w:eastAsia="fr-FR"/>
        </w:rPr>
      </w:pPr>
      <w:hyperlink r:id="rId9" w:history="1">
        <w:proofErr w:type="spellStart"/>
        <w:r w:rsidR="00AD5D8D" w:rsidRPr="00AD5D8D">
          <w:rPr>
            <w:rFonts w:ascii="Arial" w:eastAsia="Times New Roman" w:hAnsi="Arial" w:cs="Arial"/>
            <w:color w:val="0075B0"/>
            <w:sz w:val="18"/>
            <w:lang w:eastAsia="fr-FR"/>
          </w:rPr>
          <w:t>XenServer</w:t>
        </w:r>
        <w:proofErr w:type="spellEnd"/>
        <w:r w:rsidR="00AD5D8D" w:rsidRPr="00AD5D8D">
          <w:rPr>
            <w:rFonts w:ascii="Arial" w:eastAsia="Times New Roman" w:hAnsi="Arial" w:cs="Arial"/>
            <w:color w:val="0075B0"/>
            <w:sz w:val="18"/>
            <w:lang w:eastAsia="fr-FR"/>
          </w:rPr>
          <w:t xml:space="preserve"> 6.0</w:t>
        </w:r>
      </w:hyperlink>
      <w:r w:rsidR="00AD5D8D" w:rsidRPr="00AD5D8D">
        <w:rPr>
          <w:rFonts w:ascii="Arial" w:eastAsia="Times New Roman" w:hAnsi="Arial" w:cs="Arial"/>
          <w:color w:val="35383D"/>
          <w:sz w:val="18"/>
          <w:szCs w:val="18"/>
          <w:lang w:eastAsia="fr-FR"/>
        </w:rPr>
        <w:t xml:space="preserve"> </w:t>
      </w:r>
    </w:p>
    <w:p w:rsidR="00AD5D8D" w:rsidRPr="00AD5D8D" w:rsidRDefault="00265FBD" w:rsidP="00AD5D8D">
      <w:pPr>
        <w:numPr>
          <w:ilvl w:val="0"/>
          <w:numId w:val="5"/>
        </w:numPr>
        <w:spacing w:after="0" w:line="270" w:lineRule="atLeast"/>
        <w:ind w:left="960"/>
        <w:rPr>
          <w:rFonts w:ascii="Arial" w:eastAsia="Times New Roman" w:hAnsi="Arial" w:cs="Arial"/>
          <w:color w:val="35383D"/>
          <w:sz w:val="18"/>
          <w:szCs w:val="18"/>
          <w:lang w:eastAsia="fr-FR"/>
        </w:rPr>
      </w:pPr>
      <w:hyperlink r:id="rId10" w:history="1">
        <w:proofErr w:type="spellStart"/>
        <w:r w:rsidR="00AD5D8D" w:rsidRPr="00AD5D8D">
          <w:rPr>
            <w:rFonts w:ascii="Arial" w:eastAsia="Times New Roman" w:hAnsi="Arial" w:cs="Arial"/>
            <w:color w:val="0075B0"/>
            <w:sz w:val="18"/>
            <w:lang w:eastAsia="fr-FR"/>
          </w:rPr>
          <w:t>XenServer</w:t>
        </w:r>
        <w:proofErr w:type="spellEnd"/>
        <w:r w:rsidR="00AD5D8D" w:rsidRPr="00AD5D8D">
          <w:rPr>
            <w:rFonts w:ascii="Arial" w:eastAsia="Times New Roman" w:hAnsi="Arial" w:cs="Arial"/>
            <w:color w:val="0075B0"/>
            <w:sz w:val="18"/>
            <w:lang w:eastAsia="fr-FR"/>
          </w:rPr>
          <w:t xml:space="preserve"> 6.1.0</w:t>
        </w:r>
      </w:hyperlink>
      <w:r w:rsidR="00AD5D8D" w:rsidRPr="00AD5D8D">
        <w:rPr>
          <w:rFonts w:ascii="Arial" w:eastAsia="Times New Roman" w:hAnsi="Arial" w:cs="Arial"/>
          <w:color w:val="35383D"/>
          <w:sz w:val="18"/>
          <w:szCs w:val="18"/>
          <w:lang w:eastAsia="fr-FR"/>
        </w:rPr>
        <w:t xml:space="preserve"> </w:t>
      </w:r>
    </w:p>
    <w:p w:rsidR="00F247C5" w:rsidRPr="006D61D1" w:rsidRDefault="00265FBD" w:rsidP="006D61D1">
      <w:pPr>
        <w:numPr>
          <w:ilvl w:val="0"/>
          <w:numId w:val="5"/>
        </w:numPr>
        <w:spacing w:after="0" w:line="270" w:lineRule="atLeast"/>
        <w:ind w:left="960"/>
        <w:rPr>
          <w:rFonts w:ascii="Arial" w:eastAsia="Times New Roman" w:hAnsi="Arial" w:cs="Arial"/>
          <w:color w:val="35383D"/>
          <w:sz w:val="18"/>
          <w:szCs w:val="18"/>
          <w:lang w:eastAsia="fr-FR"/>
        </w:rPr>
      </w:pPr>
      <w:hyperlink r:id="rId11" w:history="1">
        <w:proofErr w:type="spellStart"/>
        <w:r w:rsidR="00AD5D8D" w:rsidRPr="00AD5D8D">
          <w:rPr>
            <w:rFonts w:ascii="Arial" w:eastAsia="Times New Roman" w:hAnsi="Arial" w:cs="Arial"/>
            <w:color w:val="0075B0"/>
            <w:sz w:val="18"/>
            <w:lang w:eastAsia="fr-FR"/>
          </w:rPr>
          <w:t>XenServer</w:t>
        </w:r>
        <w:proofErr w:type="spellEnd"/>
        <w:r w:rsidR="00AD5D8D" w:rsidRPr="00AD5D8D">
          <w:rPr>
            <w:rFonts w:ascii="Arial" w:eastAsia="Times New Roman" w:hAnsi="Arial" w:cs="Arial"/>
            <w:color w:val="0075B0"/>
            <w:sz w:val="18"/>
            <w:lang w:eastAsia="fr-FR"/>
          </w:rPr>
          <w:t xml:space="preserve"> 6.2.0</w:t>
        </w:r>
      </w:hyperlink>
    </w:p>
    <w:sectPr w:rsidR="00F247C5" w:rsidRPr="006D61D1" w:rsidSect="006D61D1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D2AA8"/>
    <w:multiLevelType w:val="multilevel"/>
    <w:tmpl w:val="79505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430F73"/>
    <w:multiLevelType w:val="multilevel"/>
    <w:tmpl w:val="B4465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444442"/>
    <w:multiLevelType w:val="multilevel"/>
    <w:tmpl w:val="C1440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F692D1E"/>
    <w:multiLevelType w:val="multilevel"/>
    <w:tmpl w:val="1FEAA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3910E02"/>
    <w:multiLevelType w:val="multilevel"/>
    <w:tmpl w:val="1C7C3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D5D8D"/>
    <w:rsid w:val="00265FBD"/>
    <w:rsid w:val="006D61D1"/>
    <w:rsid w:val="00AD5D8D"/>
    <w:rsid w:val="00F247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7C5"/>
  </w:style>
  <w:style w:type="paragraph" w:styleId="Titre1">
    <w:name w:val="heading 1"/>
    <w:basedOn w:val="Normal"/>
    <w:link w:val="Titre1Car"/>
    <w:uiPriority w:val="9"/>
    <w:qFormat/>
    <w:rsid w:val="00AD5D8D"/>
    <w:pPr>
      <w:spacing w:before="30" w:after="120" w:line="390" w:lineRule="atLeast"/>
      <w:outlineLvl w:val="0"/>
    </w:pPr>
    <w:rPr>
      <w:rFonts w:ascii="Times New Roman" w:eastAsia="Times New Roman" w:hAnsi="Times New Roman" w:cs="Times New Roman"/>
      <w:color w:val="545454"/>
      <w:kern w:val="36"/>
      <w:sz w:val="30"/>
      <w:szCs w:val="30"/>
      <w:lang w:eastAsia="fr-FR"/>
    </w:rPr>
  </w:style>
  <w:style w:type="paragraph" w:styleId="Titre3">
    <w:name w:val="heading 3"/>
    <w:basedOn w:val="Normal"/>
    <w:link w:val="Titre3Car"/>
    <w:uiPriority w:val="9"/>
    <w:qFormat/>
    <w:rsid w:val="00AD5D8D"/>
    <w:pPr>
      <w:spacing w:before="100" w:beforeAutospacing="1" w:after="100" w:afterAutospacing="1" w:line="270" w:lineRule="atLeast"/>
      <w:outlineLvl w:val="2"/>
    </w:pPr>
    <w:rPr>
      <w:rFonts w:ascii="Times New Roman" w:eastAsia="Times New Roman" w:hAnsi="Times New Roman" w:cs="Times New Roman"/>
      <w:b/>
      <w:bCs/>
      <w:color w:val="545454"/>
      <w:sz w:val="23"/>
      <w:szCs w:val="23"/>
      <w:lang w:eastAsia="fr-FR"/>
    </w:rPr>
  </w:style>
  <w:style w:type="paragraph" w:styleId="Titre5">
    <w:name w:val="heading 5"/>
    <w:basedOn w:val="Normal"/>
    <w:link w:val="Titre5Car"/>
    <w:uiPriority w:val="9"/>
    <w:qFormat/>
    <w:rsid w:val="00AD5D8D"/>
    <w:pPr>
      <w:spacing w:before="100" w:beforeAutospacing="1" w:after="30" w:line="240" w:lineRule="auto"/>
      <w:outlineLvl w:val="4"/>
    </w:pPr>
    <w:rPr>
      <w:rFonts w:ascii="Times New Roman" w:eastAsia="Times New Roman" w:hAnsi="Times New Roman" w:cs="Times New Roman"/>
      <w:b/>
      <w:bCs/>
      <w:color w:val="545454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AD5D8D"/>
    <w:rPr>
      <w:rFonts w:ascii="Times New Roman" w:eastAsia="Times New Roman" w:hAnsi="Times New Roman" w:cs="Times New Roman"/>
      <w:color w:val="545454"/>
      <w:kern w:val="36"/>
      <w:sz w:val="30"/>
      <w:szCs w:val="30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AD5D8D"/>
    <w:rPr>
      <w:rFonts w:ascii="Times New Roman" w:eastAsia="Times New Roman" w:hAnsi="Times New Roman" w:cs="Times New Roman"/>
      <w:b/>
      <w:bCs/>
      <w:color w:val="545454"/>
      <w:sz w:val="23"/>
      <w:szCs w:val="23"/>
      <w:lang w:eastAsia="fr-FR"/>
    </w:rPr>
  </w:style>
  <w:style w:type="character" w:customStyle="1" w:styleId="Titre5Car">
    <w:name w:val="Titre 5 Car"/>
    <w:basedOn w:val="Policepardfaut"/>
    <w:link w:val="Titre5"/>
    <w:uiPriority w:val="9"/>
    <w:rsid w:val="00AD5D8D"/>
    <w:rPr>
      <w:rFonts w:ascii="Times New Roman" w:eastAsia="Times New Roman" w:hAnsi="Times New Roman" w:cs="Times New Roman"/>
      <w:b/>
      <w:bCs/>
      <w:color w:val="545454"/>
      <w:sz w:val="20"/>
      <w:szCs w:val="20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AD5D8D"/>
    <w:rPr>
      <w:strike w:val="0"/>
      <w:dstrike w:val="0"/>
      <w:color w:val="0075B0"/>
      <w:u w:val="none"/>
      <w:effect w:val="none"/>
    </w:rPr>
  </w:style>
  <w:style w:type="character" w:styleId="lev">
    <w:name w:val="Strong"/>
    <w:basedOn w:val="Policepardfaut"/>
    <w:uiPriority w:val="22"/>
    <w:qFormat/>
    <w:rsid w:val="00AD5D8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D5D8D"/>
    <w:pPr>
      <w:spacing w:before="100" w:beforeAutospacing="1" w:after="27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ctxtsbreadcrumb">
    <w:name w:val="ctxtsbreadcrumb"/>
    <w:basedOn w:val="Policepardfaut"/>
    <w:rsid w:val="00AD5D8D"/>
  </w:style>
  <w:style w:type="character" w:customStyle="1" w:styleId="stellent-heading2">
    <w:name w:val="stellent-heading2"/>
    <w:basedOn w:val="Policepardfaut"/>
    <w:rsid w:val="00AD5D8D"/>
  </w:style>
  <w:style w:type="character" w:customStyle="1" w:styleId="stellent-heading3">
    <w:name w:val="stellent-heading3"/>
    <w:basedOn w:val="Policepardfaut"/>
    <w:rsid w:val="00AD5D8D"/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AD5D8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rsid w:val="00AD5D8D"/>
    <w:rPr>
      <w:rFonts w:ascii="Arial" w:eastAsia="Times New Roman" w:hAnsi="Arial" w:cs="Arial"/>
      <w:vanish/>
      <w:sz w:val="16"/>
      <w:szCs w:val="16"/>
      <w:lang w:eastAsia="fr-FR"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unhideWhenUsed/>
    <w:rsid w:val="00AD5D8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BasduformulaireCar">
    <w:name w:val="z-Bas du formulaire Car"/>
    <w:basedOn w:val="Policepardfaut"/>
    <w:link w:val="z-Basduformulaire"/>
    <w:uiPriority w:val="99"/>
    <w:rsid w:val="00AD5D8D"/>
    <w:rPr>
      <w:rFonts w:ascii="Arial" w:eastAsia="Times New Roman" w:hAnsi="Arial" w:cs="Arial"/>
      <w:vanish/>
      <w:sz w:val="16"/>
      <w:szCs w:val="16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D5D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D5D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68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96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18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58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360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460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0253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5285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126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4581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155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6206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7651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9291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2784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4017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2877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7286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318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7313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120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9930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8849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685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959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5236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6888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0220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7827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3630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948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6615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888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55531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2292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3742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9343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2629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30095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7130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9707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66166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upport.citrix.com/product/xens/v5.6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upport.citrix.com/product/xens/v5.5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hyperlink" Target="http://support.citrix.com/product/xens/v6.2.0/" TargetMode="External"/><Relationship Id="rId5" Type="http://schemas.openxmlformats.org/officeDocument/2006/relationships/image" Target="media/image1.gif"/><Relationship Id="rId10" Type="http://schemas.openxmlformats.org/officeDocument/2006/relationships/hyperlink" Target="http://support.citrix.com/product/xens/v6.1.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upport.citrix.com/product/xens/v6.0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661</Words>
  <Characters>3641</Characters>
  <Application>Microsoft Office Word</Application>
  <DocSecurity>0</DocSecurity>
  <Lines>30</Lines>
  <Paragraphs>8</Paragraphs>
  <ScaleCrop>false</ScaleCrop>
  <Company/>
  <LinksUpToDate>false</LinksUpToDate>
  <CharactersWithSpaces>4294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jacques</dc:creator>
  <cp:keywords/>
  <dc:description/>
  <cp:lastModifiedBy>jacques</cp:lastModifiedBy>
  <cp:revision>4</cp:revision>
  <dcterms:created xsi:type="dcterms:W3CDTF">2013-11-19T09:47:00Z</dcterms:created>
  <dcterms:modified xsi:type="dcterms:W3CDTF">2013-11-29T13:42:00Z</dcterms:modified>
</cp:coreProperties>
</file>