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top"/>
    <w:bookmarkEnd w:id="0"/>
    <w:p w:rsidR="00490C2F" w:rsidRPr="00490C2F" w:rsidRDefault="00996F5B"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fldChar w:fldCharType="begin"/>
      </w:r>
      <w:r w:rsidR="00490C2F" w:rsidRPr="00490C2F">
        <w:rPr>
          <w:rFonts w:ascii="Arial" w:eastAsia="Times New Roman" w:hAnsi="Arial" w:cs="Arial"/>
          <w:color w:val="35383D"/>
          <w:sz w:val="18"/>
          <w:szCs w:val="18"/>
          <w:lang w:eastAsia="fr-FR"/>
        </w:rPr>
        <w:instrText xml:space="preserve"> HYPERLINK "http://www.citrix.com/lang/English/home.asp" </w:instrText>
      </w:r>
      <w:r w:rsidRPr="00490C2F">
        <w:rPr>
          <w:rFonts w:ascii="Arial" w:eastAsia="Times New Roman" w:hAnsi="Arial" w:cs="Arial"/>
          <w:color w:val="35383D"/>
          <w:sz w:val="18"/>
          <w:szCs w:val="18"/>
          <w:lang w:eastAsia="fr-FR"/>
        </w:rPr>
        <w:fldChar w:fldCharType="separate"/>
      </w:r>
      <w:r w:rsidRPr="00996F5B">
        <w:rPr>
          <w:rFonts w:ascii="Arial" w:eastAsia="Times New Roman" w:hAnsi="Arial" w:cs="Arial"/>
          <w:color w:val="772432"/>
          <w:sz w:val="18"/>
          <w:szCs w:val="1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trix" href="http://www.citrix.com/lang/English/home.asp" style="width:24pt;height:24pt" o:button="t"/>
        </w:pict>
      </w:r>
      <w:r w:rsidRPr="00490C2F">
        <w:rPr>
          <w:rFonts w:ascii="Arial" w:eastAsia="Times New Roman" w:hAnsi="Arial" w:cs="Arial"/>
          <w:color w:val="35383D"/>
          <w:sz w:val="18"/>
          <w:szCs w:val="18"/>
          <w:lang w:eastAsia="fr-FR"/>
        </w:rPr>
        <w:fldChar w:fldCharType="end"/>
      </w:r>
    </w:p>
    <w:p w:rsidR="00490C2F" w:rsidRPr="00490C2F" w:rsidRDefault="00490C2F" w:rsidP="00490C2F">
      <w:pPr>
        <w:shd w:val="clear" w:color="auto" w:fill="FFFFFF"/>
        <w:spacing w:after="0" w:line="270" w:lineRule="atLeast"/>
        <w:rPr>
          <w:rFonts w:ascii="Arial" w:eastAsia="Times New Roman" w:hAnsi="Arial" w:cs="Arial"/>
          <w:color w:val="4D4F52"/>
          <w:sz w:val="18"/>
          <w:szCs w:val="18"/>
          <w:lang w:eastAsia="fr-FR"/>
        </w:rPr>
      </w:pPr>
    </w:p>
    <w:p w:rsidR="00490C2F" w:rsidRPr="00490C2F" w:rsidRDefault="00490C2F" w:rsidP="00490C2F">
      <w:pPr>
        <w:pBdr>
          <w:bottom w:val="single" w:sz="6" w:space="1" w:color="auto"/>
        </w:pBdr>
        <w:spacing w:after="0" w:line="240" w:lineRule="auto"/>
        <w:jc w:val="center"/>
        <w:rPr>
          <w:rFonts w:ascii="Arial" w:eastAsia="Times New Roman" w:hAnsi="Arial" w:cs="Arial"/>
          <w:vanish/>
          <w:sz w:val="16"/>
          <w:szCs w:val="16"/>
          <w:lang w:eastAsia="fr-FR"/>
        </w:rPr>
      </w:pPr>
      <w:r w:rsidRPr="00490C2F">
        <w:rPr>
          <w:rFonts w:ascii="Arial" w:eastAsia="Times New Roman" w:hAnsi="Arial" w:cs="Arial"/>
          <w:vanish/>
          <w:sz w:val="16"/>
          <w:szCs w:val="16"/>
          <w:lang w:eastAsia="fr-FR"/>
        </w:rPr>
        <w:t>Haut du formulaire</w:t>
      </w:r>
    </w:p>
    <w:p w:rsidR="00490C2F" w:rsidRPr="004E298E" w:rsidRDefault="00490C2F" w:rsidP="00490C2F">
      <w:pPr>
        <w:shd w:val="clear" w:color="auto" w:fill="FFFFFF"/>
        <w:spacing w:after="120" w:line="390" w:lineRule="atLeast"/>
        <w:outlineLvl w:val="0"/>
        <w:rPr>
          <w:rFonts w:ascii="Arial" w:eastAsia="Times New Roman" w:hAnsi="Arial" w:cs="Arial"/>
          <w:color w:val="545454"/>
          <w:kern w:val="36"/>
          <w:sz w:val="30"/>
          <w:szCs w:val="30"/>
          <w:lang w:val="en-US" w:eastAsia="fr-FR"/>
        </w:rPr>
      </w:pPr>
      <w:r w:rsidRPr="004E298E">
        <w:rPr>
          <w:rFonts w:ascii="Arial" w:eastAsia="Times New Roman" w:hAnsi="Arial" w:cs="Arial"/>
          <w:color w:val="545454"/>
          <w:kern w:val="36"/>
          <w:sz w:val="30"/>
          <w:szCs w:val="30"/>
          <w:lang w:val="en-US" w:eastAsia="fr-FR"/>
        </w:rPr>
        <w:t>Citrix XenServer ® 6.2.0 Administrator's Guide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Copyright © 2013 Citrix Systems, Inc.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Copyright © 2013 Citrix Systems. Inc. All Rights Reserved.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Version: 6.2.0</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Citrix, Inc.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851 West Cypress Creek Road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Fort Lauderdale, FL 33309</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United States of America</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Disclaimers . </w:t>
      </w:r>
      <w:r w:rsidRPr="004E298E">
        <w:rPr>
          <w:rFonts w:ascii="Arial" w:eastAsia="Times New Roman" w:hAnsi="Arial" w:cs="Arial"/>
          <w:color w:val="35383D"/>
          <w:sz w:val="18"/>
          <w:szCs w:val="18"/>
          <w:lang w:val="en-US" w:eastAsia="fr-FR"/>
        </w:rPr>
        <w:t xml:space="preserve">This document is furnished "AS IS." Citrix, Inc. disclaims all warranties regarding the contents of this document, including, but not limited to, implied warranties of merchantability and fitness for any particular purpose. This document may contain technical or other inaccuracies or typographical errors. Citrix, Inc. reserves the right to revise the information in this document at any time without notice. This document and the software described in this document constitute confidential information of Citrix, Inc. and its licensors, and are furnished under a license from Citrix, Inc.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Citrix Systems, Inc., the Citrix logo, Citrix XenServer and Citrix XenCenter, are trademarks of Citrix Systems, Inc. and/or one or more of its subsidiaries, and may be registered in the United States Patent and Trademark Office and in other countries. All other trademarks and registered trademarks are property of their respective owners.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Trademarks. </w:t>
      </w:r>
      <w:r w:rsidRPr="004E298E">
        <w:rPr>
          <w:rFonts w:ascii="Arial" w:eastAsia="Times New Roman" w:hAnsi="Arial" w:cs="Arial"/>
          <w:color w:val="35383D"/>
          <w:sz w:val="18"/>
          <w:szCs w:val="18"/>
          <w:lang w:val="en-US" w:eastAsia="fr-FR"/>
        </w:rPr>
        <w:t>Citrix®</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XenCenter ®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Friday, 06 September 2013</w:t>
      </w:r>
    </w:p>
    <w:p w:rsidR="00490C2F" w:rsidRPr="00490C2F" w:rsidRDefault="00996F5B" w:rsidP="00490C2F">
      <w:pPr>
        <w:shd w:val="clear" w:color="auto" w:fill="FFFFFF"/>
        <w:spacing w:after="0" w:line="270" w:lineRule="atLeast"/>
        <w:rPr>
          <w:rFonts w:ascii="Arial" w:eastAsia="Times New Roman" w:hAnsi="Arial" w:cs="Arial"/>
          <w:color w:val="35383D"/>
          <w:sz w:val="18"/>
          <w:szCs w:val="18"/>
          <w:lang w:eastAsia="fr-FR"/>
        </w:rPr>
      </w:pPr>
      <w:r w:rsidRPr="00996F5B">
        <w:rPr>
          <w:rFonts w:ascii="Arial" w:eastAsia="Times New Roman" w:hAnsi="Arial" w:cs="Arial"/>
          <w:color w:val="35383D"/>
          <w:sz w:val="18"/>
          <w:szCs w:val="18"/>
          <w:lang w:eastAsia="fr-FR"/>
        </w:rPr>
        <w:pict>
          <v:rect id="_x0000_i1026" style="width:4.55pt;height:0" o:hrpct="0" o:hralign="center" o:hrstd="t" o:hr="t" fillcolor="#a0a0a0" stroked="f"/>
        </w:pic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5" w:anchor="overview" w:history="1">
        <w:r w:rsidR="00490C2F" w:rsidRPr="004E298E">
          <w:rPr>
            <w:rFonts w:ascii="Arial" w:eastAsia="Times New Roman" w:hAnsi="Arial" w:cs="Arial"/>
            <w:color w:val="772432"/>
            <w:sz w:val="18"/>
            <w:lang w:val="en-US" w:eastAsia="fr-FR"/>
          </w:rPr>
          <w:t>1. Document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 w:anchor="id943256" w:history="1">
        <w:r w:rsidR="00490C2F" w:rsidRPr="004E298E">
          <w:rPr>
            <w:rFonts w:ascii="Arial" w:eastAsia="Times New Roman" w:hAnsi="Arial" w:cs="Arial"/>
            <w:color w:val="772432"/>
            <w:sz w:val="18"/>
            <w:lang w:val="en-US" w:eastAsia="fr-FR"/>
          </w:rPr>
          <w:t>1.1. Introducing XenServer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 w:anchor="id943296" w:history="1">
        <w:r w:rsidR="00490C2F" w:rsidRPr="004E298E">
          <w:rPr>
            <w:rFonts w:ascii="Arial" w:eastAsia="Times New Roman" w:hAnsi="Arial" w:cs="Arial"/>
            <w:color w:val="772432"/>
            <w:sz w:val="18"/>
            <w:lang w:val="en-US" w:eastAsia="fr-FR"/>
          </w:rPr>
          <w:t>1.1.1. Benefits of Using XenServer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8" w:anchor="id943361" w:history="1">
        <w:r w:rsidR="00490C2F" w:rsidRPr="00490C2F">
          <w:rPr>
            <w:rFonts w:ascii="Arial" w:eastAsia="Times New Roman" w:hAnsi="Arial" w:cs="Arial"/>
            <w:color w:val="772432"/>
            <w:sz w:val="18"/>
            <w:lang w:eastAsia="fr-FR"/>
          </w:rPr>
          <w:t>1.1.2. Administering XenServer</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9" w:anchor="id943539" w:history="1">
        <w:r w:rsidR="00490C2F" w:rsidRPr="004E298E">
          <w:rPr>
            <w:rFonts w:ascii="Arial" w:eastAsia="Times New Roman" w:hAnsi="Arial" w:cs="Arial"/>
            <w:color w:val="772432"/>
            <w:sz w:val="18"/>
            <w:lang w:val="en-US" w:eastAsia="fr-FR"/>
          </w:rPr>
          <w:t>1.2. New Features and Improvements Since XenServer 6.1.0</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 w:anchor="id943556" w:history="1">
        <w:r w:rsidR="00490C2F" w:rsidRPr="004E298E">
          <w:rPr>
            <w:rFonts w:ascii="Arial" w:eastAsia="Times New Roman" w:hAnsi="Arial" w:cs="Arial"/>
            <w:color w:val="772432"/>
            <w:sz w:val="18"/>
            <w:lang w:val="en-US" w:eastAsia="fr-FR"/>
          </w:rPr>
          <w:t>1.2.1. Licensing Simplification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 w:anchor="id943572" w:history="1">
        <w:r w:rsidR="00490C2F" w:rsidRPr="004E298E">
          <w:rPr>
            <w:rFonts w:ascii="Arial" w:eastAsia="Times New Roman" w:hAnsi="Arial" w:cs="Arial"/>
            <w:color w:val="772432"/>
            <w:sz w:val="18"/>
            <w:lang w:val="en-US" w:eastAsia="fr-FR"/>
          </w:rPr>
          <w:t>1.2.2. Performance and Scale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 w:anchor="id943661" w:history="1">
        <w:r w:rsidR="00490C2F" w:rsidRPr="004E298E">
          <w:rPr>
            <w:rFonts w:ascii="Arial" w:eastAsia="Times New Roman" w:hAnsi="Arial" w:cs="Arial"/>
            <w:color w:val="772432"/>
            <w:sz w:val="18"/>
            <w:lang w:val="en-US" w:eastAsia="fr-FR"/>
          </w:rPr>
          <w:t>1.2.3. Monitoring</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3" w:anchor="id943683" w:history="1">
        <w:r w:rsidR="00490C2F" w:rsidRPr="00490C2F">
          <w:rPr>
            <w:rFonts w:ascii="Arial" w:eastAsia="Times New Roman" w:hAnsi="Arial" w:cs="Arial"/>
            <w:color w:val="772432"/>
            <w:sz w:val="18"/>
            <w:lang w:eastAsia="fr-FR"/>
          </w:rPr>
          <w:t>1.2.4. Clone on Boot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 w:anchor="id943692" w:history="1">
        <w:r w:rsidR="00490C2F" w:rsidRPr="004E298E">
          <w:rPr>
            <w:rFonts w:ascii="Arial" w:eastAsia="Times New Roman" w:hAnsi="Arial" w:cs="Arial"/>
            <w:color w:val="772432"/>
            <w:sz w:val="18"/>
            <w:lang w:val="en-US" w:eastAsia="fr-FR"/>
          </w:rPr>
          <w:t>1.2.5. New and Improved Guest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 w:anchor="id943743" w:history="1">
        <w:r w:rsidR="00490C2F" w:rsidRPr="004E298E">
          <w:rPr>
            <w:rFonts w:ascii="Arial" w:eastAsia="Times New Roman" w:hAnsi="Arial" w:cs="Arial"/>
            <w:color w:val="772432"/>
            <w:sz w:val="18"/>
            <w:lang w:val="en-US" w:eastAsia="fr-FR"/>
          </w:rPr>
          <w:t>1.2.6. Other Improvements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6" w:anchor="id943797" w:history="1">
        <w:r w:rsidR="00490C2F" w:rsidRPr="00490C2F">
          <w:rPr>
            <w:rFonts w:ascii="Arial" w:eastAsia="Times New Roman" w:hAnsi="Arial" w:cs="Arial"/>
            <w:color w:val="772432"/>
            <w:sz w:val="18"/>
            <w:lang w:eastAsia="fr-FR"/>
          </w:rPr>
          <w:t>1.2.7. Retired Features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7" w:anchor="id950554" w:history="1">
        <w:r w:rsidR="00490C2F" w:rsidRPr="00490C2F">
          <w:rPr>
            <w:rFonts w:ascii="Arial" w:eastAsia="Times New Roman" w:hAnsi="Arial" w:cs="Arial"/>
            <w:color w:val="772432"/>
            <w:sz w:val="18"/>
            <w:lang w:eastAsia="fr-FR"/>
          </w:rPr>
          <w:t>1.2.8. Deprecated Features</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18" w:anchor="id950944" w:history="1">
        <w:r w:rsidR="00490C2F" w:rsidRPr="004E298E">
          <w:rPr>
            <w:rFonts w:ascii="Arial" w:eastAsia="Times New Roman" w:hAnsi="Arial" w:cs="Arial"/>
            <w:color w:val="772432"/>
            <w:sz w:val="18"/>
            <w:lang w:val="en-US" w:eastAsia="fr-FR"/>
          </w:rPr>
          <w:t>1.3. XenServer Documentation</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19" w:anchor="id951172" w:history="1">
        <w:r w:rsidR="00490C2F" w:rsidRPr="004E298E">
          <w:rPr>
            <w:rFonts w:ascii="Arial" w:eastAsia="Times New Roman" w:hAnsi="Arial" w:cs="Arial"/>
            <w:color w:val="772432"/>
            <w:sz w:val="18"/>
            <w:lang w:val="en-US" w:eastAsia="fr-FR"/>
          </w:rPr>
          <w:t>2. Managing Users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 w:anchor="ad_int" w:history="1">
        <w:r w:rsidR="00490C2F" w:rsidRPr="004E298E">
          <w:rPr>
            <w:rFonts w:ascii="Arial" w:eastAsia="Times New Roman" w:hAnsi="Arial" w:cs="Arial"/>
            <w:color w:val="772432"/>
            <w:sz w:val="18"/>
            <w:lang w:val="en-US" w:eastAsia="fr-FR"/>
          </w:rPr>
          <w:t>2.1. Authenticating Users With Active Directory (AD)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 w:anchor="ad_int_configuring" w:history="1">
        <w:r w:rsidR="00490C2F" w:rsidRPr="004E298E">
          <w:rPr>
            <w:rFonts w:ascii="Arial" w:eastAsia="Times New Roman" w:hAnsi="Arial" w:cs="Arial"/>
            <w:color w:val="772432"/>
            <w:sz w:val="18"/>
            <w:lang w:val="en-US" w:eastAsia="fr-FR"/>
          </w:rPr>
          <w:t>2.1.1. Configuring Active Directory Authentication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 w:anchor="id951848" w:history="1">
        <w:r w:rsidR="00490C2F" w:rsidRPr="004E298E">
          <w:rPr>
            <w:rFonts w:ascii="Arial" w:eastAsia="Times New Roman" w:hAnsi="Arial" w:cs="Arial"/>
            <w:color w:val="772432"/>
            <w:sz w:val="18"/>
            <w:lang w:val="en-US" w:eastAsia="fr-FR"/>
          </w:rPr>
          <w:t>2.1.2. User Authentication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3" w:anchor="id952039" w:history="1">
        <w:r w:rsidR="00490C2F" w:rsidRPr="004E298E">
          <w:rPr>
            <w:rFonts w:ascii="Arial" w:eastAsia="Times New Roman" w:hAnsi="Arial" w:cs="Arial"/>
            <w:color w:val="772432"/>
            <w:sz w:val="18"/>
            <w:lang w:val="en-US" w:eastAsia="fr-FR"/>
          </w:rPr>
          <w:t>2.1.3. Removing Access for a User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 w:anchor="id952124" w:history="1">
        <w:r w:rsidR="00490C2F" w:rsidRPr="004E298E">
          <w:rPr>
            <w:rFonts w:ascii="Arial" w:eastAsia="Times New Roman" w:hAnsi="Arial" w:cs="Arial"/>
            <w:color w:val="772432"/>
            <w:sz w:val="18"/>
            <w:lang w:val="en-US" w:eastAsia="fr-FR"/>
          </w:rPr>
          <w:t>2.1.4. Leaving an AD Domain</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25" w:anchor="rbac" w:history="1">
        <w:r w:rsidR="00490C2F" w:rsidRPr="004E298E">
          <w:rPr>
            <w:rFonts w:ascii="Arial" w:eastAsia="Times New Roman" w:hAnsi="Arial" w:cs="Arial"/>
            <w:color w:val="772432"/>
            <w:sz w:val="18"/>
            <w:lang w:val="en-US" w:eastAsia="fr-FR"/>
          </w:rPr>
          <w:t>2.2. Role Based Access Control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6" w:anchor="id952248" w:history="1">
        <w:r w:rsidR="00490C2F" w:rsidRPr="004E298E">
          <w:rPr>
            <w:rFonts w:ascii="Arial" w:eastAsia="Times New Roman" w:hAnsi="Arial" w:cs="Arial"/>
            <w:color w:val="772432"/>
            <w:sz w:val="18"/>
            <w:lang w:val="en-US" w:eastAsia="fr-FR"/>
          </w:rPr>
          <w:t>2.2.1. Roles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 w:anchor="RBAC-roles-def" w:history="1">
        <w:r w:rsidR="00490C2F" w:rsidRPr="004E298E">
          <w:rPr>
            <w:rFonts w:ascii="Arial" w:eastAsia="Times New Roman" w:hAnsi="Arial" w:cs="Arial"/>
            <w:color w:val="772432"/>
            <w:sz w:val="18"/>
            <w:lang w:val="en-US" w:eastAsia="fr-FR"/>
          </w:rPr>
          <w:t>2.2.2. Definitions of RBAC Roles and Permissions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8" w:anchor="id954173" w:history="1">
        <w:r w:rsidR="00490C2F" w:rsidRPr="004E298E">
          <w:rPr>
            <w:rFonts w:ascii="Arial" w:eastAsia="Times New Roman" w:hAnsi="Arial" w:cs="Arial"/>
            <w:color w:val="772432"/>
            <w:sz w:val="18"/>
            <w:lang w:val="en-US" w:eastAsia="fr-FR"/>
          </w:rPr>
          <w:t>2.2.3. Using RBAC with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 w:anchor="id954406" w:history="1">
        <w:r w:rsidR="00490C2F" w:rsidRPr="004E298E">
          <w:rPr>
            <w:rFonts w:ascii="Arial" w:eastAsia="Times New Roman" w:hAnsi="Arial" w:cs="Arial"/>
            <w:color w:val="772432"/>
            <w:sz w:val="18"/>
            <w:lang w:val="en-US" w:eastAsia="fr-FR"/>
          </w:rPr>
          <w:t>2.2.4. Auditing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 w:anchor="id954510" w:history="1">
        <w:r w:rsidR="00490C2F" w:rsidRPr="004E298E">
          <w:rPr>
            <w:rFonts w:ascii="Arial" w:eastAsia="Times New Roman" w:hAnsi="Arial" w:cs="Arial"/>
            <w:color w:val="772432"/>
            <w:sz w:val="18"/>
            <w:lang w:val="en-US" w:eastAsia="fr-FR"/>
          </w:rPr>
          <w:t>2.2.5. How Does XenServer Compute the Roles for the Session?</w:t>
        </w:r>
      </w:hyperlink>
    </w:p>
    <w:p w:rsidR="00490C2F" w:rsidRPr="004E298E" w:rsidRDefault="00996F5B" w:rsidP="00490C2F">
      <w:pPr>
        <w:shd w:val="clear" w:color="auto" w:fill="FFFFFF"/>
        <w:spacing w:after="0" w:line="270" w:lineRule="atLeast"/>
        <w:ind w:left="900"/>
        <w:rPr>
          <w:rFonts w:ascii="Arial" w:eastAsia="Times New Roman" w:hAnsi="Arial" w:cs="Arial"/>
          <w:color w:val="35383D"/>
          <w:sz w:val="18"/>
          <w:szCs w:val="18"/>
          <w:lang w:val="en-US" w:eastAsia="fr-FR"/>
        </w:rPr>
      </w:pPr>
      <w:hyperlink r:id="rId31" w:anchor="hosts_and_pools" w:history="1">
        <w:r w:rsidR="00490C2F" w:rsidRPr="004E298E">
          <w:rPr>
            <w:rFonts w:ascii="Arial" w:eastAsia="Times New Roman" w:hAnsi="Arial" w:cs="Arial"/>
            <w:color w:val="772432"/>
            <w:sz w:val="18"/>
            <w:lang w:val="en-US" w:eastAsia="fr-FR"/>
          </w:rPr>
          <w:t>3. XenServer Hosts and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2" w:anchor="id954588" w:history="1">
        <w:r w:rsidR="00490C2F" w:rsidRPr="004E298E">
          <w:rPr>
            <w:rFonts w:ascii="Arial" w:eastAsia="Times New Roman" w:hAnsi="Arial" w:cs="Arial"/>
            <w:color w:val="772432"/>
            <w:sz w:val="18"/>
            <w:lang w:val="en-US" w:eastAsia="fr-FR"/>
          </w:rPr>
          <w:t>3.1. Hosts and Resource Pools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3" w:anchor="pooling_homogeneity_requirements" w:history="1">
        <w:r w:rsidR="00490C2F" w:rsidRPr="004E298E">
          <w:rPr>
            <w:rFonts w:ascii="Arial" w:eastAsia="Times New Roman" w:hAnsi="Arial" w:cs="Arial"/>
            <w:color w:val="772432"/>
            <w:sz w:val="18"/>
            <w:lang w:val="en-US" w:eastAsia="fr-FR"/>
          </w:rPr>
          <w:t>3.2. Requirements for Creating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4" w:anchor="pool_creation" w:history="1">
        <w:r w:rsidR="00490C2F" w:rsidRPr="004E298E">
          <w:rPr>
            <w:rFonts w:ascii="Arial" w:eastAsia="Times New Roman" w:hAnsi="Arial" w:cs="Arial"/>
            <w:color w:val="772432"/>
            <w:sz w:val="18"/>
            <w:lang w:val="en-US" w:eastAsia="fr-FR"/>
          </w:rPr>
          <w:t>3.3. Creating a Resource Pool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5" w:anchor="hetpool" w:history="1">
        <w:r w:rsidR="00490C2F" w:rsidRPr="004E298E">
          <w:rPr>
            <w:rFonts w:ascii="Arial" w:eastAsia="Times New Roman" w:hAnsi="Arial" w:cs="Arial"/>
            <w:color w:val="772432"/>
            <w:sz w:val="18"/>
            <w:lang w:val="en-US" w:eastAsia="fr-FR"/>
          </w:rPr>
          <w:t>3.4. Creating Heterogeneous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 w:anchor="pool_storage" w:history="1">
        <w:r w:rsidR="00490C2F" w:rsidRPr="004E298E">
          <w:rPr>
            <w:rFonts w:ascii="Arial" w:eastAsia="Times New Roman" w:hAnsi="Arial" w:cs="Arial"/>
            <w:color w:val="772432"/>
            <w:sz w:val="18"/>
            <w:lang w:val="en-US" w:eastAsia="fr-FR"/>
          </w:rPr>
          <w:t>3.5. Adding Shared Storage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 w:anchor="pool_removal" w:history="1">
        <w:r w:rsidR="00490C2F" w:rsidRPr="004E298E">
          <w:rPr>
            <w:rFonts w:ascii="Arial" w:eastAsia="Times New Roman" w:hAnsi="Arial" w:cs="Arial"/>
            <w:color w:val="772432"/>
            <w:sz w:val="18"/>
            <w:lang w:val="en-US" w:eastAsia="fr-FR"/>
          </w:rPr>
          <w:t>3.6. Removing a XenServer Host from a Resource Pool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 w:anchor="maintenance-prep" w:history="1">
        <w:r w:rsidR="00490C2F" w:rsidRPr="004E298E">
          <w:rPr>
            <w:rFonts w:ascii="Arial" w:eastAsia="Times New Roman" w:hAnsi="Arial" w:cs="Arial"/>
            <w:color w:val="772432"/>
            <w:sz w:val="18"/>
            <w:lang w:val="en-US" w:eastAsia="fr-FR"/>
          </w:rPr>
          <w:t>3.7. Preparing a Pool of XenServer Hosts for Maintenance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 w:anchor="ha" w:history="1">
        <w:r w:rsidR="00490C2F" w:rsidRPr="004E298E">
          <w:rPr>
            <w:rFonts w:ascii="Arial" w:eastAsia="Times New Roman" w:hAnsi="Arial" w:cs="Arial"/>
            <w:color w:val="772432"/>
            <w:sz w:val="18"/>
            <w:lang w:val="en-US" w:eastAsia="fr-FR"/>
          </w:rPr>
          <w:t>3.8. High Availability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0" w:anchor="id956528" w:history="1">
        <w:r w:rsidR="00490C2F" w:rsidRPr="004E298E">
          <w:rPr>
            <w:rFonts w:ascii="Arial" w:eastAsia="Times New Roman" w:hAnsi="Arial" w:cs="Arial"/>
            <w:color w:val="772432"/>
            <w:sz w:val="18"/>
            <w:lang w:val="en-US" w:eastAsia="fr-FR"/>
          </w:rPr>
          <w:t>3.8.1. HA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1" w:anchor="id956741" w:history="1">
        <w:r w:rsidR="00490C2F" w:rsidRPr="004E298E">
          <w:rPr>
            <w:rFonts w:ascii="Arial" w:eastAsia="Times New Roman" w:hAnsi="Arial" w:cs="Arial"/>
            <w:color w:val="772432"/>
            <w:sz w:val="18"/>
            <w:lang w:val="en-US" w:eastAsia="fr-FR"/>
          </w:rPr>
          <w:t>3.8.2. Configuration Requirements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2" w:anchor="id956899" w:history="1">
        <w:r w:rsidR="00490C2F" w:rsidRPr="00490C2F">
          <w:rPr>
            <w:rFonts w:ascii="Arial" w:eastAsia="Times New Roman" w:hAnsi="Arial" w:cs="Arial"/>
            <w:color w:val="772432"/>
            <w:sz w:val="18"/>
            <w:lang w:eastAsia="fr-FR"/>
          </w:rPr>
          <w:t>3.8.3. Restart Priorities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43" w:anchor="id957145" w:history="1">
        <w:r w:rsidR="00490C2F" w:rsidRPr="004E298E">
          <w:rPr>
            <w:rFonts w:ascii="Arial" w:eastAsia="Times New Roman" w:hAnsi="Arial" w:cs="Arial"/>
            <w:color w:val="772432"/>
            <w:sz w:val="18"/>
            <w:lang w:val="en-US" w:eastAsia="fr-FR"/>
          </w:rPr>
          <w:t>3.9. Enabling HA on a XenServer Pool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4" w:anchor="id957162" w:history="1">
        <w:r w:rsidR="00490C2F" w:rsidRPr="004E298E">
          <w:rPr>
            <w:rFonts w:ascii="Arial" w:eastAsia="Times New Roman" w:hAnsi="Arial" w:cs="Arial"/>
            <w:color w:val="772432"/>
            <w:sz w:val="18"/>
            <w:lang w:val="en-US" w:eastAsia="fr-FR"/>
          </w:rPr>
          <w:t>3.9.1. Enabling HA Using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5" w:anchor="id957268" w:history="1">
        <w:r w:rsidR="00490C2F" w:rsidRPr="004E298E">
          <w:rPr>
            <w:rFonts w:ascii="Arial" w:eastAsia="Times New Roman" w:hAnsi="Arial" w:cs="Arial"/>
            <w:color w:val="772432"/>
            <w:sz w:val="18"/>
            <w:lang w:val="en-US" w:eastAsia="fr-FR"/>
          </w:rPr>
          <w:t>3.9.2. Removing HA Protection from a VM using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6" w:anchor="id957302" w:history="1">
        <w:r w:rsidR="00490C2F" w:rsidRPr="004E298E">
          <w:rPr>
            <w:rFonts w:ascii="Arial" w:eastAsia="Times New Roman" w:hAnsi="Arial" w:cs="Arial"/>
            <w:color w:val="772432"/>
            <w:sz w:val="18"/>
            <w:lang w:val="en-US" w:eastAsia="fr-FR"/>
          </w:rPr>
          <w:t>3.9.3. Recovering an Unreachable Host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7" w:anchor="id957359" w:history="1">
        <w:r w:rsidR="00490C2F" w:rsidRPr="004E298E">
          <w:rPr>
            <w:rFonts w:ascii="Arial" w:eastAsia="Times New Roman" w:hAnsi="Arial" w:cs="Arial"/>
            <w:color w:val="772432"/>
            <w:sz w:val="18"/>
            <w:lang w:val="en-US" w:eastAsia="fr-FR"/>
          </w:rPr>
          <w:t>3.9.4. Shutting Down a host When HA is Enabled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48" w:anchor="id957397" w:history="1">
        <w:r w:rsidR="00490C2F" w:rsidRPr="004E298E">
          <w:rPr>
            <w:rFonts w:ascii="Arial" w:eastAsia="Times New Roman" w:hAnsi="Arial" w:cs="Arial"/>
            <w:color w:val="772432"/>
            <w:sz w:val="18"/>
            <w:lang w:val="en-US" w:eastAsia="fr-FR"/>
          </w:rPr>
          <w:t>3.9.5. Shutting Down a VM When it is Protected by HA</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49" w:anchor="id957421" w:history="1">
        <w:r w:rsidR="00490C2F" w:rsidRPr="004E298E">
          <w:rPr>
            <w:rFonts w:ascii="Arial" w:eastAsia="Times New Roman" w:hAnsi="Arial" w:cs="Arial"/>
            <w:color w:val="772432"/>
            <w:sz w:val="18"/>
            <w:lang w:val="en-US" w:eastAsia="fr-FR"/>
          </w:rPr>
          <w:t>3.10. Host Power 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0" w:anchor="id957427" w:history="1">
        <w:r w:rsidR="00490C2F" w:rsidRPr="004E298E">
          <w:rPr>
            <w:rFonts w:ascii="Arial" w:eastAsia="Times New Roman" w:hAnsi="Arial" w:cs="Arial"/>
            <w:color w:val="772432"/>
            <w:sz w:val="18"/>
            <w:lang w:val="en-US" w:eastAsia="fr-FR"/>
          </w:rPr>
          <w:t>3.10.1. Powering on Hosts Remotely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1" w:anchor="using_cli_manage_host_power_on" w:history="1">
        <w:r w:rsidR="00490C2F" w:rsidRPr="004E298E">
          <w:rPr>
            <w:rFonts w:ascii="Arial" w:eastAsia="Times New Roman" w:hAnsi="Arial" w:cs="Arial"/>
            <w:color w:val="772432"/>
            <w:sz w:val="18"/>
            <w:lang w:val="en-US" w:eastAsia="fr-FR"/>
          </w:rPr>
          <w:t>3.10.2. Using the CLI to Manage Host Power 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2" w:anchor="xs-host-power-on-script" w:history="1">
        <w:r w:rsidR="00490C2F" w:rsidRPr="004E298E">
          <w:rPr>
            <w:rFonts w:ascii="Arial" w:eastAsia="Times New Roman" w:hAnsi="Arial" w:cs="Arial"/>
            <w:color w:val="772432"/>
            <w:sz w:val="18"/>
            <w:lang w:val="en-US" w:eastAsia="fr-FR"/>
          </w:rPr>
          <w:t>3.10.3. Configuring a Custom Script for XenServer's Host Power On Feature</w:t>
        </w:r>
      </w:hyperlink>
    </w:p>
    <w:p w:rsidR="00490C2F" w:rsidRPr="004E298E" w:rsidRDefault="00996F5B" w:rsidP="00490C2F">
      <w:pPr>
        <w:shd w:val="clear" w:color="auto" w:fill="FFFFFF"/>
        <w:spacing w:after="0" w:line="270" w:lineRule="atLeast"/>
        <w:ind w:left="1200"/>
        <w:rPr>
          <w:rFonts w:ascii="Arial" w:eastAsia="Times New Roman" w:hAnsi="Arial" w:cs="Arial"/>
          <w:color w:val="35383D"/>
          <w:sz w:val="18"/>
          <w:szCs w:val="18"/>
          <w:lang w:val="en-US" w:eastAsia="fr-FR"/>
        </w:rPr>
      </w:pPr>
      <w:hyperlink r:id="rId53" w:anchor="networking" w:history="1">
        <w:r w:rsidR="00490C2F" w:rsidRPr="004E298E">
          <w:rPr>
            <w:rFonts w:ascii="Arial" w:eastAsia="Times New Roman" w:hAnsi="Arial" w:cs="Arial"/>
            <w:color w:val="772432"/>
            <w:sz w:val="18"/>
            <w:lang w:val="en-US" w:eastAsia="fr-FR"/>
          </w:rPr>
          <w:t>4. Networking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4" w:anchor="id958349" w:history="1">
        <w:r w:rsidR="00490C2F" w:rsidRPr="004E298E">
          <w:rPr>
            <w:rFonts w:ascii="Arial" w:eastAsia="Times New Roman" w:hAnsi="Arial" w:cs="Arial"/>
            <w:color w:val="772432"/>
            <w:sz w:val="18"/>
            <w:lang w:val="en-US" w:eastAsia="fr-FR"/>
          </w:rPr>
          <w:t>4.1. Networking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5" w:anchor="xs-networking-vswitch-overview" w:history="1">
        <w:r w:rsidR="00490C2F" w:rsidRPr="004E298E">
          <w:rPr>
            <w:rFonts w:ascii="Arial" w:eastAsia="Times New Roman" w:hAnsi="Arial" w:cs="Arial"/>
            <w:color w:val="772432"/>
            <w:sz w:val="18"/>
            <w:lang w:val="en-US" w:eastAsia="fr-FR"/>
          </w:rPr>
          <w:t>4.2. vSwitch Networks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6" w:anchor="networking-concepts" w:history="1">
        <w:r w:rsidR="00490C2F" w:rsidRPr="004E298E">
          <w:rPr>
            <w:rFonts w:ascii="Arial" w:eastAsia="Times New Roman" w:hAnsi="Arial" w:cs="Arial"/>
            <w:color w:val="772432"/>
            <w:sz w:val="18"/>
            <w:lang w:val="en-US" w:eastAsia="fr-FR"/>
          </w:rPr>
          <w:t>4.3. XenServer Networking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7" w:anchor="networking-concepts-objects" w:history="1">
        <w:r w:rsidR="00490C2F" w:rsidRPr="004E298E">
          <w:rPr>
            <w:rFonts w:ascii="Arial" w:eastAsia="Times New Roman" w:hAnsi="Arial" w:cs="Arial"/>
            <w:color w:val="772432"/>
            <w:sz w:val="18"/>
            <w:lang w:val="en-US" w:eastAsia="fr-FR"/>
          </w:rPr>
          <w:t>4.3.1. Network Objects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8" w:anchor="networking-concepts-networks" w:history="1">
        <w:r w:rsidR="00490C2F" w:rsidRPr="004E298E">
          <w:rPr>
            <w:rFonts w:ascii="Arial" w:eastAsia="Times New Roman" w:hAnsi="Arial" w:cs="Arial"/>
            <w:color w:val="772432"/>
            <w:sz w:val="18"/>
            <w:lang w:val="en-US" w:eastAsia="fr-FR"/>
          </w:rPr>
          <w:t>4.3.2. Networks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59" w:anchor="networking-concepts-vlans" w:history="1">
        <w:r w:rsidR="00490C2F" w:rsidRPr="004E298E">
          <w:rPr>
            <w:rFonts w:ascii="Arial" w:eastAsia="Times New Roman" w:hAnsi="Arial" w:cs="Arial"/>
            <w:color w:val="772432"/>
            <w:sz w:val="18"/>
            <w:lang w:val="en-US" w:eastAsia="fr-FR"/>
          </w:rPr>
          <w:t>4.3.3. VLANs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0" w:anchor="jumbo-frames" w:history="1">
        <w:r w:rsidR="00490C2F" w:rsidRPr="004E298E">
          <w:rPr>
            <w:rFonts w:ascii="Arial" w:eastAsia="Times New Roman" w:hAnsi="Arial" w:cs="Arial"/>
            <w:color w:val="772432"/>
            <w:sz w:val="18"/>
            <w:lang w:val="en-US" w:eastAsia="fr-FR"/>
          </w:rPr>
          <w:t>4.3.4. Jumbo frames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1" w:anchor="networking-concepts-nic_bonds" w:history="1">
        <w:r w:rsidR="00490C2F" w:rsidRPr="004E298E">
          <w:rPr>
            <w:rFonts w:ascii="Arial" w:eastAsia="Times New Roman" w:hAnsi="Arial" w:cs="Arial"/>
            <w:color w:val="772432"/>
            <w:sz w:val="18"/>
            <w:lang w:val="en-US" w:eastAsia="fr-FR"/>
          </w:rPr>
          <w:t>4.3.5. NIC Bonds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2" w:anchor="networking-initial_network_configuration" w:history="1">
        <w:r w:rsidR="00490C2F" w:rsidRPr="004E298E">
          <w:rPr>
            <w:rFonts w:ascii="Arial" w:eastAsia="Times New Roman" w:hAnsi="Arial" w:cs="Arial"/>
            <w:color w:val="772432"/>
            <w:sz w:val="18"/>
            <w:lang w:val="en-US" w:eastAsia="fr-FR"/>
          </w:rPr>
          <w:t>4.3.6. Initial Networking Configuration after Setup</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3" w:anchor="id960619" w:history="1">
        <w:r w:rsidR="00490C2F" w:rsidRPr="004E298E">
          <w:rPr>
            <w:rFonts w:ascii="Arial" w:eastAsia="Times New Roman" w:hAnsi="Arial" w:cs="Arial"/>
            <w:color w:val="772432"/>
            <w:sz w:val="18"/>
            <w:lang w:val="en-US" w:eastAsia="fr-FR"/>
          </w:rPr>
          <w:t>4.3.7. Changing Networking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4" w:anchor="xs-networking-bonds-change-delay" w:history="1">
        <w:r w:rsidR="00490C2F" w:rsidRPr="004E298E">
          <w:rPr>
            <w:rFonts w:ascii="Arial" w:eastAsia="Times New Roman" w:hAnsi="Arial" w:cs="Arial"/>
            <w:color w:val="772432"/>
            <w:sz w:val="18"/>
            <w:lang w:val="en-US" w:eastAsia="fr-FR"/>
          </w:rPr>
          <w:t>4.3.8. Changing the Up Delay for Bonds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65" w:anchor="networking-config" w:history="1">
        <w:r w:rsidR="00490C2F" w:rsidRPr="004E298E">
          <w:rPr>
            <w:rFonts w:ascii="Arial" w:eastAsia="Times New Roman" w:hAnsi="Arial" w:cs="Arial"/>
            <w:color w:val="772432"/>
            <w:sz w:val="18"/>
            <w:lang w:val="en-US" w:eastAsia="fr-FR"/>
          </w:rPr>
          <w:t>4.4. Managing Networking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6" w:anchor="networking_CHIN" w:history="1">
        <w:r w:rsidR="00490C2F" w:rsidRPr="004E298E">
          <w:rPr>
            <w:rFonts w:ascii="Arial" w:eastAsia="Times New Roman" w:hAnsi="Arial" w:cs="Arial"/>
            <w:color w:val="772432"/>
            <w:sz w:val="18"/>
            <w:lang w:val="en-US" w:eastAsia="fr-FR"/>
          </w:rPr>
          <w:t>4.4.1. Cross-Server Private Networks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7" w:anchor="networking-standalone_host_config-creating_networks" w:history="1">
        <w:r w:rsidR="00490C2F" w:rsidRPr="004E298E">
          <w:rPr>
            <w:rFonts w:ascii="Arial" w:eastAsia="Times New Roman" w:hAnsi="Arial" w:cs="Arial"/>
            <w:color w:val="772432"/>
            <w:sz w:val="18"/>
            <w:lang w:val="en-US" w:eastAsia="fr-FR"/>
          </w:rPr>
          <w:t>4.4.2. Creating Networks in a Standalone Server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8" w:anchor="networking-config-networks_in_pools" w:history="1">
        <w:r w:rsidR="00490C2F" w:rsidRPr="004E298E">
          <w:rPr>
            <w:rFonts w:ascii="Arial" w:eastAsia="Times New Roman" w:hAnsi="Arial" w:cs="Arial"/>
            <w:color w:val="772432"/>
            <w:sz w:val="18"/>
            <w:lang w:val="en-US" w:eastAsia="fr-FR"/>
          </w:rPr>
          <w:t>4.4.3. Creating Networks in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69" w:anchor="networking-standalone_host_config-vlans" w:history="1">
        <w:r w:rsidR="00490C2F" w:rsidRPr="004E298E">
          <w:rPr>
            <w:rFonts w:ascii="Arial" w:eastAsia="Times New Roman" w:hAnsi="Arial" w:cs="Arial"/>
            <w:color w:val="772432"/>
            <w:sz w:val="18"/>
            <w:lang w:val="en-US" w:eastAsia="fr-FR"/>
          </w:rPr>
          <w:t>4.4.4. Creating VLANs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0" w:anchor="networking-standalone_host_config-bonds" w:history="1">
        <w:r w:rsidR="00490C2F" w:rsidRPr="004E298E">
          <w:rPr>
            <w:rFonts w:ascii="Arial" w:eastAsia="Times New Roman" w:hAnsi="Arial" w:cs="Arial"/>
            <w:color w:val="772432"/>
            <w:sz w:val="18"/>
            <w:lang w:val="en-US" w:eastAsia="fr-FR"/>
          </w:rPr>
          <w:t>4.4.5. Creating NIC Bonds on a Standalone Host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1" w:anchor="networking-config_for_pools-creating_bonds" w:history="1">
        <w:r w:rsidR="00490C2F" w:rsidRPr="004E298E">
          <w:rPr>
            <w:rFonts w:ascii="Arial" w:eastAsia="Times New Roman" w:hAnsi="Arial" w:cs="Arial"/>
            <w:color w:val="772432"/>
            <w:sz w:val="18"/>
            <w:lang w:val="en-US" w:eastAsia="fr-FR"/>
          </w:rPr>
          <w:t>4.4.6. Creating NIC Bonds in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2" w:anchor="networking-standalone_host_config-config_dedicated_storage_nic" w:history="1">
        <w:r w:rsidR="00490C2F" w:rsidRPr="004E298E">
          <w:rPr>
            <w:rFonts w:ascii="Arial" w:eastAsia="Times New Roman" w:hAnsi="Arial" w:cs="Arial"/>
            <w:color w:val="772432"/>
            <w:sz w:val="18"/>
            <w:lang w:val="en-US" w:eastAsia="fr-FR"/>
          </w:rPr>
          <w:t>4.4.7. Configuring a Dedicated Storage NIC</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3" w:anchor="sr-iov_nics" w:history="1">
        <w:r w:rsidR="00490C2F" w:rsidRPr="004E298E">
          <w:rPr>
            <w:rFonts w:ascii="Arial" w:eastAsia="Times New Roman" w:hAnsi="Arial" w:cs="Arial"/>
            <w:color w:val="772432"/>
            <w:sz w:val="18"/>
            <w:lang w:val="en-US" w:eastAsia="fr-FR"/>
          </w:rPr>
          <w:t>4.4.8. Using SR-IOV Enabled NICs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4" w:anchor="networking-standalone_host_config-qos" w:history="1">
        <w:r w:rsidR="00490C2F" w:rsidRPr="004E298E">
          <w:rPr>
            <w:rFonts w:ascii="Arial" w:eastAsia="Times New Roman" w:hAnsi="Arial" w:cs="Arial"/>
            <w:color w:val="772432"/>
            <w:sz w:val="18"/>
            <w:lang w:val="en-US" w:eastAsia="fr-FR"/>
          </w:rPr>
          <w:t>4.4.9. Controlling the Rate of Outgoing Data (QoS)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5" w:anchor="networking-standalone_host_changing_network_config" w:history="1">
        <w:r w:rsidR="00490C2F" w:rsidRPr="004E298E">
          <w:rPr>
            <w:rFonts w:ascii="Arial" w:eastAsia="Times New Roman" w:hAnsi="Arial" w:cs="Arial"/>
            <w:color w:val="772432"/>
            <w:sz w:val="18"/>
            <w:lang w:val="en-US" w:eastAsia="fr-FR"/>
          </w:rPr>
          <w:t>4.4.10. Changing Networking Configuration Options</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76" w:anchor="networking-troubleshooting" w:history="1">
        <w:r w:rsidR="00490C2F" w:rsidRPr="004E298E">
          <w:rPr>
            <w:rFonts w:ascii="Arial" w:eastAsia="Times New Roman" w:hAnsi="Arial" w:cs="Arial"/>
            <w:color w:val="772432"/>
            <w:sz w:val="18"/>
            <w:lang w:val="en-US" w:eastAsia="fr-FR"/>
          </w:rPr>
          <w:t>4.5. Networking Troubleshooting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7" w:anchor="networking-tx-offload" w:history="1">
        <w:r w:rsidR="00490C2F" w:rsidRPr="004E298E">
          <w:rPr>
            <w:rFonts w:ascii="Arial" w:eastAsia="Times New Roman" w:hAnsi="Arial" w:cs="Arial"/>
            <w:color w:val="772432"/>
            <w:sz w:val="18"/>
            <w:lang w:val="en-US" w:eastAsia="fr-FR"/>
          </w:rPr>
          <w:t>4.5.1. Diagnosing Network Corruption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78" w:anchor="id967139" w:history="1">
        <w:r w:rsidR="00490C2F" w:rsidRPr="004E298E">
          <w:rPr>
            <w:rFonts w:ascii="Arial" w:eastAsia="Times New Roman" w:hAnsi="Arial" w:cs="Arial"/>
            <w:color w:val="772432"/>
            <w:sz w:val="18"/>
            <w:lang w:val="en-US" w:eastAsia="fr-FR"/>
          </w:rPr>
          <w:t>4.5.2. Emergency Network Reset</w:t>
        </w:r>
      </w:hyperlink>
    </w:p>
    <w:p w:rsidR="00490C2F" w:rsidRPr="004E298E" w:rsidRDefault="00996F5B" w:rsidP="00490C2F">
      <w:pPr>
        <w:shd w:val="clear" w:color="auto" w:fill="FFFFFF"/>
        <w:spacing w:after="0" w:line="270" w:lineRule="atLeast"/>
        <w:ind w:left="1500"/>
        <w:rPr>
          <w:rFonts w:ascii="Arial" w:eastAsia="Times New Roman" w:hAnsi="Arial" w:cs="Arial"/>
          <w:color w:val="35383D"/>
          <w:sz w:val="18"/>
          <w:szCs w:val="18"/>
          <w:lang w:val="en-US" w:eastAsia="fr-FR"/>
        </w:rPr>
      </w:pPr>
      <w:hyperlink r:id="rId79" w:anchor="storage_chap" w:history="1">
        <w:r w:rsidR="00490C2F" w:rsidRPr="004E298E">
          <w:rPr>
            <w:rFonts w:ascii="Arial" w:eastAsia="Times New Roman" w:hAnsi="Arial" w:cs="Arial"/>
            <w:color w:val="772432"/>
            <w:sz w:val="18"/>
            <w:lang w:val="en-US" w:eastAsia="fr-FR"/>
          </w:rPr>
          <w:t>5. Storage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0" w:anchor="id967671" w:history="1">
        <w:r w:rsidR="00490C2F" w:rsidRPr="004E298E">
          <w:rPr>
            <w:rFonts w:ascii="Arial" w:eastAsia="Times New Roman" w:hAnsi="Arial" w:cs="Arial"/>
            <w:color w:val="772432"/>
            <w:sz w:val="18"/>
            <w:lang w:val="en-US" w:eastAsia="fr-FR"/>
          </w:rPr>
          <w:t>5.1. Storage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1" w:anchor="id967680" w:history="1">
        <w:r w:rsidR="00490C2F" w:rsidRPr="004E298E">
          <w:rPr>
            <w:rFonts w:ascii="Arial" w:eastAsia="Times New Roman" w:hAnsi="Arial" w:cs="Arial"/>
            <w:color w:val="772432"/>
            <w:sz w:val="18"/>
            <w:lang w:val="en-US" w:eastAsia="fr-FR"/>
          </w:rPr>
          <w:t>5.1.1. Storage Repositories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2" w:anchor="id967726" w:history="1">
        <w:r w:rsidR="00490C2F" w:rsidRPr="004E298E">
          <w:rPr>
            <w:rFonts w:ascii="Arial" w:eastAsia="Times New Roman" w:hAnsi="Arial" w:cs="Arial"/>
            <w:color w:val="772432"/>
            <w:sz w:val="18"/>
            <w:lang w:val="en-US" w:eastAsia="fr-FR"/>
          </w:rPr>
          <w:t>5.1.2. Virtual Disk Images (VDIs)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3" w:anchor="id967740" w:history="1">
        <w:r w:rsidR="00490C2F" w:rsidRPr="004E298E">
          <w:rPr>
            <w:rFonts w:ascii="Arial" w:eastAsia="Times New Roman" w:hAnsi="Arial" w:cs="Arial"/>
            <w:color w:val="772432"/>
            <w:sz w:val="18"/>
            <w:lang w:val="en-US" w:eastAsia="fr-FR"/>
          </w:rPr>
          <w:t>5.1.3. Physical Block Devices (PBDs)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4" w:anchor="id967755" w:history="1">
        <w:r w:rsidR="00490C2F" w:rsidRPr="004E298E">
          <w:rPr>
            <w:rFonts w:ascii="Arial" w:eastAsia="Times New Roman" w:hAnsi="Arial" w:cs="Arial"/>
            <w:color w:val="772432"/>
            <w:sz w:val="18"/>
            <w:lang w:val="en-US" w:eastAsia="fr-FR"/>
          </w:rPr>
          <w:t>5.1.4. Virtual Block Devices (VBDs)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5" w:anchor="id967769" w:history="1">
        <w:r w:rsidR="00490C2F" w:rsidRPr="004E298E">
          <w:rPr>
            <w:rFonts w:ascii="Arial" w:eastAsia="Times New Roman" w:hAnsi="Arial" w:cs="Arial"/>
            <w:color w:val="772432"/>
            <w:sz w:val="18"/>
            <w:lang w:val="en-US" w:eastAsia="fr-FR"/>
          </w:rPr>
          <w:t>5.1.5. Summary of Storage objects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6" w:anchor="id967818" w:history="1">
        <w:r w:rsidR="00490C2F" w:rsidRPr="004E298E">
          <w:rPr>
            <w:rFonts w:ascii="Arial" w:eastAsia="Times New Roman" w:hAnsi="Arial" w:cs="Arial"/>
            <w:color w:val="772432"/>
            <w:sz w:val="18"/>
            <w:lang w:val="en-US" w:eastAsia="fr-FR"/>
          </w:rPr>
          <w:t>5.1.6. Virtual Disk Data Formats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87" w:anchor="ck_reference_storage_repository_types" w:history="1">
        <w:r w:rsidR="00490C2F" w:rsidRPr="004E298E">
          <w:rPr>
            <w:rFonts w:ascii="Arial" w:eastAsia="Times New Roman" w:hAnsi="Arial" w:cs="Arial"/>
            <w:color w:val="772432"/>
            <w:sz w:val="18"/>
            <w:lang w:val="en-US" w:eastAsia="fr-FR"/>
          </w:rPr>
          <w:t>5.2. Storage Repository Formats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8" w:anchor="id968211" w:history="1">
        <w:r w:rsidR="00490C2F" w:rsidRPr="004E298E">
          <w:rPr>
            <w:rFonts w:ascii="Arial" w:eastAsia="Times New Roman" w:hAnsi="Arial" w:cs="Arial"/>
            <w:color w:val="772432"/>
            <w:sz w:val="18"/>
            <w:lang w:val="en-US" w:eastAsia="fr-FR"/>
          </w:rPr>
          <w:t>5.2.1. Local LVM</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89" w:anchor="id968379" w:history="1">
        <w:r w:rsidR="00490C2F" w:rsidRPr="004E298E">
          <w:rPr>
            <w:rFonts w:ascii="Arial" w:eastAsia="Times New Roman" w:hAnsi="Arial" w:cs="Arial"/>
            <w:color w:val="772432"/>
            <w:sz w:val="18"/>
            <w:lang w:val="en-US" w:eastAsia="fr-FR"/>
          </w:rPr>
          <w:t>5.2.2. Local EXT3</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0" w:anchor="id968482" w:history="1">
        <w:r w:rsidR="00490C2F" w:rsidRPr="004E298E">
          <w:rPr>
            <w:rFonts w:ascii="Arial" w:eastAsia="Times New Roman" w:hAnsi="Arial" w:cs="Arial"/>
            <w:color w:val="772432"/>
            <w:sz w:val="18"/>
            <w:lang w:val="en-US" w:eastAsia="fr-FR"/>
          </w:rPr>
          <w:t>5.2.3. udev</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1" w:anchor="id968560" w:history="1">
        <w:r w:rsidR="00490C2F" w:rsidRPr="004E298E">
          <w:rPr>
            <w:rFonts w:ascii="Arial" w:eastAsia="Times New Roman" w:hAnsi="Arial" w:cs="Arial"/>
            <w:color w:val="772432"/>
            <w:sz w:val="18"/>
            <w:lang w:val="en-US" w:eastAsia="fr-FR"/>
          </w:rPr>
          <w:t>5.2.4. ISO</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2" w:anchor="storage_link_srs" w:history="1">
        <w:r w:rsidR="00490C2F" w:rsidRPr="004E298E">
          <w:rPr>
            <w:rFonts w:ascii="Arial" w:eastAsia="Times New Roman" w:hAnsi="Arial" w:cs="Arial"/>
            <w:color w:val="772432"/>
            <w:sz w:val="18"/>
            <w:lang w:val="en-US" w:eastAsia="fr-FR"/>
          </w:rPr>
          <w:t>5.2.5. Integrated StorageLink (iSL)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3" w:anchor="software_iscsi_support" w:history="1">
        <w:r w:rsidR="00490C2F" w:rsidRPr="004E298E">
          <w:rPr>
            <w:rFonts w:ascii="Arial" w:eastAsia="Times New Roman" w:hAnsi="Arial" w:cs="Arial"/>
            <w:color w:val="772432"/>
            <w:sz w:val="18"/>
            <w:lang w:val="en-US" w:eastAsia="fr-FR"/>
          </w:rPr>
          <w:t>5.2.6. Software iSCSI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4" w:anchor="Managing_host_bus_adapters" w:history="1">
        <w:r w:rsidR="00490C2F" w:rsidRPr="004E298E">
          <w:rPr>
            <w:rFonts w:ascii="Arial" w:eastAsia="Times New Roman" w:hAnsi="Arial" w:cs="Arial"/>
            <w:color w:val="772432"/>
            <w:sz w:val="18"/>
            <w:lang w:val="en-US" w:eastAsia="fr-FR"/>
          </w:rPr>
          <w:t>5.2.7. Hardware Host Bus Adapters (HBAs)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5" w:anchor="id971930" w:history="1">
        <w:r w:rsidR="00490C2F" w:rsidRPr="004E298E">
          <w:rPr>
            <w:rFonts w:ascii="Arial" w:eastAsia="Times New Roman" w:hAnsi="Arial" w:cs="Arial"/>
            <w:color w:val="772432"/>
            <w:sz w:val="18"/>
            <w:lang w:val="en-US" w:eastAsia="fr-FR"/>
          </w:rPr>
          <w:t>5.2.8. Shared LVM Storage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6" w:anchor="id972426" w:history="1">
        <w:r w:rsidR="00490C2F" w:rsidRPr="004E298E">
          <w:rPr>
            <w:rFonts w:ascii="Arial" w:eastAsia="Times New Roman" w:hAnsi="Arial" w:cs="Arial"/>
            <w:color w:val="772432"/>
            <w:sz w:val="18"/>
            <w:lang w:val="en-US" w:eastAsia="fr-FR"/>
          </w:rPr>
          <w:t>5.2.9. NFS VHD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7" w:anchor="id972625" w:history="1">
        <w:r w:rsidR="00490C2F" w:rsidRPr="004E298E">
          <w:rPr>
            <w:rFonts w:ascii="Arial" w:eastAsia="Times New Roman" w:hAnsi="Arial" w:cs="Arial"/>
            <w:color w:val="772432"/>
            <w:sz w:val="18"/>
            <w:lang w:val="en-US" w:eastAsia="fr-FR"/>
          </w:rPr>
          <w:t>5.2.10. LVM over Hardware HBA</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98" w:anchor="storage_configuration_examples" w:history="1">
        <w:r w:rsidR="00490C2F" w:rsidRPr="004E298E">
          <w:rPr>
            <w:rFonts w:ascii="Arial" w:eastAsia="Times New Roman" w:hAnsi="Arial" w:cs="Arial"/>
            <w:color w:val="772432"/>
            <w:sz w:val="18"/>
            <w:lang w:val="en-US" w:eastAsia="fr-FR"/>
          </w:rPr>
          <w:t>5.3. Storage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99" w:anchor="creating_storage_repositories" w:history="1">
        <w:r w:rsidR="00490C2F" w:rsidRPr="004E298E">
          <w:rPr>
            <w:rFonts w:ascii="Arial" w:eastAsia="Times New Roman" w:hAnsi="Arial" w:cs="Arial"/>
            <w:color w:val="772432"/>
            <w:sz w:val="18"/>
            <w:lang w:val="en-US" w:eastAsia="fr-FR"/>
          </w:rPr>
          <w:t>5.3.1. Creating Storage Repositories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0" w:anchor="probing_an_sr" w:history="1">
        <w:r w:rsidR="00490C2F" w:rsidRPr="004E298E">
          <w:rPr>
            <w:rFonts w:ascii="Arial" w:eastAsia="Times New Roman" w:hAnsi="Arial" w:cs="Arial"/>
            <w:color w:val="772432"/>
            <w:sz w:val="18"/>
            <w:lang w:val="en-US" w:eastAsia="fr-FR"/>
          </w:rPr>
          <w:t>5.3.2. Probing an SR</w:t>
        </w:r>
      </w:hyperlink>
    </w:p>
    <w:p w:rsidR="00490C2F" w:rsidRPr="004E298E" w:rsidRDefault="00996F5B" w:rsidP="00490C2F">
      <w:pPr>
        <w:shd w:val="clear" w:color="auto" w:fill="FFFFFF"/>
        <w:spacing w:after="0" w:line="270" w:lineRule="atLeast"/>
        <w:ind w:left="1920"/>
        <w:rPr>
          <w:rFonts w:ascii="Arial" w:eastAsia="Times New Roman" w:hAnsi="Arial" w:cs="Arial"/>
          <w:color w:val="35383D"/>
          <w:sz w:val="18"/>
          <w:szCs w:val="18"/>
          <w:lang w:val="en-US" w:eastAsia="fr-FR"/>
        </w:rPr>
      </w:pPr>
      <w:hyperlink r:id="rId101" w:anchor="id974626" w:history="1">
        <w:r w:rsidR="00490C2F" w:rsidRPr="004E298E">
          <w:rPr>
            <w:rFonts w:ascii="Arial" w:eastAsia="Times New Roman" w:hAnsi="Arial" w:cs="Arial"/>
            <w:color w:val="772432"/>
            <w:sz w:val="18"/>
            <w:lang w:val="en-US" w:eastAsia="fr-FR"/>
          </w:rPr>
          <w:t>5.4. Storage Multipathing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2" w:anchor="mpp_rdac_driver_" w:history="1">
        <w:r w:rsidR="00490C2F" w:rsidRPr="004E298E">
          <w:rPr>
            <w:rFonts w:ascii="Arial" w:eastAsia="Times New Roman" w:hAnsi="Arial" w:cs="Arial"/>
            <w:color w:val="772432"/>
            <w:sz w:val="18"/>
            <w:lang w:val="en-US" w:eastAsia="fr-FR"/>
          </w:rPr>
          <w:t>5.4.1. MPP RDAC Driver Support for LSI Arrays.</w:t>
        </w:r>
      </w:hyperlink>
    </w:p>
    <w:p w:rsidR="00490C2F" w:rsidRPr="004E298E" w:rsidRDefault="00996F5B" w:rsidP="00490C2F">
      <w:pPr>
        <w:shd w:val="clear" w:color="auto" w:fill="FFFFFF"/>
        <w:spacing w:after="0" w:line="270" w:lineRule="atLeast"/>
        <w:ind w:left="2220"/>
        <w:rPr>
          <w:rFonts w:ascii="Arial" w:eastAsia="Times New Roman" w:hAnsi="Arial" w:cs="Arial"/>
          <w:color w:val="35383D"/>
          <w:sz w:val="18"/>
          <w:szCs w:val="18"/>
          <w:lang w:val="en-US" w:eastAsia="fr-FR"/>
        </w:rPr>
      </w:pPr>
      <w:hyperlink r:id="rId103" w:anchor="id974922" w:history="1">
        <w:r w:rsidR="00490C2F" w:rsidRPr="004E298E">
          <w:rPr>
            <w:rFonts w:ascii="Arial" w:eastAsia="Times New Roman" w:hAnsi="Arial" w:cs="Arial"/>
            <w:color w:val="772432"/>
            <w:sz w:val="18"/>
            <w:lang w:val="en-US" w:eastAsia="fr-FR"/>
          </w:rPr>
          <w:t xml:space="preserve">5.5. Managing Storage Repositories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4" w:anchor="destroying_or_forgetting_a_SR" w:history="1">
        <w:r w:rsidR="00490C2F" w:rsidRPr="004E298E">
          <w:rPr>
            <w:rFonts w:ascii="Arial" w:eastAsia="Times New Roman" w:hAnsi="Arial" w:cs="Arial"/>
            <w:color w:val="772432"/>
            <w:sz w:val="18"/>
            <w:lang w:val="en-US" w:eastAsia="fr-FR"/>
          </w:rPr>
          <w:t>5.5.1. Destroying or Forgetting a SR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5" w:anchor="id975005" w:history="1">
        <w:r w:rsidR="00490C2F" w:rsidRPr="004E298E">
          <w:rPr>
            <w:rFonts w:ascii="Arial" w:eastAsia="Times New Roman" w:hAnsi="Arial" w:cs="Arial"/>
            <w:color w:val="772432"/>
            <w:sz w:val="18"/>
            <w:lang w:val="en-US" w:eastAsia="fr-FR"/>
          </w:rPr>
          <w:t xml:space="preserve">5.5.2. Introducing an SR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6" w:anchor="id975148" w:history="1">
        <w:r w:rsidR="00490C2F" w:rsidRPr="004E298E">
          <w:rPr>
            <w:rFonts w:ascii="Arial" w:eastAsia="Times New Roman" w:hAnsi="Arial" w:cs="Arial"/>
            <w:color w:val="772432"/>
            <w:sz w:val="18"/>
            <w:lang w:val="en-US" w:eastAsia="fr-FR"/>
          </w:rPr>
          <w:t>5.5.3. Resizing an SR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7" w:anchor="id975204" w:history="1">
        <w:r w:rsidR="00490C2F" w:rsidRPr="004E298E">
          <w:rPr>
            <w:rFonts w:ascii="Arial" w:eastAsia="Times New Roman" w:hAnsi="Arial" w:cs="Arial"/>
            <w:color w:val="772432"/>
            <w:sz w:val="18"/>
            <w:lang w:val="en-US" w:eastAsia="fr-FR"/>
          </w:rPr>
          <w:t>5.5.4. Converting Local Fibre Channel SRs to Shared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8" w:anchor="id975294" w:history="1">
        <w:r w:rsidR="00490C2F" w:rsidRPr="004E298E">
          <w:rPr>
            <w:rFonts w:ascii="Arial" w:eastAsia="Times New Roman" w:hAnsi="Arial" w:cs="Arial"/>
            <w:color w:val="772432"/>
            <w:sz w:val="18"/>
            <w:lang w:val="en-US" w:eastAsia="fr-FR"/>
          </w:rPr>
          <w:t>5.5.5. Live VDI Migration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09" w:anchor="id975453" w:history="1">
        <w:r w:rsidR="00490C2F" w:rsidRPr="004E298E">
          <w:rPr>
            <w:rFonts w:ascii="Arial" w:eastAsia="Times New Roman" w:hAnsi="Arial" w:cs="Arial"/>
            <w:color w:val="772432"/>
            <w:sz w:val="18"/>
            <w:lang w:val="en-US" w:eastAsia="fr-FR"/>
          </w:rPr>
          <w:t>5.5.6. Cold Migration of VDIs between SRs (Offline Migration)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0" w:anchor="disk_scheduler" w:history="1">
        <w:r w:rsidR="00490C2F" w:rsidRPr="004E298E">
          <w:rPr>
            <w:rFonts w:ascii="Arial" w:eastAsia="Times New Roman" w:hAnsi="Arial" w:cs="Arial"/>
            <w:color w:val="772432"/>
            <w:sz w:val="18"/>
            <w:lang w:val="en-US" w:eastAsia="fr-FR"/>
          </w:rPr>
          <w:t>5.5.7. Adjusting the Disk IO Scheduler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1" w:anchor="id975745" w:history="1">
        <w:r w:rsidR="00490C2F" w:rsidRPr="004E298E">
          <w:rPr>
            <w:rFonts w:ascii="Arial" w:eastAsia="Times New Roman" w:hAnsi="Arial" w:cs="Arial"/>
            <w:color w:val="772432"/>
            <w:sz w:val="18"/>
            <w:lang w:val="en-US" w:eastAsia="fr-FR"/>
          </w:rPr>
          <w:t>5.5.8. Automatically Reclaiming Space When Deleting Snapshots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12" w:anchor="disk_qos" w:history="1">
        <w:r w:rsidR="00490C2F" w:rsidRPr="00490C2F">
          <w:rPr>
            <w:rFonts w:ascii="Arial" w:eastAsia="Times New Roman" w:hAnsi="Arial" w:cs="Arial"/>
            <w:color w:val="772432"/>
            <w:sz w:val="18"/>
            <w:lang w:eastAsia="fr-FR"/>
          </w:rPr>
          <w:t>5.5.9. Virtual Disk QoS Settings</w:t>
        </w:r>
      </w:hyperlink>
    </w:p>
    <w:p w:rsidR="00490C2F" w:rsidRPr="004E298E" w:rsidRDefault="00996F5B" w:rsidP="00490C2F">
      <w:pPr>
        <w:shd w:val="clear" w:color="auto" w:fill="FFFFFF"/>
        <w:spacing w:after="0" w:line="270" w:lineRule="atLeast"/>
        <w:ind w:left="1800"/>
        <w:rPr>
          <w:rFonts w:ascii="Arial" w:eastAsia="Times New Roman" w:hAnsi="Arial" w:cs="Arial"/>
          <w:color w:val="35383D"/>
          <w:sz w:val="18"/>
          <w:szCs w:val="18"/>
          <w:lang w:val="en-US" w:eastAsia="fr-FR"/>
        </w:rPr>
      </w:pPr>
      <w:hyperlink r:id="rId113" w:anchor="ch_dynamic_memory_control" w:history="1">
        <w:r w:rsidR="00490C2F" w:rsidRPr="004E298E">
          <w:rPr>
            <w:rFonts w:ascii="Arial" w:eastAsia="Times New Roman" w:hAnsi="Arial" w:cs="Arial"/>
            <w:color w:val="772432"/>
            <w:sz w:val="18"/>
            <w:lang w:val="en-US" w:eastAsia="fr-FR"/>
          </w:rPr>
          <w:t>6. Configuring VM Memory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4" w:anchor="id976137" w:history="1">
        <w:r w:rsidR="00490C2F" w:rsidRPr="004E298E">
          <w:rPr>
            <w:rFonts w:ascii="Arial" w:eastAsia="Times New Roman" w:hAnsi="Arial" w:cs="Arial"/>
            <w:color w:val="772432"/>
            <w:sz w:val="18"/>
            <w:lang w:val="en-US" w:eastAsia="fr-FR"/>
          </w:rPr>
          <w:t>6.1. What is Dynamic Memory Control (DMC)?</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5" w:anchor="id976150" w:history="1">
        <w:r w:rsidR="00490C2F" w:rsidRPr="004E298E">
          <w:rPr>
            <w:rFonts w:ascii="Arial" w:eastAsia="Times New Roman" w:hAnsi="Arial" w:cs="Arial"/>
            <w:color w:val="772432"/>
            <w:sz w:val="18"/>
            <w:lang w:val="en-US" w:eastAsia="fr-FR"/>
          </w:rPr>
          <w:t>6.1.1. The Concept of Dynamic Range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6" w:anchor="id976933" w:history="1">
        <w:r w:rsidR="00490C2F" w:rsidRPr="004E298E">
          <w:rPr>
            <w:rFonts w:ascii="Arial" w:eastAsia="Times New Roman" w:hAnsi="Arial" w:cs="Arial"/>
            <w:color w:val="772432"/>
            <w:sz w:val="18"/>
            <w:lang w:val="en-US" w:eastAsia="fr-FR"/>
          </w:rPr>
          <w:t>6.1.2. The Concept of Static Range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7" w:anchor="id976955" w:history="1">
        <w:r w:rsidR="00490C2F" w:rsidRPr="004E298E">
          <w:rPr>
            <w:rFonts w:ascii="Arial" w:eastAsia="Times New Roman" w:hAnsi="Arial" w:cs="Arial"/>
            <w:color w:val="772432"/>
            <w:sz w:val="18"/>
            <w:lang w:val="en-US" w:eastAsia="fr-FR"/>
          </w:rPr>
          <w:t xml:space="preserve">6.1.3. DMC Behavior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8" w:anchor="id977027" w:history="1">
        <w:r w:rsidR="00490C2F" w:rsidRPr="004E298E">
          <w:rPr>
            <w:rFonts w:ascii="Arial" w:eastAsia="Times New Roman" w:hAnsi="Arial" w:cs="Arial"/>
            <w:color w:val="772432"/>
            <w:sz w:val="18"/>
            <w:lang w:val="en-US" w:eastAsia="fr-FR"/>
          </w:rPr>
          <w:t>6.1.4. How Does DMC Work?</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19" w:anchor="id977065" w:history="1">
        <w:r w:rsidR="00490C2F" w:rsidRPr="004E298E">
          <w:rPr>
            <w:rFonts w:ascii="Arial" w:eastAsia="Times New Roman" w:hAnsi="Arial" w:cs="Arial"/>
            <w:color w:val="772432"/>
            <w:sz w:val="18"/>
            <w:lang w:val="en-US" w:eastAsia="fr-FR"/>
          </w:rPr>
          <w:t>6.1.5. Memory Constraints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0" w:anchor="id977108" w:history="1">
        <w:r w:rsidR="00490C2F" w:rsidRPr="004E298E">
          <w:rPr>
            <w:rFonts w:ascii="Arial" w:eastAsia="Times New Roman" w:hAnsi="Arial" w:cs="Arial"/>
            <w:color w:val="772432"/>
            <w:sz w:val="18"/>
            <w:lang w:val="en-US" w:eastAsia="fr-FR"/>
          </w:rPr>
          <w:t>6.1.6. Supported Operating Systems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21" w:anchor="id978473" w:history="1">
        <w:r w:rsidR="00490C2F" w:rsidRPr="004E298E">
          <w:rPr>
            <w:rFonts w:ascii="Arial" w:eastAsia="Times New Roman" w:hAnsi="Arial" w:cs="Arial"/>
            <w:color w:val="772432"/>
            <w:sz w:val="18"/>
            <w:lang w:val="en-US" w:eastAsia="fr-FR"/>
          </w:rPr>
          <w:t>6.2. xe CLI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2" w:anchor="id978479" w:history="1">
        <w:r w:rsidR="00490C2F" w:rsidRPr="004E298E">
          <w:rPr>
            <w:rFonts w:ascii="Arial" w:eastAsia="Times New Roman" w:hAnsi="Arial" w:cs="Arial"/>
            <w:color w:val="772432"/>
            <w:sz w:val="18"/>
            <w:lang w:val="en-US" w:eastAsia="fr-FR"/>
          </w:rPr>
          <w:t>6.2.1. Display the Static Memory Properties of a VM</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3" w:anchor="id978534" w:history="1">
        <w:r w:rsidR="00490C2F" w:rsidRPr="004E298E">
          <w:rPr>
            <w:rFonts w:ascii="Arial" w:eastAsia="Times New Roman" w:hAnsi="Arial" w:cs="Arial"/>
            <w:color w:val="772432"/>
            <w:sz w:val="18"/>
            <w:lang w:val="en-US" w:eastAsia="fr-FR"/>
          </w:rPr>
          <w:t>6.2.2. Display the Dynamic Memory Properties of a VM</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4" w:anchor="id978599" w:history="1">
        <w:r w:rsidR="00490C2F" w:rsidRPr="004E298E">
          <w:rPr>
            <w:rFonts w:ascii="Arial" w:eastAsia="Times New Roman" w:hAnsi="Arial" w:cs="Arial"/>
            <w:color w:val="772432"/>
            <w:sz w:val="18"/>
            <w:lang w:val="en-US" w:eastAsia="fr-FR"/>
          </w:rPr>
          <w:t>6.2.3. Updating Memory Properties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5" w:anchor="id978749" w:history="1">
        <w:r w:rsidR="00490C2F" w:rsidRPr="004E298E">
          <w:rPr>
            <w:rFonts w:ascii="Arial" w:eastAsia="Times New Roman" w:hAnsi="Arial" w:cs="Arial"/>
            <w:color w:val="772432"/>
            <w:sz w:val="18"/>
            <w:lang w:val="en-US" w:eastAsia="fr-FR"/>
          </w:rPr>
          <w:t>6.2.4. Update Individual Memory Properties</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126" w:anchor="id978820" w:history="1">
        <w:r w:rsidR="00490C2F" w:rsidRPr="004E298E">
          <w:rPr>
            <w:rFonts w:ascii="Arial" w:eastAsia="Times New Roman" w:hAnsi="Arial" w:cs="Arial"/>
            <w:color w:val="772432"/>
            <w:sz w:val="18"/>
            <w:lang w:val="en-US" w:eastAsia="fr-FR"/>
          </w:rPr>
          <w:t>6.3. Upgrade Issues</w:t>
        </w:r>
      </w:hyperlink>
    </w:p>
    <w:p w:rsidR="00490C2F" w:rsidRPr="004E298E" w:rsidRDefault="00996F5B" w:rsidP="00490C2F">
      <w:pPr>
        <w:shd w:val="clear" w:color="auto" w:fill="FFFFFF"/>
        <w:spacing w:after="0" w:line="270" w:lineRule="atLeast"/>
        <w:ind w:left="2100"/>
        <w:rPr>
          <w:rFonts w:ascii="Arial" w:eastAsia="Times New Roman" w:hAnsi="Arial" w:cs="Arial"/>
          <w:color w:val="35383D"/>
          <w:sz w:val="18"/>
          <w:szCs w:val="18"/>
          <w:lang w:val="en-US" w:eastAsia="fr-FR"/>
        </w:rPr>
      </w:pPr>
      <w:hyperlink r:id="rId127" w:anchor="xen_memory_usage" w:history="1">
        <w:r w:rsidR="00490C2F" w:rsidRPr="004E298E">
          <w:rPr>
            <w:rFonts w:ascii="Arial" w:eastAsia="Times New Roman" w:hAnsi="Arial" w:cs="Arial"/>
            <w:color w:val="772432"/>
            <w:sz w:val="18"/>
            <w:lang w:val="en-US" w:eastAsia="fr-FR"/>
          </w:rPr>
          <w:t>7. XenServer Memory Usage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8" w:anchor="id978846" w:history="1">
        <w:r w:rsidR="00490C2F" w:rsidRPr="004E298E">
          <w:rPr>
            <w:rFonts w:ascii="Arial" w:eastAsia="Times New Roman" w:hAnsi="Arial" w:cs="Arial"/>
            <w:color w:val="772432"/>
            <w:sz w:val="18"/>
            <w:lang w:val="en-US" w:eastAsia="fr-FR"/>
          </w:rPr>
          <w:t>7.1. Control Domain Memory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29" w:anchor="id978948" w:history="1">
        <w:r w:rsidR="00490C2F" w:rsidRPr="004E298E">
          <w:rPr>
            <w:rFonts w:ascii="Arial" w:eastAsia="Times New Roman" w:hAnsi="Arial" w:cs="Arial"/>
            <w:color w:val="772432"/>
            <w:sz w:val="18"/>
            <w:lang w:val="en-US" w:eastAsia="fr-FR"/>
          </w:rPr>
          <w:t xml:space="preserve">7.1.1. Changing the Amount of Memory Allocated to the Control Domain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0" w:anchor="id979030" w:history="1">
        <w:r w:rsidR="00490C2F" w:rsidRPr="004E298E">
          <w:rPr>
            <w:rFonts w:ascii="Arial" w:eastAsia="Times New Roman" w:hAnsi="Arial" w:cs="Arial"/>
            <w:color w:val="772432"/>
            <w:sz w:val="18"/>
            <w:lang w:val="en-US" w:eastAsia="fr-FR"/>
          </w:rPr>
          <w:t>7.1.2. How Much Memory is Available to VMs</w:t>
        </w:r>
      </w:hyperlink>
    </w:p>
    <w:p w:rsidR="00490C2F" w:rsidRPr="004E298E" w:rsidRDefault="00996F5B" w:rsidP="00490C2F">
      <w:pPr>
        <w:shd w:val="clear" w:color="auto" w:fill="FFFFFF"/>
        <w:spacing w:after="0" w:line="270" w:lineRule="atLeast"/>
        <w:ind w:left="2400"/>
        <w:rPr>
          <w:rFonts w:ascii="Arial" w:eastAsia="Times New Roman" w:hAnsi="Arial" w:cs="Arial"/>
          <w:color w:val="35383D"/>
          <w:sz w:val="18"/>
          <w:szCs w:val="18"/>
          <w:lang w:val="en-US" w:eastAsia="fr-FR"/>
        </w:rPr>
      </w:pPr>
      <w:hyperlink r:id="rId131" w:anchor="disaster_recovery_and_backup" w:history="1">
        <w:r w:rsidR="00490C2F" w:rsidRPr="004E298E">
          <w:rPr>
            <w:rFonts w:ascii="Arial" w:eastAsia="Times New Roman" w:hAnsi="Arial" w:cs="Arial"/>
            <w:color w:val="772432"/>
            <w:sz w:val="18"/>
            <w:lang w:val="en-US" w:eastAsia="fr-FR"/>
          </w:rPr>
          <w:t>8. Disaster Recovery and Backup</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2" w:anchor="id979097" w:history="1">
        <w:r w:rsidR="00490C2F" w:rsidRPr="004E298E">
          <w:rPr>
            <w:rFonts w:ascii="Arial" w:eastAsia="Times New Roman" w:hAnsi="Arial" w:cs="Arial"/>
            <w:color w:val="772432"/>
            <w:sz w:val="18"/>
            <w:lang w:val="en-US" w:eastAsia="fr-FR"/>
          </w:rPr>
          <w:t>8.1. Understanding XenServer DR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3" w:anchor="dr_reqs" w:history="1">
        <w:r w:rsidR="00490C2F" w:rsidRPr="004E298E">
          <w:rPr>
            <w:rFonts w:ascii="Arial" w:eastAsia="Times New Roman" w:hAnsi="Arial" w:cs="Arial"/>
            <w:color w:val="772432"/>
            <w:sz w:val="18"/>
            <w:lang w:val="en-US" w:eastAsia="fr-FR"/>
          </w:rPr>
          <w:t>8.2. DR Infrastructure Requirements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4" w:anchor="id979687" w:history="1">
        <w:r w:rsidR="00490C2F" w:rsidRPr="004E298E">
          <w:rPr>
            <w:rFonts w:ascii="Arial" w:eastAsia="Times New Roman" w:hAnsi="Arial" w:cs="Arial"/>
            <w:color w:val="772432"/>
            <w:sz w:val="18"/>
            <w:lang w:val="en-US" w:eastAsia="fr-FR"/>
          </w:rPr>
          <w:t>8.3. Deployment Considerations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5" w:anchor="id979697" w:history="1">
        <w:r w:rsidR="00490C2F" w:rsidRPr="004E298E">
          <w:rPr>
            <w:rFonts w:ascii="Arial" w:eastAsia="Times New Roman" w:hAnsi="Arial" w:cs="Arial"/>
            <w:color w:val="772432"/>
            <w:sz w:val="18"/>
            <w:lang w:val="en-US" w:eastAsia="fr-FR"/>
          </w:rPr>
          <w:t>8.3.1. Steps to Take Before a Disaster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6" w:anchor="id979750" w:history="1">
        <w:r w:rsidR="00490C2F" w:rsidRPr="004E298E">
          <w:rPr>
            <w:rFonts w:ascii="Arial" w:eastAsia="Times New Roman" w:hAnsi="Arial" w:cs="Arial"/>
            <w:color w:val="772432"/>
            <w:sz w:val="18"/>
            <w:lang w:val="en-US" w:eastAsia="fr-FR"/>
          </w:rPr>
          <w:t>8.3.2. Steps to Take After a Disaster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37" w:anchor="id979789" w:history="1">
        <w:r w:rsidR="00490C2F" w:rsidRPr="004E298E">
          <w:rPr>
            <w:rFonts w:ascii="Arial" w:eastAsia="Times New Roman" w:hAnsi="Arial" w:cs="Arial"/>
            <w:color w:val="772432"/>
            <w:sz w:val="18"/>
            <w:lang w:val="en-US" w:eastAsia="fr-FR"/>
          </w:rPr>
          <w:t>8.3.3. Steps to Take After a Recovery</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38" w:anchor="id979834" w:history="1">
        <w:r w:rsidR="00490C2F" w:rsidRPr="004E298E">
          <w:rPr>
            <w:rFonts w:ascii="Arial" w:eastAsia="Times New Roman" w:hAnsi="Arial" w:cs="Arial"/>
            <w:color w:val="772432"/>
            <w:sz w:val="18"/>
            <w:lang w:val="en-US" w:eastAsia="fr-FR"/>
          </w:rPr>
          <w:t>8.4. Enabling Disaster Recovery in XenCenter</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39" w:anchor="failover" w:history="1">
        <w:r w:rsidR="00490C2F" w:rsidRPr="004E298E">
          <w:rPr>
            <w:rFonts w:ascii="Arial" w:eastAsia="Times New Roman" w:hAnsi="Arial" w:cs="Arial"/>
            <w:color w:val="772432"/>
            <w:sz w:val="18"/>
            <w:lang w:val="en-US" w:eastAsia="fr-FR"/>
          </w:rPr>
          <w:t>8.5. Recovering VMs and vApps in the Event of Disaster (Failover)</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40" w:anchor="failback" w:history="1">
        <w:r w:rsidR="00490C2F" w:rsidRPr="004E298E">
          <w:rPr>
            <w:rFonts w:ascii="Arial" w:eastAsia="Times New Roman" w:hAnsi="Arial" w:cs="Arial"/>
            <w:color w:val="772432"/>
            <w:sz w:val="18"/>
            <w:lang w:val="en-US" w:eastAsia="fr-FR"/>
          </w:rPr>
          <w:t>8.6. Restoring VMs and vApps to the Primary Site After Disaster (Failback)</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41" w:anchor="test_failover" w:history="1">
        <w:r w:rsidR="00490C2F" w:rsidRPr="004E298E">
          <w:rPr>
            <w:rFonts w:ascii="Arial" w:eastAsia="Times New Roman" w:hAnsi="Arial" w:cs="Arial"/>
            <w:color w:val="772432"/>
            <w:sz w:val="18"/>
            <w:lang w:val="en-US" w:eastAsia="fr-FR"/>
          </w:rPr>
          <w:t>8.7. Test Failover</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42" w:anchor="id980586" w:history="1">
        <w:r w:rsidR="00490C2F" w:rsidRPr="004E298E">
          <w:rPr>
            <w:rFonts w:ascii="Arial" w:eastAsia="Times New Roman" w:hAnsi="Arial" w:cs="Arial"/>
            <w:color w:val="772432"/>
            <w:sz w:val="18"/>
            <w:lang w:val="en-US" w:eastAsia="fr-FR"/>
          </w:rPr>
          <w:t>8.8. vApps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3" w:anchor="id980772" w:history="1">
        <w:r w:rsidR="00490C2F" w:rsidRPr="004E298E">
          <w:rPr>
            <w:rFonts w:ascii="Arial" w:eastAsia="Times New Roman" w:hAnsi="Arial" w:cs="Arial"/>
            <w:color w:val="772432"/>
            <w:sz w:val="18"/>
            <w:lang w:val="en-US" w:eastAsia="fr-FR"/>
          </w:rPr>
          <w:t>8.8.1. Using the Manage vApps dialog box in XenCenter</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144" w:anchor="backups" w:history="1">
        <w:r w:rsidR="00490C2F" w:rsidRPr="004E298E">
          <w:rPr>
            <w:rFonts w:ascii="Arial" w:eastAsia="Times New Roman" w:hAnsi="Arial" w:cs="Arial"/>
            <w:color w:val="772432"/>
            <w:sz w:val="18"/>
            <w:lang w:val="en-US" w:eastAsia="fr-FR"/>
          </w:rPr>
          <w:t>8.9. Backing Up and Restoring XenServer Hosts and VMs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5" w:anchor="maintenance_backup-metadata" w:history="1">
        <w:r w:rsidR="00490C2F" w:rsidRPr="004E298E">
          <w:rPr>
            <w:rFonts w:ascii="Arial" w:eastAsia="Times New Roman" w:hAnsi="Arial" w:cs="Arial"/>
            <w:color w:val="772432"/>
            <w:sz w:val="18"/>
            <w:lang w:val="en-US" w:eastAsia="fr-FR"/>
          </w:rPr>
          <w:t>8.9.1. Backing up Virtual Machine metadata</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6" w:anchor="maintenance_backup-restore_dom0" w:history="1">
        <w:r w:rsidR="00490C2F" w:rsidRPr="004E298E">
          <w:rPr>
            <w:rFonts w:ascii="Arial" w:eastAsia="Times New Roman" w:hAnsi="Arial" w:cs="Arial"/>
            <w:color w:val="772432"/>
            <w:sz w:val="18"/>
            <w:lang w:val="en-US" w:eastAsia="fr-FR"/>
          </w:rPr>
          <w:t>8.9.2. Backing up XenServer hosts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7" w:anchor="maintenance_backup-restore_guests" w:history="1">
        <w:r w:rsidR="00490C2F" w:rsidRPr="004E298E">
          <w:rPr>
            <w:rFonts w:ascii="Arial" w:eastAsia="Times New Roman" w:hAnsi="Arial" w:cs="Arial"/>
            <w:color w:val="772432"/>
            <w:sz w:val="18"/>
            <w:lang w:val="en-US" w:eastAsia="fr-FR"/>
          </w:rPr>
          <w:t>8.9.3. Backing up VMs</w:t>
        </w:r>
      </w:hyperlink>
    </w:p>
    <w:p w:rsidR="00490C2F" w:rsidRPr="004E298E" w:rsidRDefault="00996F5B" w:rsidP="00490C2F">
      <w:pPr>
        <w:shd w:val="clear" w:color="auto" w:fill="FFFFFF"/>
        <w:spacing w:after="0" w:line="270" w:lineRule="atLeast"/>
        <w:ind w:left="1920"/>
        <w:rPr>
          <w:rFonts w:ascii="Arial" w:eastAsia="Times New Roman" w:hAnsi="Arial" w:cs="Arial"/>
          <w:color w:val="35383D"/>
          <w:sz w:val="18"/>
          <w:szCs w:val="18"/>
          <w:lang w:val="en-US" w:eastAsia="fr-FR"/>
        </w:rPr>
      </w:pPr>
      <w:hyperlink r:id="rId148" w:anchor="id981449" w:history="1">
        <w:r w:rsidR="00490C2F" w:rsidRPr="004E298E">
          <w:rPr>
            <w:rFonts w:ascii="Arial" w:eastAsia="Times New Roman" w:hAnsi="Arial" w:cs="Arial"/>
            <w:color w:val="772432"/>
            <w:sz w:val="18"/>
            <w:lang w:val="en-US" w:eastAsia="fr-FR"/>
          </w:rPr>
          <w:t>8.10. VM Snapshots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49" w:anchor="id981504" w:history="1">
        <w:r w:rsidR="00490C2F" w:rsidRPr="004E298E">
          <w:rPr>
            <w:rFonts w:ascii="Arial" w:eastAsia="Times New Roman" w:hAnsi="Arial" w:cs="Arial"/>
            <w:color w:val="772432"/>
            <w:sz w:val="18"/>
            <w:lang w:val="en-US" w:eastAsia="fr-FR"/>
          </w:rPr>
          <w:t>8.10.1. Regular Snapshots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0" w:anchor="id981515" w:history="1">
        <w:r w:rsidR="00490C2F" w:rsidRPr="004E298E">
          <w:rPr>
            <w:rFonts w:ascii="Arial" w:eastAsia="Times New Roman" w:hAnsi="Arial" w:cs="Arial"/>
            <w:color w:val="772432"/>
            <w:sz w:val="18"/>
            <w:lang w:val="en-US" w:eastAsia="fr-FR"/>
          </w:rPr>
          <w:t>8.10.2. Quiesced Snapshots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1" w:anchor="id981536" w:history="1">
        <w:r w:rsidR="00490C2F" w:rsidRPr="004E298E">
          <w:rPr>
            <w:rFonts w:ascii="Arial" w:eastAsia="Times New Roman" w:hAnsi="Arial" w:cs="Arial"/>
            <w:color w:val="772432"/>
            <w:sz w:val="18"/>
            <w:lang w:val="en-US" w:eastAsia="fr-FR"/>
          </w:rPr>
          <w:t>8.10.3. Snapshots with memory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2" w:anchor="id981551" w:history="1">
        <w:r w:rsidR="00490C2F" w:rsidRPr="004E298E">
          <w:rPr>
            <w:rFonts w:ascii="Arial" w:eastAsia="Times New Roman" w:hAnsi="Arial" w:cs="Arial"/>
            <w:color w:val="772432"/>
            <w:sz w:val="18"/>
            <w:lang w:val="en-US" w:eastAsia="fr-FR"/>
          </w:rPr>
          <w:t>8.10.4. Creating a VM Snapshot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3" w:anchor="id981619" w:history="1">
        <w:r w:rsidR="00490C2F" w:rsidRPr="004E298E">
          <w:rPr>
            <w:rFonts w:ascii="Arial" w:eastAsia="Times New Roman" w:hAnsi="Arial" w:cs="Arial"/>
            <w:color w:val="772432"/>
            <w:sz w:val="18"/>
            <w:lang w:val="en-US" w:eastAsia="fr-FR"/>
          </w:rPr>
          <w:t>8.10.5. Creating a snapshot with memory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4" w:anchor="id981670" w:history="1">
        <w:r w:rsidR="00490C2F" w:rsidRPr="004E298E">
          <w:rPr>
            <w:rFonts w:ascii="Arial" w:eastAsia="Times New Roman" w:hAnsi="Arial" w:cs="Arial"/>
            <w:color w:val="772432"/>
            <w:sz w:val="18"/>
            <w:lang w:val="en-US" w:eastAsia="fr-FR"/>
          </w:rPr>
          <w:t>8.10.6. To list all of the snapshots on a XenServer pool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5" w:anchor="id981694" w:history="1">
        <w:r w:rsidR="00490C2F" w:rsidRPr="004E298E">
          <w:rPr>
            <w:rFonts w:ascii="Arial" w:eastAsia="Times New Roman" w:hAnsi="Arial" w:cs="Arial"/>
            <w:color w:val="772432"/>
            <w:sz w:val="18"/>
            <w:lang w:val="en-US" w:eastAsia="fr-FR"/>
          </w:rPr>
          <w:t>8.10.7. To list the snapshots on a particular VM</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6" w:anchor="id982818" w:history="1">
        <w:r w:rsidR="00490C2F" w:rsidRPr="004E298E">
          <w:rPr>
            <w:rFonts w:ascii="Arial" w:eastAsia="Times New Roman" w:hAnsi="Arial" w:cs="Arial"/>
            <w:color w:val="772432"/>
            <w:sz w:val="18"/>
            <w:lang w:val="en-US" w:eastAsia="fr-FR"/>
          </w:rPr>
          <w:t>8.10.8. Restoring a VM to its previous state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7" w:anchor="id983003" w:history="1">
        <w:r w:rsidR="00490C2F" w:rsidRPr="004E298E">
          <w:rPr>
            <w:rFonts w:ascii="Arial" w:eastAsia="Times New Roman" w:hAnsi="Arial" w:cs="Arial"/>
            <w:color w:val="772432"/>
            <w:sz w:val="18"/>
            <w:lang w:val="en-US" w:eastAsia="fr-FR"/>
          </w:rPr>
          <w:t xml:space="preserve">8.10.9. Snapshot Templates </w:t>
        </w:r>
      </w:hyperlink>
    </w:p>
    <w:p w:rsidR="00490C2F" w:rsidRPr="004E298E" w:rsidRDefault="00996F5B" w:rsidP="00490C2F">
      <w:pPr>
        <w:shd w:val="clear" w:color="auto" w:fill="FFFFFF"/>
        <w:spacing w:after="0" w:line="270" w:lineRule="atLeast"/>
        <w:ind w:left="2220"/>
        <w:rPr>
          <w:rFonts w:ascii="Arial" w:eastAsia="Times New Roman" w:hAnsi="Arial" w:cs="Arial"/>
          <w:color w:val="35383D"/>
          <w:sz w:val="18"/>
          <w:szCs w:val="18"/>
          <w:lang w:val="en-US" w:eastAsia="fr-FR"/>
        </w:rPr>
      </w:pPr>
      <w:hyperlink r:id="rId158" w:anchor="pool_failures" w:history="1">
        <w:r w:rsidR="00490C2F" w:rsidRPr="004E298E">
          <w:rPr>
            <w:rFonts w:ascii="Arial" w:eastAsia="Times New Roman" w:hAnsi="Arial" w:cs="Arial"/>
            <w:color w:val="772432"/>
            <w:sz w:val="18"/>
            <w:lang w:val="en-US" w:eastAsia="fr-FR"/>
          </w:rPr>
          <w:t>8.11. Coping with machine failures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59" w:anchor="member_failures" w:history="1">
        <w:r w:rsidR="00490C2F" w:rsidRPr="004E298E">
          <w:rPr>
            <w:rFonts w:ascii="Arial" w:eastAsia="Times New Roman" w:hAnsi="Arial" w:cs="Arial"/>
            <w:color w:val="772432"/>
            <w:sz w:val="18"/>
            <w:lang w:val="en-US" w:eastAsia="fr-FR"/>
          </w:rPr>
          <w:t>8.11.1. Member failures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0" w:anchor="master_failures" w:history="1">
        <w:r w:rsidR="00490C2F" w:rsidRPr="004E298E">
          <w:rPr>
            <w:rFonts w:ascii="Arial" w:eastAsia="Times New Roman" w:hAnsi="Arial" w:cs="Arial"/>
            <w:color w:val="772432"/>
            <w:sz w:val="18"/>
            <w:lang w:val="en-US" w:eastAsia="fr-FR"/>
          </w:rPr>
          <w:t>8.11.2. Master failures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1" w:anchor="total_pool_failure" w:history="1">
        <w:r w:rsidR="00490C2F" w:rsidRPr="004E298E">
          <w:rPr>
            <w:rFonts w:ascii="Arial" w:eastAsia="Times New Roman" w:hAnsi="Arial" w:cs="Arial"/>
            <w:color w:val="772432"/>
            <w:sz w:val="18"/>
            <w:lang w:val="en-US" w:eastAsia="fr-FR"/>
          </w:rPr>
          <w:t>8.11.3. Pool failures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2" w:anchor="id983648" w:history="1">
        <w:r w:rsidR="00490C2F" w:rsidRPr="004E298E">
          <w:rPr>
            <w:rFonts w:ascii="Arial" w:eastAsia="Times New Roman" w:hAnsi="Arial" w:cs="Arial"/>
            <w:color w:val="772432"/>
            <w:sz w:val="18"/>
            <w:lang w:val="en-US" w:eastAsia="fr-FR"/>
          </w:rPr>
          <w:t>8.11.4. Coping with Failure due to Configuration Errors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63" w:anchor="id983700" w:history="1">
        <w:r w:rsidR="00490C2F" w:rsidRPr="00490C2F">
          <w:rPr>
            <w:rFonts w:ascii="Arial" w:eastAsia="Times New Roman" w:hAnsi="Arial" w:cs="Arial"/>
            <w:color w:val="772432"/>
            <w:sz w:val="18"/>
            <w:lang w:eastAsia="fr-FR"/>
          </w:rPr>
          <w:t>8.11.5. Physical Machine failure</w:t>
        </w:r>
      </w:hyperlink>
    </w:p>
    <w:p w:rsidR="00490C2F" w:rsidRPr="004E298E" w:rsidRDefault="00996F5B" w:rsidP="00490C2F">
      <w:pPr>
        <w:shd w:val="clear" w:color="auto" w:fill="FFFFFF"/>
        <w:spacing w:after="0" w:line="270" w:lineRule="atLeast"/>
        <w:ind w:left="2700"/>
        <w:rPr>
          <w:rFonts w:ascii="Arial" w:eastAsia="Times New Roman" w:hAnsi="Arial" w:cs="Arial"/>
          <w:color w:val="35383D"/>
          <w:sz w:val="18"/>
          <w:szCs w:val="18"/>
          <w:lang w:val="en-US" w:eastAsia="fr-FR"/>
        </w:rPr>
      </w:pPr>
      <w:hyperlink r:id="rId164" w:anchor="monitoring_xenserver" w:history="1">
        <w:r w:rsidR="00490C2F" w:rsidRPr="004E298E">
          <w:rPr>
            <w:rFonts w:ascii="Arial" w:eastAsia="Times New Roman" w:hAnsi="Arial" w:cs="Arial"/>
            <w:color w:val="772432"/>
            <w:sz w:val="18"/>
            <w:lang w:val="en-US" w:eastAsia="fr-FR"/>
          </w:rPr>
          <w:t>9. Monitoring and Managing XenServer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5" w:anchor="performance_monitoring" w:history="1">
        <w:r w:rsidR="00490C2F" w:rsidRPr="004E298E">
          <w:rPr>
            <w:rFonts w:ascii="Arial" w:eastAsia="Times New Roman" w:hAnsi="Arial" w:cs="Arial"/>
            <w:color w:val="772432"/>
            <w:sz w:val="18"/>
            <w:lang w:val="en-US" w:eastAsia="fr-FR"/>
          </w:rPr>
          <w:t>9.1. Monitoring XenServer Performance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6" w:anchor="host_metrics" w:history="1">
        <w:r w:rsidR="00490C2F" w:rsidRPr="004E298E">
          <w:rPr>
            <w:rFonts w:ascii="Arial" w:eastAsia="Times New Roman" w:hAnsi="Arial" w:cs="Arial"/>
            <w:color w:val="772432"/>
            <w:sz w:val="18"/>
            <w:lang w:val="en-US" w:eastAsia="fr-FR"/>
          </w:rPr>
          <w:t>9.1.1. Available Host Metrics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7" w:anchor="vm_metrics" w:history="1">
        <w:r w:rsidR="00490C2F" w:rsidRPr="004E298E">
          <w:rPr>
            <w:rFonts w:ascii="Arial" w:eastAsia="Times New Roman" w:hAnsi="Arial" w:cs="Arial"/>
            <w:color w:val="772432"/>
            <w:sz w:val="18"/>
            <w:lang w:val="en-US" w:eastAsia="fr-FR"/>
          </w:rPr>
          <w:t>9.1.2. Available VM Metrics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8" w:anchor="visualizing_metrics" w:history="1">
        <w:r w:rsidR="00490C2F" w:rsidRPr="004E298E">
          <w:rPr>
            <w:rFonts w:ascii="Arial" w:eastAsia="Times New Roman" w:hAnsi="Arial" w:cs="Arial"/>
            <w:color w:val="772432"/>
            <w:sz w:val="18"/>
            <w:lang w:val="en-US" w:eastAsia="fr-FR"/>
          </w:rPr>
          <w:t>9.1.3. Analyzing and Visualizing Metrics in XenCenter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69" w:anchor="working_with_metrics" w:history="1">
        <w:r w:rsidR="00490C2F" w:rsidRPr="004E298E">
          <w:rPr>
            <w:rFonts w:ascii="Arial" w:eastAsia="Times New Roman" w:hAnsi="Arial" w:cs="Arial"/>
            <w:color w:val="772432"/>
            <w:sz w:val="18"/>
            <w:lang w:val="en-US" w:eastAsia="fr-FR"/>
          </w:rPr>
          <w:t>9.1.4. Configuring Metrics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70" w:anchor="analyzing_rrds" w:history="1">
        <w:r w:rsidR="00490C2F" w:rsidRPr="004E298E">
          <w:rPr>
            <w:rFonts w:ascii="Arial" w:eastAsia="Times New Roman" w:hAnsi="Arial" w:cs="Arial"/>
            <w:color w:val="772432"/>
            <w:sz w:val="18"/>
            <w:lang w:val="en-US" w:eastAsia="fr-FR"/>
          </w:rPr>
          <w:t>9.1.5. Using RRDs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71" w:anchor="perf_alerts" w:history="1">
        <w:r w:rsidR="00490C2F" w:rsidRPr="004E298E">
          <w:rPr>
            <w:rFonts w:ascii="Arial" w:eastAsia="Times New Roman" w:hAnsi="Arial" w:cs="Arial"/>
            <w:color w:val="772432"/>
            <w:sz w:val="18"/>
            <w:lang w:val="en-US" w:eastAsia="fr-FR"/>
          </w:rPr>
          <w:t>9.2. Alerts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72" w:anchor="gui_alerts" w:history="1">
        <w:r w:rsidR="00490C2F" w:rsidRPr="004E298E">
          <w:rPr>
            <w:rFonts w:ascii="Arial" w:eastAsia="Times New Roman" w:hAnsi="Arial" w:cs="Arial"/>
            <w:color w:val="772432"/>
            <w:sz w:val="18"/>
            <w:lang w:val="en-US" w:eastAsia="fr-FR"/>
          </w:rPr>
          <w:t>9.2.1. Using XenCenter to View Alerts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73" w:anchor="id987552" w:history="1">
        <w:r w:rsidR="00490C2F" w:rsidRPr="004E298E">
          <w:rPr>
            <w:rFonts w:ascii="Arial" w:eastAsia="Times New Roman" w:hAnsi="Arial" w:cs="Arial"/>
            <w:color w:val="772432"/>
            <w:sz w:val="18"/>
            <w:lang w:val="en-US" w:eastAsia="fr-FR"/>
          </w:rPr>
          <w:t>9.2.2. Configuring Performance Alerts Using the xe CLI</w:t>
        </w:r>
      </w:hyperlink>
    </w:p>
    <w:p w:rsidR="00490C2F" w:rsidRPr="004E298E" w:rsidRDefault="00996F5B" w:rsidP="00490C2F">
      <w:pPr>
        <w:shd w:val="clear" w:color="auto" w:fill="FFFFFF"/>
        <w:spacing w:after="0" w:line="270" w:lineRule="atLeast"/>
        <w:ind w:left="1620"/>
        <w:rPr>
          <w:rFonts w:ascii="Arial" w:eastAsia="Times New Roman" w:hAnsi="Arial" w:cs="Arial"/>
          <w:color w:val="35383D"/>
          <w:sz w:val="18"/>
          <w:szCs w:val="18"/>
          <w:lang w:val="en-US" w:eastAsia="fr-FR"/>
        </w:rPr>
      </w:pPr>
      <w:hyperlink r:id="rId174" w:anchor="id989864" w:history="1">
        <w:r w:rsidR="00490C2F" w:rsidRPr="004E298E">
          <w:rPr>
            <w:rFonts w:ascii="Arial" w:eastAsia="Times New Roman" w:hAnsi="Arial" w:cs="Arial"/>
            <w:color w:val="772432"/>
            <w:sz w:val="18"/>
            <w:lang w:val="en-US" w:eastAsia="fr-FR"/>
          </w:rPr>
          <w:t>9.3. Configuring Email Alerts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75" w:anchor="id989873" w:history="1">
        <w:r w:rsidR="00490C2F" w:rsidRPr="004E298E">
          <w:rPr>
            <w:rFonts w:ascii="Arial" w:eastAsia="Times New Roman" w:hAnsi="Arial" w:cs="Arial"/>
            <w:color w:val="772432"/>
            <w:sz w:val="18"/>
            <w:lang w:val="en-US" w:eastAsia="fr-FR"/>
          </w:rPr>
          <w:t>9.3.1. Enabling Email Alerts Using XenCenter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76" w:anchor="id989942" w:history="1">
        <w:r w:rsidR="00490C2F" w:rsidRPr="004E298E">
          <w:rPr>
            <w:rFonts w:ascii="Arial" w:eastAsia="Times New Roman" w:hAnsi="Arial" w:cs="Arial"/>
            <w:color w:val="772432"/>
            <w:sz w:val="18"/>
            <w:lang w:val="en-US" w:eastAsia="fr-FR"/>
          </w:rPr>
          <w:t>9.3.2. Enabling Email Alerts using the xe CLI</w:t>
        </w:r>
      </w:hyperlink>
    </w:p>
    <w:p w:rsidR="00490C2F" w:rsidRPr="004E298E" w:rsidRDefault="00996F5B" w:rsidP="00490C2F">
      <w:pPr>
        <w:shd w:val="clear" w:color="auto" w:fill="FFFFFF"/>
        <w:spacing w:after="0" w:line="270" w:lineRule="atLeast"/>
        <w:ind w:left="1920"/>
        <w:rPr>
          <w:rFonts w:ascii="Arial" w:eastAsia="Times New Roman" w:hAnsi="Arial" w:cs="Arial"/>
          <w:color w:val="35383D"/>
          <w:sz w:val="18"/>
          <w:szCs w:val="18"/>
          <w:lang w:val="en-US" w:eastAsia="fr-FR"/>
        </w:rPr>
      </w:pPr>
      <w:hyperlink r:id="rId177" w:anchor="id990071" w:history="1">
        <w:r w:rsidR="00490C2F" w:rsidRPr="004E298E">
          <w:rPr>
            <w:rFonts w:ascii="Arial" w:eastAsia="Times New Roman" w:hAnsi="Arial" w:cs="Arial"/>
            <w:color w:val="772432"/>
            <w:sz w:val="18"/>
            <w:lang w:val="en-US" w:eastAsia="fr-FR"/>
          </w:rPr>
          <w:t>9.4. Custom Fields and Tags</w:t>
        </w:r>
      </w:hyperlink>
    </w:p>
    <w:p w:rsidR="00490C2F" w:rsidRPr="004E298E" w:rsidRDefault="00996F5B" w:rsidP="00490C2F">
      <w:pPr>
        <w:shd w:val="clear" w:color="auto" w:fill="FFFFFF"/>
        <w:spacing w:after="0" w:line="270" w:lineRule="atLeast"/>
        <w:ind w:left="1920"/>
        <w:rPr>
          <w:rFonts w:ascii="Arial" w:eastAsia="Times New Roman" w:hAnsi="Arial" w:cs="Arial"/>
          <w:color w:val="35383D"/>
          <w:sz w:val="18"/>
          <w:szCs w:val="18"/>
          <w:lang w:val="en-US" w:eastAsia="fr-FR"/>
        </w:rPr>
      </w:pPr>
      <w:hyperlink r:id="rId178" w:anchor="id990086" w:history="1">
        <w:r w:rsidR="00490C2F" w:rsidRPr="004E298E">
          <w:rPr>
            <w:rFonts w:ascii="Arial" w:eastAsia="Times New Roman" w:hAnsi="Arial" w:cs="Arial"/>
            <w:color w:val="772432"/>
            <w:sz w:val="18"/>
            <w:lang w:val="en-US" w:eastAsia="fr-FR"/>
          </w:rPr>
          <w:t>9.5. Custom Searches</w:t>
        </w:r>
      </w:hyperlink>
    </w:p>
    <w:p w:rsidR="00490C2F" w:rsidRPr="004E298E" w:rsidRDefault="00996F5B" w:rsidP="00490C2F">
      <w:pPr>
        <w:shd w:val="clear" w:color="auto" w:fill="FFFFFF"/>
        <w:spacing w:after="0" w:line="270" w:lineRule="atLeast"/>
        <w:ind w:left="1920"/>
        <w:rPr>
          <w:rFonts w:ascii="Arial" w:eastAsia="Times New Roman" w:hAnsi="Arial" w:cs="Arial"/>
          <w:color w:val="35383D"/>
          <w:sz w:val="18"/>
          <w:szCs w:val="18"/>
          <w:lang w:val="en-US" w:eastAsia="fr-FR"/>
        </w:rPr>
      </w:pPr>
      <w:hyperlink r:id="rId179" w:anchor="id990100" w:history="1">
        <w:r w:rsidR="00490C2F" w:rsidRPr="004E298E">
          <w:rPr>
            <w:rFonts w:ascii="Arial" w:eastAsia="Times New Roman" w:hAnsi="Arial" w:cs="Arial"/>
            <w:color w:val="772432"/>
            <w:sz w:val="18"/>
            <w:lang w:val="en-US" w:eastAsia="fr-FR"/>
          </w:rPr>
          <w:t>9.6. Determining throughput of physical bus adapters</w:t>
        </w:r>
      </w:hyperlink>
    </w:p>
    <w:p w:rsidR="00490C2F" w:rsidRPr="004E298E" w:rsidRDefault="00996F5B" w:rsidP="00490C2F">
      <w:pPr>
        <w:shd w:val="clear" w:color="auto" w:fill="FFFFFF"/>
        <w:spacing w:after="0" w:line="270" w:lineRule="atLeast"/>
        <w:ind w:left="3000"/>
        <w:rPr>
          <w:rFonts w:ascii="Arial" w:eastAsia="Times New Roman" w:hAnsi="Arial" w:cs="Arial"/>
          <w:color w:val="35383D"/>
          <w:sz w:val="18"/>
          <w:szCs w:val="18"/>
          <w:lang w:val="en-US" w:eastAsia="fr-FR"/>
        </w:rPr>
      </w:pPr>
      <w:hyperlink r:id="rId180" w:anchor="troubleshooting" w:history="1">
        <w:r w:rsidR="00490C2F" w:rsidRPr="004E298E">
          <w:rPr>
            <w:rFonts w:ascii="Arial" w:eastAsia="Times New Roman" w:hAnsi="Arial" w:cs="Arial"/>
            <w:color w:val="772432"/>
            <w:sz w:val="18"/>
            <w:lang w:val="en-US" w:eastAsia="fr-FR"/>
          </w:rPr>
          <w:t>10. Troubleshooting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1" w:anchor="id990208" w:history="1">
        <w:r w:rsidR="00490C2F" w:rsidRPr="004E298E">
          <w:rPr>
            <w:rFonts w:ascii="Arial" w:eastAsia="Times New Roman" w:hAnsi="Arial" w:cs="Arial"/>
            <w:color w:val="772432"/>
            <w:sz w:val="18"/>
            <w:lang w:val="en-US" w:eastAsia="fr-FR"/>
          </w:rPr>
          <w:t>10.1.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2" w:anchor="troubleshooting-server_logs" w:history="1">
        <w:r w:rsidR="00490C2F" w:rsidRPr="004E298E">
          <w:rPr>
            <w:rFonts w:ascii="Arial" w:eastAsia="Times New Roman" w:hAnsi="Arial" w:cs="Arial"/>
            <w:color w:val="772432"/>
            <w:sz w:val="18"/>
            <w:lang w:val="en-US" w:eastAsia="fr-FR"/>
          </w:rPr>
          <w:t>10.1.1. XenServer host logs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3" w:anchor="troubleshooting-client_logs" w:history="1">
        <w:r w:rsidR="00490C2F" w:rsidRPr="004E298E">
          <w:rPr>
            <w:rFonts w:ascii="Arial" w:eastAsia="Times New Roman" w:hAnsi="Arial" w:cs="Arial"/>
            <w:color w:val="772432"/>
            <w:sz w:val="18"/>
            <w:lang w:val="en-US" w:eastAsia="fr-FR"/>
          </w:rPr>
          <w:t>10.1.2. XenCenter logs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4" w:anchor="troubleshooting-connections" w:history="1">
        <w:r w:rsidR="00490C2F" w:rsidRPr="004E298E">
          <w:rPr>
            <w:rFonts w:ascii="Arial" w:eastAsia="Times New Roman" w:hAnsi="Arial" w:cs="Arial"/>
            <w:color w:val="772432"/>
            <w:sz w:val="18"/>
            <w:lang w:val="en-US" w:eastAsia="fr-FR"/>
          </w:rPr>
          <w:t>10.1.3. Troubleshooting connections between XenCenter and the XenServer host</w:t>
        </w:r>
      </w:hyperlink>
    </w:p>
    <w:p w:rsidR="00490C2F" w:rsidRPr="004E298E" w:rsidRDefault="00996F5B" w:rsidP="00490C2F">
      <w:pPr>
        <w:shd w:val="clear" w:color="auto" w:fill="FFFFFF"/>
        <w:spacing w:after="0" w:line="270" w:lineRule="atLeast"/>
        <w:ind w:left="3300"/>
        <w:rPr>
          <w:rFonts w:ascii="Arial" w:eastAsia="Times New Roman" w:hAnsi="Arial" w:cs="Arial"/>
          <w:color w:val="35383D"/>
          <w:sz w:val="18"/>
          <w:szCs w:val="18"/>
          <w:lang w:val="en-US" w:eastAsia="fr-FR"/>
        </w:rPr>
      </w:pPr>
      <w:hyperlink r:id="rId185" w:anchor="cli" w:history="1">
        <w:r w:rsidR="00490C2F" w:rsidRPr="004E298E">
          <w:rPr>
            <w:rFonts w:ascii="Arial" w:eastAsia="Times New Roman" w:hAnsi="Arial" w:cs="Arial"/>
            <w:color w:val="772432"/>
            <w:sz w:val="18"/>
            <w:lang w:val="en-US" w:eastAsia="fr-FR"/>
          </w:rPr>
          <w:t>A. Command Line Interface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6" w:anchor="cli-xe-basic_syntax" w:history="1">
        <w:r w:rsidR="00490C2F" w:rsidRPr="004E298E">
          <w:rPr>
            <w:rFonts w:ascii="Arial" w:eastAsia="Times New Roman" w:hAnsi="Arial" w:cs="Arial"/>
            <w:color w:val="772432"/>
            <w:sz w:val="18"/>
            <w:lang w:val="en-US" w:eastAsia="fr-FR"/>
          </w:rPr>
          <w:t>A.1. Basic xe Syntax</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7" w:anchor="cli-xe-specialchars_syntax" w:history="1">
        <w:r w:rsidR="00490C2F" w:rsidRPr="004E298E">
          <w:rPr>
            <w:rFonts w:ascii="Arial" w:eastAsia="Times New Roman" w:hAnsi="Arial" w:cs="Arial"/>
            <w:color w:val="772432"/>
            <w:sz w:val="18"/>
            <w:lang w:val="en-US" w:eastAsia="fr-FR"/>
          </w:rPr>
          <w:t>A.2. Special Characters and Syntax</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8" w:anchor="cli-commandtypes" w:history="1">
        <w:r w:rsidR="00490C2F" w:rsidRPr="004E298E">
          <w:rPr>
            <w:rFonts w:ascii="Arial" w:eastAsia="Times New Roman" w:hAnsi="Arial" w:cs="Arial"/>
            <w:color w:val="772432"/>
            <w:sz w:val="18"/>
            <w:lang w:val="en-US" w:eastAsia="fr-FR"/>
          </w:rPr>
          <w:t>A.3. Command Types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89" w:anchor="cli-parameters" w:history="1">
        <w:r w:rsidR="00490C2F" w:rsidRPr="004E298E">
          <w:rPr>
            <w:rFonts w:ascii="Arial" w:eastAsia="Times New Roman" w:hAnsi="Arial" w:cs="Arial"/>
            <w:color w:val="772432"/>
            <w:sz w:val="18"/>
            <w:lang w:val="en-US" w:eastAsia="fr-FR"/>
          </w:rPr>
          <w:t>A.3.1. Parameter Types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0" w:anchor="cli_param_generic" w:history="1">
        <w:r w:rsidR="00490C2F" w:rsidRPr="004E298E">
          <w:rPr>
            <w:rFonts w:ascii="Arial" w:eastAsia="Times New Roman" w:hAnsi="Arial" w:cs="Arial"/>
            <w:color w:val="772432"/>
            <w:sz w:val="18"/>
            <w:lang w:val="en-US" w:eastAsia="fr-FR"/>
          </w:rPr>
          <w:t>A.3.2. Low-level Parameter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191" w:anchor="cli_list_generic" w:history="1">
        <w:r w:rsidR="00490C2F" w:rsidRPr="00490C2F">
          <w:rPr>
            <w:rFonts w:ascii="Arial" w:eastAsia="Times New Roman" w:hAnsi="Arial" w:cs="Arial"/>
            <w:color w:val="772432"/>
            <w:sz w:val="18"/>
            <w:lang w:eastAsia="fr-FR"/>
          </w:rPr>
          <w:t>A.3.3. Low-level List Commands</w:t>
        </w:r>
      </w:hyperlink>
    </w:p>
    <w:p w:rsidR="00490C2F" w:rsidRPr="004E298E" w:rsidRDefault="00996F5B" w:rsidP="00490C2F">
      <w:pPr>
        <w:shd w:val="clear" w:color="auto" w:fill="FFFFFF"/>
        <w:spacing w:after="0" w:line="270" w:lineRule="atLeast"/>
        <w:ind w:left="1320"/>
        <w:rPr>
          <w:rFonts w:ascii="Arial" w:eastAsia="Times New Roman" w:hAnsi="Arial" w:cs="Arial"/>
          <w:color w:val="35383D"/>
          <w:sz w:val="18"/>
          <w:szCs w:val="18"/>
          <w:lang w:val="en-US" w:eastAsia="fr-FR"/>
        </w:rPr>
      </w:pPr>
      <w:hyperlink r:id="rId192" w:anchor="cli-xe-commands" w:history="1">
        <w:r w:rsidR="00490C2F" w:rsidRPr="004E298E">
          <w:rPr>
            <w:rFonts w:ascii="Arial" w:eastAsia="Times New Roman" w:hAnsi="Arial" w:cs="Arial"/>
            <w:color w:val="772432"/>
            <w:sz w:val="18"/>
            <w:lang w:val="en-US" w:eastAsia="fr-FR"/>
          </w:rPr>
          <w:t>A.4. xe Command Reference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3" w:anchor="cli_appliance_commands" w:history="1">
        <w:r w:rsidR="00490C2F" w:rsidRPr="004E298E">
          <w:rPr>
            <w:rFonts w:ascii="Arial" w:eastAsia="Times New Roman" w:hAnsi="Arial" w:cs="Arial"/>
            <w:color w:val="772432"/>
            <w:sz w:val="18"/>
            <w:lang w:val="en-US" w:eastAsia="fr-FR"/>
          </w:rPr>
          <w:t>A.4.1. Appliance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4" w:anchor="cli_audit_commands" w:history="1">
        <w:r w:rsidR="00490C2F" w:rsidRPr="004E298E">
          <w:rPr>
            <w:rFonts w:ascii="Arial" w:eastAsia="Times New Roman" w:hAnsi="Arial" w:cs="Arial"/>
            <w:color w:val="772432"/>
            <w:sz w:val="18"/>
            <w:lang w:val="en-US" w:eastAsia="fr-FR"/>
          </w:rPr>
          <w:t>A.4.2. Audit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5" w:anchor="cli-xe-commands_bond" w:history="1">
        <w:r w:rsidR="00490C2F" w:rsidRPr="004E298E">
          <w:rPr>
            <w:rFonts w:ascii="Arial" w:eastAsia="Times New Roman" w:hAnsi="Arial" w:cs="Arial"/>
            <w:color w:val="772432"/>
            <w:sz w:val="18"/>
            <w:lang w:val="en-US" w:eastAsia="fr-FR"/>
          </w:rPr>
          <w:t>A.4.3. Bonding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6" w:anchor="cli-xe-commands_cd" w:history="1">
        <w:r w:rsidR="00490C2F" w:rsidRPr="004E298E">
          <w:rPr>
            <w:rFonts w:ascii="Arial" w:eastAsia="Times New Roman" w:hAnsi="Arial" w:cs="Arial"/>
            <w:color w:val="772432"/>
            <w:sz w:val="18"/>
            <w:lang w:val="en-US" w:eastAsia="fr-FR"/>
          </w:rPr>
          <w:t>A.4.4. CD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7" w:anchor="cli-xe-commands_console" w:history="1">
        <w:r w:rsidR="00490C2F" w:rsidRPr="004E298E">
          <w:rPr>
            <w:rFonts w:ascii="Arial" w:eastAsia="Times New Roman" w:hAnsi="Arial" w:cs="Arial"/>
            <w:color w:val="772432"/>
            <w:sz w:val="18"/>
            <w:lang w:val="en-US" w:eastAsia="fr-FR"/>
          </w:rPr>
          <w:t>A.4.5. Console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8" w:anchor="dr_commands" w:history="1">
        <w:r w:rsidR="00490C2F" w:rsidRPr="004E298E">
          <w:rPr>
            <w:rFonts w:ascii="Arial" w:eastAsia="Times New Roman" w:hAnsi="Arial" w:cs="Arial"/>
            <w:color w:val="772432"/>
            <w:sz w:val="18"/>
            <w:lang w:val="en-US" w:eastAsia="fr-FR"/>
          </w:rPr>
          <w:t>A.4.6. Disaster Recovery (DR)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199" w:anchor="cli-xe-commands_event" w:history="1">
        <w:r w:rsidR="00490C2F" w:rsidRPr="004E298E">
          <w:rPr>
            <w:rFonts w:ascii="Arial" w:eastAsia="Times New Roman" w:hAnsi="Arial" w:cs="Arial"/>
            <w:color w:val="772432"/>
            <w:sz w:val="18"/>
            <w:lang w:val="en-US" w:eastAsia="fr-FR"/>
          </w:rPr>
          <w:t>A.4.7. Event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0" w:anchor="cli-xe_commands_gpu" w:history="1">
        <w:r w:rsidR="00490C2F" w:rsidRPr="004E298E">
          <w:rPr>
            <w:rFonts w:ascii="Arial" w:eastAsia="Times New Roman" w:hAnsi="Arial" w:cs="Arial"/>
            <w:color w:val="772432"/>
            <w:sz w:val="18"/>
            <w:lang w:val="en-US" w:eastAsia="fr-FR"/>
          </w:rPr>
          <w:t>A.4.8. GPU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1" w:anchor="cli-xe-commands_host" w:history="1">
        <w:r w:rsidR="00490C2F" w:rsidRPr="004E298E">
          <w:rPr>
            <w:rFonts w:ascii="Arial" w:eastAsia="Times New Roman" w:hAnsi="Arial" w:cs="Arial"/>
            <w:color w:val="772432"/>
            <w:sz w:val="18"/>
            <w:lang w:val="en-US" w:eastAsia="fr-FR"/>
          </w:rPr>
          <w:t>A.4.9. Host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2" w:anchor="cli-xe-commands_log" w:history="1">
        <w:r w:rsidR="00490C2F" w:rsidRPr="004E298E">
          <w:rPr>
            <w:rFonts w:ascii="Arial" w:eastAsia="Times New Roman" w:hAnsi="Arial" w:cs="Arial"/>
            <w:color w:val="772432"/>
            <w:sz w:val="18"/>
            <w:lang w:val="en-US" w:eastAsia="fr-FR"/>
          </w:rPr>
          <w:t>A.4.10. Log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3" w:anchor="cli_xe_message_commands" w:history="1">
        <w:r w:rsidR="00490C2F" w:rsidRPr="004E298E">
          <w:rPr>
            <w:rFonts w:ascii="Arial" w:eastAsia="Times New Roman" w:hAnsi="Arial" w:cs="Arial"/>
            <w:color w:val="772432"/>
            <w:sz w:val="18"/>
            <w:lang w:val="en-US" w:eastAsia="fr-FR"/>
          </w:rPr>
          <w:t>A.4.11. Message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4" w:anchor="cli-xe-commands_network" w:history="1">
        <w:r w:rsidR="00490C2F" w:rsidRPr="004E298E">
          <w:rPr>
            <w:rFonts w:ascii="Arial" w:eastAsia="Times New Roman" w:hAnsi="Arial" w:cs="Arial"/>
            <w:color w:val="772432"/>
            <w:sz w:val="18"/>
            <w:lang w:val="en-US" w:eastAsia="fr-FR"/>
          </w:rPr>
          <w:t>A.4.12. Network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5" w:anchor="cli-xe-commands_patch" w:history="1">
        <w:r w:rsidR="00490C2F" w:rsidRPr="004E298E">
          <w:rPr>
            <w:rFonts w:ascii="Arial" w:eastAsia="Times New Roman" w:hAnsi="Arial" w:cs="Arial"/>
            <w:color w:val="772432"/>
            <w:sz w:val="18"/>
            <w:lang w:val="en-US" w:eastAsia="fr-FR"/>
          </w:rPr>
          <w:t>A.4.13. Patch (Update)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6" w:anchor="cli-xe-commands_pbd" w:history="1">
        <w:r w:rsidR="00490C2F" w:rsidRPr="004E298E">
          <w:rPr>
            <w:rFonts w:ascii="Arial" w:eastAsia="Times New Roman" w:hAnsi="Arial" w:cs="Arial"/>
            <w:color w:val="772432"/>
            <w:sz w:val="18"/>
            <w:lang w:val="en-US" w:eastAsia="fr-FR"/>
          </w:rPr>
          <w:t>A.4.14. PBD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7" w:anchor="cli-xe-commands_pif" w:history="1">
        <w:r w:rsidR="00490C2F" w:rsidRPr="004E298E">
          <w:rPr>
            <w:rFonts w:ascii="Arial" w:eastAsia="Times New Roman" w:hAnsi="Arial" w:cs="Arial"/>
            <w:color w:val="772432"/>
            <w:sz w:val="18"/>
            <w:lang w:val="en-US" w:eastAsia="fr-FR"/>
          </w:rPr>
          <w:t>A.4.15. PIF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8" w:anchor="cli-xe-commands_pool" w:history="1">
        <w:r w:rsidR="00490C2F" w:rsidRPr="004E298E">
          <w:rPr>
            <w:rFonts w:ascii="Arial" w:eastAsia="Times New Roman" w:hAnsi="Arial" w:cs="Arial"/>
            <w:color w:val="772432"/>
            <w:sz w:val="18"/>
            <w:lang w:val="en-US" w:eastAsia="fr-FR"/>
          </w:rPr>
          <w:t>A.4.16. Pool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09" w:anchor="cli-xe-commands_sm" w:history="1">
        <w:r w:rsidR="00490C2F" w:rsidRPr="004E298E">
          <w:rPr>
            <w:rFonts w:ascii="Arial" w:eastAsia="Times New Roman" w:hAnsi="Arial" w:cs="Arial"/>
            <w:color w:val="772432"/>
            <w:sz w:val="18"/>
            <w:lang w:val="en-US" w:eastAsia="fr-FR"/>
          </w:rPr>
          <w:t>A.4.17. Storage Manager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0" w:anchor="cli-xe-commands_sr" w:history="1">
        <w:r w:rsidR="00490C2F" w:rsidRPr="004E298E">
          <w:rPr>
            <w:rFonts w:ascii="Arial" w:eastAsia="Times New Roman" w:hAnsi="Arial" w:cs="Arial"/>
            <w:color w:val="772432"/>
            <w:sz w:val="18"/>
            <w:lang w:val="en-US" w:eastAsia="fr-FR"/>
          </w:rPr>
          <w:t>A.4.18. SR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1" w:anchor="cli-xe-commands_task" w:history="1">
        <w:r w:rsidR="00490C2F" w:rsidRPr="004E298E">
          <w:rPr>
            <w:rFonts w:ascii="Arial" w:eastAsia="Times New Roman" w:hAnsi="Arial" w:cs="Arial"/>
            <w:color w:val="772432"/>
            <w:sz w:val="18"/>
            <w:lang w:val="en-US" w:eastAsia="fr-FR"/>
          </w:rPr>
          <w:t>A.4.19. Task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2" w:anchor="cli-xe-commands_template" w:history="1">
        <w:r w:rsidR="00490C2F" w:rsidRPr="004E298E">
          <w:rPr>
            <w:rFonts w:ascii="Arial" w:eastAsia="Times New Roman" w:hAnsi="Arial" w:cs="Arial"/>
            <w:color w:val="772432"/>
            <w:sz w:val="18"/>
            <w:lang w:val="en-US" w:eastAsia="fr-FR"/>
          </w:rPr>
          <w:t>A.4.20. Template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3" w:anchor="cli-xe-commands_update" w:history="1">
        <w:r w:rsidR="00490C2F" w:rsidRPr="004E298E">
          <w:rPr>
            <w:rFonts w:ascii="Arial" w:eastAsia="Times New Roman" w:hAnsi="Arial" w:cs="Arial"/>
            <w:color w:val="772432"/>
            <w:sz w:val="18"/>
            <w:lang w:val="en-US" w:eastAsia="fr-FR"/>
          </w:rPr>
          <w:t>A.4.21. Update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214" w:anchor="cli-xe-commands_user" w:history="1">
        <w:r w:rsidR="00490C2F" w:rsidRPr="00490C2F">
          <w:rPr>
            <w:rFonts w:ascii="Arial" w:eastAsia="Times New Roman" w:hAnsi="Arial" w:cs="Arial"/>
            <w:color w:val="772432"/>
            <w:sz w:val="18"/>
            <w:lang w:eastAsia="fr-FR"/>
          </w:rPr>
          <w:t>A.4.22. User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215" w:anchor="cli-xe-commands_vbd" w:history="1">
        <w:r w:rsidR="00490C2F" w:rsidRPr="00490C2F">
          <w:rPr>
            <w:rFonts w:ascii="Arial" w:eastAsia="Times New Roman" w:hAnsi="Arial" w:cs="Arial"/>
            <w:color w:val="772432"/>
            <w:sz w:val="18"/>
            <w:lang w:eastAsia="fr-FR"/>
          </w:rPr>
          <w:t>A.4.23. VBD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216" w:anchor="cli-xe-commands_vdi" w:history="1">
        <w:r w:rsidR="00490C2F" w:rsidRPr="00490C2F">
          <w:rPr>
            <w:rFonts w:ascii="Arial" w:eastAsia="Times New Roman" w:hAnsi="Arial" w:cs="Arial"/>
            <w:color w:val="772432"/>
            <w:sz w:val="18"/>
            <w:lang w:eastAsia="fr-FR"/>
          </w:rPr>
          <w:t>A.4.24. VDI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217" w:anchor="cli-xe-commands_vif" w:history="1">
        <w:r w:rsidR="00490C2F" w:rsidRPr="00490C2F">
          <w:rPr>
            <w:rFonts w:ascii="Arial" w:eastAsia="Times New Roman" w:hAnsi="Arial" w:cs="Arial"/>
            <w:color w:val="772432"/>
            <w:sz w:val="18"/>
            <w:lang w:eastAsia="fr-FR"/>
          </w:rPr>
          <w:t>A.4.25. VIF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8" w:anchor="cli-xe-commands_vlan" w:history="1">
        <w:r w:rsidR="00490C2F" w:rsidRPr="004E298E">
          <w:rPr>
            <w:rFonts w:ascii="Arial" w:eastAsia="Times New Roman" w:hAnsi="Arial" w:cs="Arial"/>
            <w:color w:val="772432"/>
            <w:sz w:val="18"/>
            <w:lang w:val="en-US" w:eastAsia="fr-FR"/>
          </w:rPr>
          <w:t>A.4.26. VLAN Commands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19" w:anchor="cli-xe-commands_vm" w:history="1">
        <w:r w:rsidR="00490C2F" w:rsidRPr="004E298E">
          <w:rPr>
            <w:rFonts w:ascii="Arial" w:eastAsia="Times New Roman" w:hAnsi="Arial" w:cs="Arial"/>
            <w:color w:val="772432"/>
            <w:sz w:val="18"/>
            <w:lang w:val="en-US" w:eastAsia="fr-FR"/>
          </w:rPr>
          <w:t>A.4.27. VM Commands</w:t>
        </w:r>
      </w:hyperlink>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List of Tables</w:t>
      </w:r>
    </w:p>
    <w:p w:rsidR="00490C2F" w:rsidRPr="004E298E" w:rsidRDefault="00490C2F" w:rsidP="00490C2F">
      <w:pPr>
        <w:shd w:val="clear" w:color="auto" w:fill="FFFFFF"/>
        <w:spacing w:after="0" w:line="270" w:lineRule="atLeast"/>
        <w:ind w:left="30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2.1. </w:t>
      </w:r>
      <w:hyperlink r:id="rId220" w:anchor="id952390" w:history="1">
        <w:r w:rsidRPr="004E298E">
          <w:rPr>
            <w:rFonts w:ascii="Arial" w:eastAsia="Times New Roman" w:hAnsi="Arial" w:cs="Arial"/>
            <w:color w:val="772432"/>
            <w:sz w:val="18"/>
            <w:szCs w:val="18"/>
            <w:lang w:val="en-US" w:eastAsia="fr-FR"/>
          </w:rPr>
          <w:t>Permissions available for each role</w:t>
        </w:r>
      </w:hyperlink>
    </w:p>
    <w:p w:rsidR="00490C2F" w:rsidRPr="004E298E" w:rsidRDefault="00490C2F" w:rsidP="00490C2F">
      <w:pPr>
        <w:shd w:val="clear" w:color="auto" w:fill="FFFFFF"/>
        <w:spacing w:after="0" w:line="270" w:lineRule="atLeast"/>
        <w:ind w:left="30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2.2. </w:t>
      </w:r>
      <w:hyperlink r:id="rId221" w:anchor="id953325" w:history="1">
        <w:r w:rsidRPr="004E298E">
          <w:rPr>
            <w:rFonts w:ascii="Arial" w:eastAsia="Times New Roman" w:hAnsi="Arial" w:cs="Arial"/>
            <w:color w:val="772432"/>
            <w:sz w:val="18"/>
            <w:szCs w:val="18"/>
            <w:lang w:val="en-US" w:eastAsia="fr-FR"/>
          </w:rPr>
          <w:t>Definitions of permissions</w:t>
        </w:r>
      </w:hyperlink>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Chapter 1. Document Overview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22" w:anchor="id943256" w:history="1">
        <w:r w:rsidR="00490C2F" w:rsidRPr="004E298E">
          <w:rPr>
            <w:rFonts w:ascii="Arial" w:eastAsia="Times New Roman" w:hAnsi="Arial" w:cs="Arial"/>
            <w:color w:val="772432"/>
            <w:sz w:val="18"/>
            <w:lang w:val="en-US" w:eastAsia="fr-FR"/>
          </w:rPr>
          <w:t>1.1. Introducing XenServer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3" w:anchor="id943296" w:history="1">
        <w:r w:rsidR="00490C2F" w:rsidRPr="004E298E">
          <w:rPr>
            <w:rFonts w:ascii="Arial" w:eastAsia="Times New Roman" w:hAnsi="Arial" w:cs="Arial"/>
            <w:color w:val="772432"/>
            <w:sz w:val="18"/>
            <w:lang w:val="en-US" w:eastAsia="fr-FR"/>
          </w:rPr>
          <w:t>1.1.1. Benefits of Using XenServer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224" w:anchor="id943361" w:history="1">
        <w:r w:rsidR="00490C2F" w:rsidRPr="00490C2F">
          <w:rPr>
            <w:rFonts w:ascii="Arial" w:eastAsia="Times New Roman" w:hAnsi="Arial" w:cs="Arial"/>
            <w:color w:val="772432"/>
            <w:sz w:val="18"/>
            <w:lang w:eastAsia="fr-FR"/>
          </w:rPr>
          <w:t>1.1.2. Administering XenServer</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225" w:anchor="id943539" w:history="1">
        <w:r w:rsidR="00490C2F" w:rsidRPr="004E298E">
          <w:rPr>
            <w:rFonts w:ascii="Arial" w:eastAsia="Times New Roman" w:hAnsi="Arial" w:cs="Arial"/>
            <w:color w:val="772432"/>
            <w:sz w:val="18"/>
            <w:lang w:val="en-US" w:eastAsia="fr-FR"/>
          </w:rPr>
          <w:t>1.2. New Features and Improvements Since XenServer 6.1.0</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6" w:anchor="id943556" w:history="1">
        <w:r w:rsidR="00490C2F" w:rsidRPr="004E298E">
          <w:rPr>
            <w:rFonts w:ascii="Arial" w:eastAsia="Times New Roman" w:hAnsi="Arial" w:cs="Arial"/>
            <w:color w:val="772432"/>
            <w:sz w:val="18"/>
            <w:lang w:val="en-US" w:eastAsia="fr-FR"/>
          </w:rPr>
          <w:t>1.2.1. Licensing Simplification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7" w:anchor="id943572" w:history="1">
        <w:r w:rsidR="00490C2F" w:rsidRPr="004E298E">
          <w:rPr>
            <w:rFonts w:ascii="Arial" w:eastAsia="Times New Roman" w:hAnsi="Arial" w:cs="Arial"/>
            <w:color w:val="772432"/>
            <w:sz w:val="18"/>
            <w:lang w:val="en-US" w:eastAsia="fr-FR"/>
          </w:rPr>
          <w:t>1.2.2. Performance and Scale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8" w:anchor="id943661" w:history="1">
        <w:r w:rsidR="00490C2F" w:rsidRPr="004E298E">
          <w:rPr>
            <w:rFonts w:ascii="Arial" w:eastAsia="Times New Roman" w:hAnsi="Arial" w:cs="Arial"/>
            <w:color w:val="772432"/>
            <w:sz w:val="18"/>
            <w:lang w:val="en-US" w:eastAsia="fr-FR"/>
          </w:rPr>
          <w:t>1.2.3. Monitoring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29" w:anchor="id943683" w:history="1">
        <w:r w:rsidR="00490C2F" w:rsidRPr="004E298E">
          <w:rPr>
            <w:rFonts w:ascii="Arial" w:eastAsia="Times New Roman" w:hAnsi="Arial" w:cs="Arial"/>
            <w:color w:val="772432"/>
            <w:sz w:val="18"/>
            <w:lang w:val="en-US" w:eastAsia="fr-FR"/>
          </w:rPr>
          <w:t>1.2.4. Clone on Boot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30" w:anchor="id943692" w:history="1">
        <w:r w:rsidR="00490C2F" w:rsidRPr="004E298E">
          <w:rPr>
            <w:rFonts w:ascii="Arial" w:eastAsia="Times New Roman" w:hAnsi="Arial" w:cs="Arial"/>
            <w:color w:val="772432"/>
            <w:sz w:val="18"/>
            <w:lang w:val="en-US" w:eastAsia="fr-FR"/>
          </w:rPr>
          <w:t>1.2.5. New and Improved Guest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31" w:anchor="id943743" w:history="1">
        <w:r w:rsidR="00490C2F" w:rsidRPr="004E298E">
          <w:rPr>
            <w:rFonts w:ascii="Arial" w:eastAsia="Times New Roman" w:hAnsi="Arial" w:cs="Arial"/>
            <w:color w:val="772432"/>
            <w:sz w:val="18"/>
            <w:lang w:val="en-US" w:eastAsia="fr-FR"/>
          </w:rPr>
          <w:t>1.2.6. Other Improvements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32" w:anchor="id943797" w:history="1">
        <w:r w:rsidR="00490C2F" w:rsidRPr="004E298E">
          <w:rPr>
            <w:rFonts w:ascii="Arial" w:eastAsia="Times New Roman" w:hAnsi="Arial" w:cs="Arial"/>
            <w:color w:val="772432"/>
            <w:sz w:val="18"/>
            <w:lang w:val="en-US" w:eastAsia="fr-FR"/>
          </w:rPr>
          <w:t>1.2.7. Retired Features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33" w:anchor="id950554" w:history="1">
        <w:r w:rsidR="00490C2F" w:rsidRPr="004E298E">
          <w:rPr>
            <w:rFonts w:ascii="Arial" w:eastAsia="Times New Roman" w:hAnsi="Arial" w:cs="Arial"/>
            <w:color w:val="772432"/>
            <w:sz w:val="18"/>
            <w:lang w:val="en-US" w:eastAsia="fr-FR"/>
          </w:rPr>
          <w:t>1.2.8. Deprecated Features</w:t>
        </w:r>
      </w:hyperlink>
    </w:p>
    <w:p w:rsidR="00490C2F" w:rsidRPr="004E298E" w:rsidRDefault="00996F5B" w:rsidP="00490C2F">
      <w:pPr>
        <w:shd w:val="clear" w:color="auto" w:fill="FFFFFF"/>
        <w:spacing w:after="0" w:line="270" w:lineRule="atLeast"/>
        <w:ind w:left="900"/>
        <w:rPr>
          <w:rFonts w:ascii="Arial" w:eastAsia="Times New Roman" w:hAnsi="Arial" w:cs="Arial"/>
          <w:color w:val="35383D"/>
          <w:sz w:val="18"/>
          <w:szCs w:val="18"/>
          <w:lang w:val="en-US" w:eastAsia="fr-FR"/>
        </w:rPr>
      </w:pPr>
      <w:hyperlink r:id="rId234" w:anchor="id950944" w:history="1">
        <w:r w:rsidR="00490C2F" w:rsidRPr="004E298E">
          <w:rPr>
            <w:rFonts w:ascii="Arial" w:eastAsia="Times New Roman" w:hAnsi="Arial" w:cs="Arial"/>
            <w:color w:val="772432"/>
            <w:sz w:val="18"/>
            <w:lang w:val="en-US" w:eastAsia="fr-FR"/>
          </w:rPr>
          <w:t>1.3. XenServer Documentation</w:t>
        </w:r>
      </w:hyperlink>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document is a system administrator's guide for Citrix XenServer®, the complete server virtualization platform from Citrix®. It contains procedures to guide you through configuring a XenServer deployment. In particular, it focuses on setting up storage, networking and resource pools, and how to administer XenServer hosts using the xe command line interface.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document covers the following topics:</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Managing Users with Active Directory and Role Based Access Control</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Creating Resource Pools and setting up High Availability</w:t>
      </w:r>
    </w:p>
    <w:p w:rsidR="00490C2F" w:rsidRPr="00490C2F"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Configuring and Managing Storage Repositories</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Configuring Virtual Machine Memory using Dynamic Memory Control</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Setting Control Domain Memory on a XenServer host</w:t>
      </w:r>
    </w:p>
    <w:p w:rsidR="00490C2F" w:rsidRPr="00490C2F"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Configuring Networking</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Recovering Virtual Machines using Disaster Recovery and Backing Up Data</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Monitoring XenServer Performance Metrics and Configuring Alerts </w:t>
      </w:r>
    </w:p>
    <w:p w:rsidR="00490C2F" w:rsidRPr="00490C2F"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Troubleshooting XenServer</w:t>
      </w:r>
    </w:p>
    <w:p w:rsidR="00490C2F" w:rsidRPr="004E298E" w:rsidRDefault="00490C2F" w:rsidP="00490C2F">
      <w:pPr>
        <w:numPr>
          <w:ilvl w:val="0"/>
          <w:numId w:val="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Using the XenServer xe command line interface</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1.1. Introducing XenServer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Citrix XenServer® is the complete server virtualization platform from Citrix®. The XenServer package contains all you need to create and manage a deployment of virtual x86 computers running on Xen®, the open-source paravirtualizing hypervisor with near-native performance. XenServer is optimized for both Windows and Linux virtual servers.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runs directly on server hardware without requiring an underlying operating system, which results in an efficient and scalable system. XenServer works by abstracting elements from the physical machine (such as hard drives, resources and ports) and allocating them to the </w:t>
      </w:r>
      <w:r w:rsidRPr="004E298E">
        <w:rPr>
          <w:rFonts w:ascii="Arial" w:eastAsia="Times New Roman" w:hAnsi="Arial" w:cs="Arial"/>
          <w:i/>
          <w:iCs/>
          <w:color w:val="35383D"/>
          <w:sz w:val="18"/>
          <w:lang w:val="en-US" w:eastAsia="fr-FR"/>
        </w:rPr>
        <w:t>virtual machines</w:t>
      </w:r>
      <w:r w:rsidRPr="004E298E">
        <w:rPr>
          <w:rFonts w:ascii="Arial" w:eastAsia="Times New Roman" w:hAnsi="Arial" w:cs="Arial"/>
          <w:color w:val="35383D"/>
          <w:sz w:val="18"/>
          <w:szCs w:val="18"/>
          <w:lang w:val="en-US" w:eastAsia="fr-FR"/>
        </w:rPr>
        <w:t xml:space="preserve"> running on it.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virtual machine (VM) is a computer composed entirely of software that can run its own operating system and applications as if it were a physical computer. A VM behaves exactly like a physical computer and contains its own virtual (software-based) CPU, RAM, hard disk and network interface card (NIC).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lets you create VMs, take VM disk snapshots and manage VM workloads. For a comprehensive list of major XenServer features, visit </w:t>
      </w:r>
      <w:hyperlink r:id="rId235" w:tgtFrame="_top" w:history="1">
        <w:r w:rsidRPr="004E298E">
          <w:rPr>
            <w:rFonts w:ascii="Arial" w:eastAsia="Times New Roman" w:hAnsi="Arial" w:cs="Arial"/>
            <w:color w:val="772432"/>
            <w:sz w:val="18"/>
            <w:szCs w:val="18"/>
            <w:lang w:val="en-US" w:eastAsia="fr-FR"/>
          </w:rPr>
          <w:t>www.citrix.com/xenserver</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1.1.1. Benefits of Using XenServer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Using XenServer reduces costs by:</w:t>
      </w:r>
    </w:p>
    <w:p w:rsidR="00490C2F" w:rsidRPr="004E298E" w:rsidRDefault="00490C2F" w:rsidP="00490C2F">
      <w:pPr>
        <w:numPr>
          <w:ilvl w:val="0"/>
          <w:numId w:val="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Consolidating multiple VMs onto physical servers</w:t>
      </w:r>
    </w:p>
    <w:p w:rsidR="00490C2F" w:rsidRPr="004E298E" w:rsidRDefault="00490C2F" w:rsidP="00490C2F">
      <w:pPr>
        <w:numPr>
          <w:ilvl w:val="0"/>
          <w:numId w:val="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Reducing the number of separate disk images that need to be managed</w:t>
      </w:r>
    </w:p>
    <w:p w:rsidR="00490C2F" w:rsidRPr="004E298E" w:rsidRDefault="00490C2F" w:rsidP="00490C2F">
      <w:pPr>
        <w:numPr>
          <w:ilvl w:val="0"/>
          <w:numId w:val="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Allowing for easy integration with existing networking and storage infrastructures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Using XenServer increases flexibility by:</w:t>
      </w:r>
    </w:p>
    <w:p w:rsidR="00490C2F" w:rsidRPr="004E298E" w:rsidRDefault="00490C2F" w:rsidP="00490C2F">
      <w:pPr>
        <w:numPr>
          <w:ilvl w:val="0"/>
          <w:numId w:val="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Allowing you to schedule zero downtime maintenance by using XenMotion to live migrate VMs between XenServer hosts</w:t>
      </w:r>
    </w:p>
    <w:p w:rsidR="00490C2F" w:rsidRPr="004E298E" w:rsidRDefault="00490C2F" w:rsidP="00490C2F">
      <w:pPr>
        <w:numPr>
          <w:ilvl w:val="0"/>
          <w:numId w:val="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Increasing availability of VMs by using High Availability to configure policies that restart VMs on another XenServer host if one fails</w:t>
      </w:r>
    </w:p>
    <w:p w:rsidR="00490C2F" w:rsidRPr="004E298E" w:rsidRDefault="00490C2F" w:rsidP="00490C2F">
      <w:pPr>
        <w:numPr>
          <w:ilvl w:val="0"/>
          <w:numId w:val="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Increasing portability of VM images, as one VM image will work on a range of deployment infrastructures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1.1.2. Administering XenServer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There are two methods by which to administer XenServer: XenCenter and the XenServer Command-Line Interface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XenCenter</w:t>
      </w:r>
      <w:r w:rsidRPr="004E298E">
        <w:rPr>
          <w:rFonts w:ascii="Arial" w:eastAsia="Times New Roman" w:hAnsi="Arial" w:cs="Arial"/>
          <w:color w:val="35383D"/>
          <w:sz w:val="18"/>
          <w:szCs w:val="18"/>
          <w:lang w:val="en-US" w:eastAsia="fr-FR"/>
        </w:rPr>
        <w:t xml:space="preserve"> is a graphical, Windows-based user interface. XenCenter allows you to manage XenServer hosts, pools and shared storage, and to deploy, manage and monitor VMs from your Windows desktop machine.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XenCenter on-line </w:t>
      </w:r>
      <w:r w:rsidRPr="004E298E">
        <w:rPr>
          <w:rFonts w:ascii="Arial" w:eastAsia="Times New Roman" w:hAnsi="Arial" w:cs="Arial"/>
          <w:i/>
          <w:iCs/>
          <w:color w:val="35383D"/>
          <w:sz w:val="18"/>
          <w:lang w:val="en-US" w:eastAsia="fr-FR"/>
        </w:rPr>
        <w:t>Help</w:t>
      </w:r>
      <w:r w:rsidRPr="004E298E">
        <w:rPr>
          <w:rFonts w:ascii="Arial" w:eastAsia="Times New Roman" w:hAnsi="Arial" w:cs="Arial"/>
          <w:color w:val="35383D"/>
          <w:sz w:val="18"/>
          <w:szCs w:val="18"/>
          <w:lang w:val="en-US" w:eastAsia="fr-FR"/>
        </w:rPr>
        <w:t xml:space="preserve"> is a useful resource for getting started with XenCenter and for context-sensitive assistance.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The </w:t>
      </w:r>
      <w:r w:rsidRPr="004E298E">
        <w:rPr>
          <w:rFonts w:ascii="Arial" w:eastAsia="Times New Roman" w:hAnsi="Arial" w:cs="Arial"/>
          <w:b/>
          <w:bCs/>
          <w:color w:val="35383D"/>
          <w:sz w:val="18"/>
          <w:lang w:val="en-US" w:eastAsia="fr-FR"/>
        </w:rPr>
        <w:t>XenServer Command-line Interface (CLI)</w:t>
      </w:r>
      <w:r w:rsidRPr="004E298E">
        <w:rPr>
          <w:rFonts w:ascii="Arial" w:eastAsia="Times New Roman" w:hAnsi="Arial" w:cs="Arial"/>
          <w:color w:val="35383D"/>
          <w:sz w:val="18"/>
          <w:szCs w:val="18"/>
          <w:lang w:val="en-US" w:eastAsia="fr-FR"/>
        </w:rPr>
        <w:t xml:space="preserve"> allows you to administer XenServer using the Linux-based xe commands.</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1.2. New Features and Improvements Since XenServer 6.1.0</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new features since the release of XenServer v.6.0.2, refer to the </w:t>
      </w:r>
      <w:hyperlink r:id="rId236" w:tgtFrame="_top" w:history="1">
        <w:r w:rsidRPr="004E298E">
          <w:rPr>
            <w:rFonts w:ascii="Arial" w:eastAsia="Times New Roman" w:hAnsi="Arial" w:cs="Arial"/>
            <w:color w:val="772432"/>
            <w:sz w:val="18"/>
            <w:szCs w:val="18"/>
            <w:lang w:val="en-US" w:eastAsia="fr-FR"/>
          </w:rPr>
          <w:t>CTX134582 - XenServer 6.1.0 Release Notes</w:t>
        </w:r>
      </w:hyperlink>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6.2.0 includes the following new features and ongoing improvements: </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1.2.1. Licensing Simplification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As part of our commitment to ease of use, this release sees the introduction of XenServer 6.2.0 which replaces the previous XenServer Free, Advanced, Enterprise, and Platinum editions. With this simplification we have also introduced per-socket* licensing. Licenses no longer enable specific XenServer features, but instead signify that a XenServer is under a valid support contract. XenServer 6.2.0 no longer requires a license server or licence file to enable features, all features are enabled for free in unlicensed mode. Licenses are only required to receive Citrix Support and to enable the use of XenCenter for the installation of security and feature hotfixes. Hotfixes can continue to be installed on unlicensed hosts using the xe command line.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w:t>
      </w:r>
      <w:r w:rsidRPr="004E298E">
        <w:rPr>
          <w:rFonts w:ascii="Arial" w:eastAsia="Times New Roman" w:hAnsi="Arial" w:cs="Arial"/>
          <w:i/>
          <w:iCs/>
          <w:color w:val="35383D"/>
          <w:sz w:val="18"/>
          <w:lang w:val="en-US" w:eastAsia="fr-FR"/>
        </w:rPr>
        <w:t>socket</w:t>
      </w:r>
      <w:r w:rsidRPr="004E298E">
        <w:rPr>
          <w:rFonts w:ascii="Arial" w:eastAsia="Times New Roman" w:hAnsi="Arial" w:cs="Arial"/>
          <w:color w:val="35383D"/>
          <w:sz w:val="18"/>
          <w:szCs w:val="18"/>
          <w:lang w:val="en-US" w:eastAsia="fr-FR"/>
        </w:rPr>
        <w:t xml:space="preserve"> is a physical CPU socket on the motherboard and not a core or thread.</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1.2.2. Performance and Scale</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Significant performance and scale improvements; given a server of sufficient capacity XenServer will scale to:</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462"/>
        <w:gridCol w:w="4730"/>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Metric</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XenServer 6.2.0</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VMs per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500</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 per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3250</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Performance improvements include:</w:t>
      </w:r>
    </w:p>
    <w:p w:rsidR="00490C2F" w:rsidRPr="004E298E" w:rsidRDefault="00490C2F" w:rsidP="00490C2F">
      <w:pPr>
        <w:numPr>
          <w:ilvl w:val="0"/>
          <w:numId w:val="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Reduction in the amount of traffic between a VM and the Control Domain (Dom0).</w:t>
      </w:r>
    </w:p>
    <w:p w:rsidR="00490C2F" w:rsidRPr="004E298E" w:rsidRDefault="00490C2F" w:rsidP="00490C2F">
      <w:pPr>
        <w:numPr>
          <w:ilvl w:val="0"/>
          <w:numId w:val="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Automatic scaling of Dom0 memory and vCPUs based on physical memory and CPU capacity on the host.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1.2.3. Monitoring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Arial" w:eastAsia="Times New Roman" w:hAnsi="Arial" w:cs="Arial"/>
          <w:i/>
          <w:iCs/>
          <w:color w:val="35383D"/>
          <w:sz w:val="18"/>
          <w:lang w:val="en-US" w:eastAsia="fr-FR"/>
        </w:rPr>
        <w:t>XenServer 6.1.0 Performance and Monitoring Supplemental Pack</w:t>
      </w:r>
      <w:r w:rsidRPr="004E298E">
        <w:rPr>
          <w:rFonts w:ascii="Arial" w:eastAsia="Times New Roman" w:hAnsi="Arial" w:cs="Arial"/>
          <w:color w:val="35383D"/>
          <w:sz w:val="18"/>
          <w:szCs w:val="18"/>
          <w:lang w:val="en-US" w:eastAsia="fr-FR"/>
        </w:rPr>
        <w:t xml:space="preserve"> is now fully integrated and extended for XenServer 6.2.0. This provides detailed monitoring of performance metrics, including CPU, memory, disk, network, C-state/ P-state information, and storage. Where appropriate, these metrics are available on a per host and a per VM basis. These metrics are available directly through the RRD interface, or can be accessed and viewed graphically in XenCenter or other third-party applications.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It is now possible to export the performance information directly as a Comma Separated Values (.csv) formatted stream enabling the use or easy development of third-party tooling.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New system alerts can be seen in XenCenter and XenDesktop Director and optionally sent by e-mail. Alerts are notifications that occur in response to selected system events, or when CPU, memory usage, network, storage throughput, or VM disk activity go over a specified threshold on a managed host, VM, or storage repository.</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1.2.4. Clone on Boot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feature supports Machine Creation Services (MCS) which is shipped as part of XenDesktop. Clone on boot allows rapid deployment of hundreds of transient desktop images from a single source, with the images being automatically destroyed and their disk space freed on exit.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1.2.5. New and Improved Guest Support</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Microsoft Windows 8 (Full support)</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Microsoft Windows Server 2012</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SUSE Linux Enterprise Server (SLES) 11 SP2 (32/64-bit)</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Red Hat Enterprise Linux (RHEL) (32/64-bit) 5.8, 5.9, 6.3, 6.4</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Oracle Enterprise Linux (OEL) (32/64-bit) 5.8, 5.9, 6.3, 6.4</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CentOS (32 / 64-bit) 5.8, 5.9, 6.3, 6.4</w:t>
      </w:r>
    </w:p>
    <w:p w:rsidR="00490C2F" w:rsidRPr="00490C2F"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Debian Wheezy (32/ 64-bit)</w:t>
      </w:r>
    </w:p>
    <w:p w:rsidR="00490C2F" w:rsidRPr="004E298E" w:rsidRDefault="00490C2F" w:rsidP="00490C2F">
      <w:pPr>
        <w:numPr>
          <w:ilvl w:val="0"/>
          <w:numId w:val="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VSS support for Windows Server 2008R2 has been improved and reintroduced</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1.2.6. Other Improvements</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Improvements to Logging in Dom0: Logs cannot over consume Dom0 resource, increasing host stability</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Live Storage Migration is now possible from the VM Storage tab in XenCenter</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Support for additional CPUs (AMD Piledriver, Intel Haswell DT)</w:t>
      </w:r>
    </w:p>
    <w:p w:rsidR="00490C2F" w:rsidRPr="00490C2F"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Updated in-box device drivers</w:t>
      </w:r>
    </w:p>
    <w:p w:rsidR="00490C2F" w:rsidRPr="00490C2F"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Minor Hypervisor upgrade (Xen-4.1.5)</w:t>
      </w:r>
    </w:p>
    <w:p w:rsidR="00490C2F" w:rsidRPr="00490C2F"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Updated DM Multipath (0.4.9.56)</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Support for alert severity filtering in XenCenter</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Updated XenServer alert severity levels for consistency</w:t>
      </w:r>
    </w:p>
    <w:p w:rsidR="00490C2F" w:rsidRPr="004E298E" w:rsidRDefault="00490C2F" w:rsidP="00490C2F">
      <w:pPr>
        <w:numPr>
          <w:ilvl w:val="0"/>
          <w:numId w:val="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PowerShell SDK has been redesigned for improved robustness, usability, and compliance</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lastRenderedPageBreak/>
        <w:t>1.2.7. Retired Features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Following a comprehensive review of feature completeness, quality, and usage, a small number of features have been retired from XenServer 6.2.0. Before this decision was made Citrix evaluated the market for third party tooling, in many cases stronger and more capable alternatives exist either as paid for or free products.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1.2.7.1. Workload Balancing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Workload balancing (WLB) keeps historic data about VM and host workloads and uses this information to plan where to start and migrate workloads to based on simple rules. In the field we found few examples of customers using WLB for automatic load balancing. Where we found WLB being used, it was used as a monitoring tool for historic metrics. With the improvements of performance monitoring in the core product, this need is better handled. In addition, the third-party tools market is well developed for WLB alternatives from vendors such as VMTurbo, Lanamark, CA Technologies, Goliath, and eG Innovations.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1.2.7.2. SCOM Integration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plug-in for Microsoft's System Center Operations Manager (SCOM) 2007 R2 only allows monitoring of host health. The plug-in was underused partially due to complexity of setup and partially due to insufficient metrics. ComTrade offers an alternative which can monitor host health as well as virtual infrastructure and VM health.</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1.2.7.3. Virtual Machine Protection &amp; Recovery</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Virtual Machine Protection and Recovery (VMPR) was the method of backing up snapshots as Virtual Appliances. Alternative backup products are available from PHD Virtual, Symantec, SEP, QuorumSoft and NetApp.</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38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 name="Imag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Snapshot capability remains in XenServer.</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1.2.7.4. Web Self Service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Web Self Service is a lightweight portal which allowed individuals to operate their own virtual machines without having administrator credentials to the XenServer host. For large infrastructures, Citrix CloudPlatform is a full orchestration product with far greater capability; for a lightweight alternative, xvpsource.org offers a free open source product.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1.2.7.5. XenConvert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XenConvert allowed conversion of a single physical machine to a virtual machine. The ability to do this conversion is included in the Provisioning Services (PVS) product shipped as part of XenDesktop. Alternative products support the transition of large environments and are available from PlateSpin. The </w:t>
      </w:r>
      <w:r w:rsidRPr="004E298E">
        <w:rPr>
          <w:rFonts w:ascii="Arial" w:eastAsia="Times New Roman" w:hAnsi="Arial" w:cs="Arial"/>
          <w:i/>
          <w:iCs/>
          <w:color w:val="35383D"/>
          <w:sz w:val="18"/>
          <w:lang w:val="en-US" w:eastAsia="fr-FR"/>
        </w:rPr>
        <w:t>XenServer Conversion Manager</w:t>
      </w:r>
      <w:r w:rsidRPr="004E298E">
        <w:rPr>
          <w:rFonts w:ascii="Arial" w:eastAsia="Times New Roman" w:hAnsi="Arial" w:cs="Arial"/>
          <w:color w:val="35383D"/>
          <w:sz w:val="18"/>
          <w:szCs w:val="18"/>
          <w:lang w:val="en-US" w:eastAsia="fr-FR"/>
        </w:rPr>
        <w:t>, for converting virtual machines, remains fully supported.</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1.2.8. Deprecated Features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Several other features will not be further developed and will be removed in a later release. These deprecated features function as in XenServer 6.1.0 and will remain supported, providing a period of overlap while third-party products or alternative solutions are established. </w:t>
      </w:r>
      <w:r w:rsidRPr="00490C2F">
        <w:rPr>
          <w:rFonts w:ascii="Arial" w:eastAsia="Times New Roman" w:hAnsi="Arial" w:cs="Arial"/>
          <w:color w:val="35383D"/>
          <w:sz w:val="18"/>
          <w:szCs w:val="18"/>
          <w:lang w:eastAsia="fr-FR"/>
        </w:rPr>
        <w:t>Features which fall into this category are:</w:t>
      </w:r>
    </w:p>
    <w:p w:rsidR="00490C2F" w:rsidRPr="004E298E" w:rsidRDefault="00490C2F" w:rsidP="00490C2F">
      <w:pPr>
        <w:numPr>
          <w:ilvl w:val="0"/>
          <w:numId w:val="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Microsoft System Center Virtual Machine Manager (SCVMM) support</w:t>
      </w:r>
    </w:p>
    <w:p w:rsidR="00490C2F" w:rsidRPr="00490C2F" w:rsidRDefault="00490C2F" w:rsidP="00490C2F">
      <w:pPr>
        <w:numPr>
          <w:ilvl w:val="0"/>
          <w:numId w:val="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Integrated StorageLink (iSL)</w:t>
      </w:r>
    </w:p>
    <w:p w:rsidR="00490C2F" w:rsidRPr="004E298E" w:rsidRDefault="00490C2F" w:rsidP="00490C2F">
      <w:pPr>
        <w:numPr>
          <w:ilvl w:val="0"/>
          <w:numId w:val="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Distributed Virtual Switch (vSwitch) Controller (DVSC). The Open vSwitch remains fully supported and developed</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1.3. XenServer Documentation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documentation shipped with this release includes:</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Release Notes</w:t>
      </w:r>
      <w:r w:rsidRPr="004E298E">
        <w:rPr>
          <w:rFonts w:ascii="Arial" w:eastAsia="Times New Roman" w:hAnsi="Arial" w:cs="Arial"/>
          <w:color w:val="35383D"/>
          <w:sz w:val="18"/>
          <w:szCs w:val="18"/>
          <w:lang w:val="en-US" w:eastAsia="fr-FR"/>
        </w:rPr>
        <w:t xml:space="preserve"> cover known issues that affect this release.</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XenServer Quick Start Guide</w:t>
      </w:r>
      <w:r w:rsidRPr="004E298E">
        <w:rPr>
          <w:rFonts w:ascii="Arial" w:eastAsia="Times New Roman" w:hAnsi="Arial" w:cs="Arial"/>
          <w:color w:val="35383D"/>
          <w:sz w:val="18"/>
          <w:szCs w:val="18"/>
          <w:lang w:val="en-US" w:eastAsia="fr-FR"/>
        </w:rPr>
        <w:t xml:space="preserve"> provides an introduction for new users to the XenServer environment and components. This guide steps through the installation and configuration essentials to get XenServer and the XenCenter management console up and running quickly. After installation, it demonstrates how to create a Windows VM, VM template and pool of XenServer hosts. It introduces basic administrative tasks and advanced features, such as shared storage, VM snapshots and XenMotion live migration.</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XenServer Installation Guide</w:t>
      </w:r>
      <w:r w:rsidRPr="004E298E">
        <w:rPr>
          <w:rFonts w:ascii="Arial" w:eastAsia="Times New Roman" w:hAnsi="Arial" w:cs="Arial"/>
          <w:color w:val="35383D"/>
          <w:sz w:val="18"/>
          <w:szCs w:val="18"/>
          <w:lang w:val="en-US" w:eastAsia="fr-FR"/>
        </w:rPr>
        <w:t xml:space="preserve"> steps through the installation, configuration and initial operation of XenServer and the XenCenter management console.</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XenServer Virtual Machine User's Guide</w:t>
      </w:r>
      <w:r w:rsidRPr="004E298E">
        <w:rPr>
          <w:rFonts w:ascii="Arial" w:eastAsia="Times New Roman" w:hAnsi="Arial" w:cs="Arial"/>
          <w:color w:val="35383D"/>
          <w:sz w:val="18"/>
          <w:szCs w:val="18"/>
          <w:lang w:val="en-US" w:eastAsia="fr-FR"/>
        </w:rPr>
        <w:t xml:space="preserve"> describes how to install Windows and Linux VMs within a XenServer environment. This guide explains how to create new VMs from installation media, from VM templates included in the XenServer package and from existing physical machines (P2V). It explains how to import disk images and how to import and export appliances.</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XenServer Administrator's Guide</w:t>
      </w:r>
      <w:r w:rsidRPr="004E298E">
        <w:rPr>
          <w:rFonts w:ascii="Arial" w:eastAsia="Times New Roman" w:hAnsi="Arial" w:cs="Arial"/>
          <w:color w:val="35383D"/>
          <w:sz w:val="18"/>
          <w:szCs w:val="18"/>
          <w:lang w:val="en-US" w:eastAsia="fr-FR"/>
        </w:rPr>
        <w:t xml:space="preserve"> gives an in-depth description of the tasks involved in configuring a XenServer deployment, including setting up storage, networking and pools. It describes how to administer XenServer using the xe Command Line Interface.</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vSwitch Controller User's Guide</w:t>
      </w:r>
      <w:r w:rsidRPr="004E298E">
        <w:rPr>
          <w:rFonts w:ascii="Arial" w:eastAsia="Times New Roman" w:hAnsi="Arial" w:cs="Arial"/>
          <w:color w:val="35383D"/>
          <w:sz w:val="18"/>
          <w:szCs w:val="18"/>
          <w:lang w:val="en-US" w:eastAsia="fr-FR"/>
        </w:rPr>
        <w:t xml:space="preserve"> is a comprehensive user guide to the vSwitch Controller for XenServer.</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Supplemental Packs and the DDK</w:t>
      </w:r>
      <w:r w:rsidRPr="004E298E">
        <w:rPr>
          <w:rFonts w:ascii="Arial" w:eastAsia="Times New Roman" w:hAnsi="Arial" w:cs="Arial"/>
          <w:color w:val="35383D"/>
          <w:sz w:val="18"/>
          <w:szCs w:val="18"/>
          <w:lang w:val="en-US" w:eastAsia="fr-FR"/>
        </w:rPr>
        <w:t xml:space="preserve"> introduces the XenServer Driver Development Kit, which can be used to modify and extend the functionality of XenServer.</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XenServer Software Development Kit Guide</w:t>
      </w:r>
      <w:r w:rsidRPr="004E298E">
        <w:rPr>
          <w:rFonts w:ascii="Arial" w:eastAsia="Times New Roman" w:hAnsi="Arial" w:cs="Arial"/>
          <w:color w:val="35383D"/>
          <w:sz w:val="18"/>
          <w:szCs w:val="18"/>
          <w:lang w:val="en-US" w:eastAsia="fr-FR"/>
        </w:rPr>
        <w:t xml:space="preserve"> presents an overview of the XenServer SDK. It includes code samples that demonstrate how to write applications that interface with XenServer hosts.</w:t>
      </w:r>
    </w:p>
    <w:p w:rsidR="00490C2F" w:rsidRPr="004E298E" w:rsidRDefault="00490C2F" w:rsidP="00490C2F">
      <w:pPr>
        <w:numPr>
          <w:ilvl w:val="0"/>
          <w:numId w:val="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XenAPI Specification</w:t>
      </w:r>
      <w:r w:rsidRPr="004E298E">
        <w:rPr>
          <w:rFonts w:ascii="Arial" w:eastAsia="Times New Roman" w:hAnsi="Arial" w:cs="Arial"/>
          <w:color w:val="35383D"/>
          <w:sz w:val="18"/>
          <w:szCs w:val="18"/>
          <w:lang w:val="en-US" w:eastAsia="fr-FR"/>
        </w:rPr>
        <w:t xml:space="preserve"> is a reference guide for programmers to the XenServer API.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additional resources, visit the </w:t>
      </w:r>
      <w:hyperlink r:id="rId238" w:tgtFrame="_top" w:history="1">
        <w:r w:rsidRPr="004E298E">
          <w:rPr>
            <w:rFonts w:ascii="Arial" w:eastAsia="Times New Roman" w:hAnsi="Arial" w:cs="Arial"/>
            <w:color w:val="772432"/>
            <w:sz w:val="18"/>
            <w:szCs w:val="18"/>
            <w:lang w:val="en-US" w:eastAsia="fr-FR"/>
          </w:rPr>
          <w:t>Citrix Knowledge Center</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Chapter 2. Managing Users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39" w:anchor="ad_int" w:history="1">
        <w:r w:rsidR="00490C2F" w:rsidRPr="004E298E">
          <w:rPr>
            <w:rFonts w:ascii="Arial" w:eastAsia="Times New Roman" w:hAnsi="Arial" w:cs="Arial"/>
            <w:color w:val="772432"/>
            <w:sz w:val="18"/>
            <w:lang w:val="en-US" w:eastAsia="fr-FR"/>
          </w:rPr>
          <w:t>2.1. Authenticating Users With Active Directory (AD)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0" w:anchor="ad_int_configuring" w:history="1">
        <w:r w:rsidR="00490C2F" w:rsidRPr="004E298E">
          <w:rPr>
            <w:rFonts w:ascii="Arial" w:eastAsia="Times New Roman" w:hAnsi="Arial" w:cs="Arial"/>
            <w:color w:val="772432"/>
            <w:sz w:val="18"/>
            <w:lang w:val="en-US" w:eastAsia="fr-FR"/>
          </w:rPr>
          <w:t>2.1.1. Configuring Active Directory Authentication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1" w:anchor="id951848" w:history="1">
        <w:r w:rsidR="00490C2F" w:rsidRPr="004E298E">
          <w:rPr>
            <w:rFonts w:ascii="Arial" w:eastAsia="Times New Roman" w:hAnsi="Arial" w:cs="Arial"/>
            <w:color w:val="772432"/>
            <w:sz w:val="18"/>
            <w:lang w:val="en-US" w:eastAsia="fr-FR"/>
          </w:rPr>
          <w:t>2.1.2. User Authentication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2" w:anchor="id952039" w:history="1">
        <w:r w:rsidR="00490C2F" w:rsidRPr="004E298E">
          <w:rPr>
            <w:rFonts w:ascii="Arial" w:eastAsia="Times New Roman" w:hAnsi="Arial" w:cs="Arial"/>
            <w:color w:val="772432"/>
            <w:sz w:val="18"/>
            <w:lang w:val="en-US" w:eastAsia="fr-FR"/>
          </w:rPr>
          <w:t>2.1.3. Removing Access for a User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3" w:anchor="id952124" w:history="1">
        <w:r w:rsidR="00490C2F" w:rsidRPr="004E298E">
          <w:rPr>
            <w:rFonts w:ascii="Arial" w:eastAsia="Times New Roman" w:hAnsi="Arial" w:cs="Arial"/>
            <w:color w:val="772432"/>
            <w:sz w:val="18"/>
            <w:lang w:val="en-US" w:eastAsia="fr-FR"/>
          </w:rPr>
          <w:t>2.1.4. Leaving an AD Domain</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244" w:anchor="rbac" w:history="1">
        <w:r w:rsidR="00490C2F" w:rsidRPr="004E298E">
          <w:rPr>
            <w:rFonts w:ascii="Arial" w:eastAsia="Times New Roman" w:hAnsi="Arial" w:cs="Arial"/>
            <w:color w:val="772432"/>
            <w:sz w:val="18"/>
            <w:lang w:val="en-US" w:eastAsia="fr-FR"/>
          </w:rPr>
          <w:t>2.2. Role Based Access Control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5" w:anchor="id952248" w:history="1">
        <w:r w:rsidR="00490C2F" w:rsidRPr="004E298E">
          <w:rPr>
            <w:rFonts w:ascii="Arial" w:eastAsia="Times New Roman" w:hAnsi="Arial" w:cs="Arial"/>
            <w:color w:val="772432"/>
            <w:sz w:val="18"/>
            <w:lang w:val="en-US" w:eastAsia="fr-FR"/>
          </w:rPr>
          <w:t>2.2.1. Roles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6" w:anchor="RBAC-roles-def" w:history="1">
        <w:r w:rsidR="00490C2F" w:rsidRPr="004E298E">
          <w:rPr>
            <w:rFonts w:ascii="Arial" w:eastAsia="Times New Roman" w:hAnsi="Arial" w:cs="Arial"/>
            <w:color w:val="772432"/>
            <w:sz w:val="18"/>
            <w:lang w:val="en-US" w:eastAsia="fr-FR"/>
          </w:rPr>
          <w:t>2.2.2. Definitions of RBAC Roles and Permissions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7" w:anchor="id954173" w:history="1">
        <w:r w:rsidR="00490C2F" w:rsidRPr="004E298E">
          <w:rPr>
            <w:rFonts w:ascii="Arial" w:eastAsia="Times New Roman" w:hAnsi="Arial" w:cs="Arial"/>
            <w:color w:val="772432"/>
            <w:sz w:val="18"/>
            <w:lang w:val="en-US" w:eastAsia="fr-FR"/>
          </w:rPr>
          <w:t>2.2.3. Using RBAC with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8" w:anchor="id954406" w:history="1">
        <w:r w:rsidR="00490C2F" w:rsidRPr="004E298E">
          <w:rPr>
            <w:rFonts w:ascii="Arial" w:eastAsia="Times New Roman" w:hAnsi="Arial" w:cs="Arial"/>
            <w:color w:val="772432"/>
            <w:sz w:val="18"/>
            <w:lang w:val="en-US" w:eastAsia="fr-FR"/>
          </w:rPr>
          <w:t>2.2.4. Auditing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49" w:anchor="id954510" w:history="1">
        <w:r w:rsidR="00490C2F" w:rsidRPr="004E298E">
          <w:rPr>
            <w:rFonts w:ascii="Arial" w:eastAsia="Times New Roman" w:hAnsi="Arial" w:cs="Arial"/>
            <w:color w:val="772432"/>
            <w:sz w:val="18"/>
            <w:lang w:val="en-US" w:eastAsia="fr-FR"/>
          </w:rPr>
          <w:t>2.2.5. How Does XenServer Compute the Roles for the Session?</w:t>
        </w:r>
      </w:hyperlink>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Defining users, groups, roles and permissions allows you to control who has access to your XenServer hosts and pools and what actions they can perform.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first install XenServer, a user account is added to XenServer automatically. This account is the local super user (LSU), or root, which is authenticated locally by the XenServer computer.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LSU, or root, is a special user account intended for system administration and has all rights or permissions. In XenServer, the LSU is the default account at installation. The LSU is only authenticated by XenServer and does not require any external authentication service. If an external authentication service should fail, the LSU can still log in and manage the system. The LSU can always access the XenServer physical server through SSH.</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can create additional users by adding the Active Directory accounts through either XenCenter's </w:t>
      </w:r>
      <w:r w:rsidRPr="004E298E">
        <w:rPr>
          <w:rFonts w:ascii="Arial" w:eastAsia="Times New Roman" w:hAnsi="Arial" w:cs="Arial"/>
          <w:b/>
          <w:bCs/>
          <w:color w:val="35383D"/>
          <w:sz w:val="18"/>
          <w:lang w:val="en-US" w:eastAsia="fr-FR"/>
        </w:rPr>
        <w:t>User's</w:t>
      </w:r>
      <w:r w:rsidRPr="004E298E">
        <w:rPr>
          <w:rFonts w:ascii="Arial" w:eastAsia="Times New Roman" w:hAnsi="Arial" w:cs="Arial"/>
          <w:color w:val="35383D"/>
          <w:sz w:val="18"/>
          <w:szCs w:val="18"/>
          <w:lang w:val="en-US" w:eastAsia="fr-FR"/>
        </w:rPr>
        <w:t xml:space="preserve"> tab or the xe CLI. If your environment does not use Active Directory, you are limited to the LSU account.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 name="Imag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you create new users, XenServer does not assign newly created user accounts RBAC roles automatically. As a result, these accounts do not have any access to the XenServer pool until you assign them a role.</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These permissions are granted through roles, as discussed in </w:t>
      </w:r>
      <w:hyperlink r:id="rId250" w:anchor="ad_int" w:tooltip="2.1. Authenticating Users With Active Directory (AD)" w:history="1">
        <w:r w:rsidRPr="004E298E">
          <w:rPr>
            <w:rFonts w:ascii="Arial" w:eastAsia="Times New Roman" w:hAnsi="Arial" w:cs="Arial"/>
            <w:color w:val="772432"/>
            <w:sz w:val="18"/>
            <w:szCs w:val="18"/>
            <w:lang w:val="en-US" w:eastAsia="fr-FR"/>
          </w:rPr>
          <w:t>Section 2.1, “Authenticating Users With Active Directory (AD)”</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2.1. Authenticating Users With Active Directory (AD)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 want to have multiple user accounts on a server or a pool, you must use Active Directory user accounts for authentication. This lets XenServer users log in to a pool's XenServers using their Windows domain credentials.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only way you can configure varying levels of access for specific users is by enabling Active Directory authentication, adding user accounts, and assign roles to those accounts.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Active Directory users can use the xe CLI (passing appropriate </w:t>
      </w:r>
      <w:r w:rsidRPr="004E298E">
        <w:rPr>
          <w:rFonts w:ascii="Courier New" w:eastAsia="Times New Roman" w:hAnsi="Courier New" w:cs="Courier New"/>
          <w:color w:val="35383D"/>
          <w:sz w:val="20"/>
          <w:lang w:val="en-US" w:eastAsia="fr-FR"/>
        </w:rPr>
        <w:t>-u</w:t>
      </w:r>
      <w:r w:rsidRPr="004E298E">
        <w:rPr>
          <w:rFonts w:ascii="Arial" w:eastAsia="Times New Roman" w:hAnsi="Arial" w:cs="Arial"/>
          <w:color w:val="35383D"/>
          <w:sz w:val="18"/>
          <w:szCs w:val="18"/>
          <w:lang w:val="en-US" w:eastAsia="fr-FR"/>
        </w:rPr>
        <w:t xml:space="preserve"> and </w:t>
      </w:r>
      <w:r w:rsidRPr="004E298E">
        <w:rPr>
          <w:rFonts w:ascii="Courier New" w:eastAsia="Times New Roman" w:hAnsi="Courier New" w:cs="Courier New"/>
          <w:color w:val="35383D"/>
          <w:sz w:val="20"/>
          <w:lang w:val="en-US" w:eastAsia="fr-FR"/>
        </w:rPr>
        <w:t xml:space="preserve">-pw </w:t>
      </w:r>
      <w:r w:rsidRPr="004E298E">
        <w:rPr>
          <w:rFonts w:ascii="Arial" w:eastAsia="Times New Roman" w:hAnsi="Arial" w:cs="Arial"/>
          <w:color w:val="35383D"/>
          <w:sz w:val="18"/>
          <w:szCs w:val="18"/>
          <w:lang w:val="en-US" w:eastAsia="fr-FR"/>
        </w:rPr>
        <w:t>arguments) and also connect to the host using XenCenter. Authentication is done on a per-resource pool basis.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Access is controlled by the use of </w:t>
      </w:r>
      <w:r w:rsidRPr="004E298E">
        <w:rPr>
          <w:rFonts w:ascii="Arial" w:eastAsia="Times New Roman" w:hAnsi="Arial" w:cs="Arial"/>
          <w:i/>
          <w:iCs/>
          <w:color w:val="35383D"/>
          <w:sz w:val="18"/>
          <w:lang w:val="en-US" w:eastAsia="fr-FR"/>
        </w:rPr>
        <w:t>subjects</w:t>
      </w:r>
      <w:r w:rsidRPr="004E298E">
        <w:rPr>
          <w:rFonts w:ascii="Arial" w:eastAsia="Times New Roman" w:hAnsi="Arial" w:cs="Arial"/>
          <w:color w:val="35383D"/>
          <w:sz w:val="18"/>
          <w:szCs w:val="18"/>
          <w:lang w:val="en-US" w:eastAsia="fr-FR"/>
        </w:rPr>
        <w:t>. A subject in XenServer maps to an entity on your directory server (either a user or a group). When external authentication is enabled, the credentials used to create a session are first checked against the local root credentials (in case your directory server is unavailable) and then against the subject list. To permit access, you must create a subject entry for the person or group you wish to grant access to. This can be done using XenCenter or the xe CLI.</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If you are familiar with XenCenter, note that the XenServer CLI uses slightly different terminology to refer to Active Directory and user account features: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131"/>
        <w:gridCol w:w="5061"/>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XenCenter Term</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XenServer CLI Term</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Subjects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 users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 subjects</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Understanding Active Directory Authentication in the XenServer Environment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Even though XenServer is Linux-based, XenServer lets you use Active Directory accounts for XenServer user accounts. To do so, it passes Active Directory credentials to the Active Directory domain controller.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added to XenServer, Active Directory users and groups become XenServer subjects, generally referred to as simply users in XenCenter. When a subject is registered with XenServer, users/groups are authenticated with Active Directory on login and do not need to qualify their user name with a domain name.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 name="Imag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By default, if you did not qualify the user name (for example, enter either mydomain\myuser or myser@mydomain.com), XenCenter always attempts to log users in to Active Directory authentication servers using the domain to which it is currently joined. The exception to this is the LSU account, which XenCenter always authenticates locally (that is, on the XenServer) first.</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external authentication process works as follows:</w:t>
      </w:r>
    </w:p>
    <w:p w:rsidR="00490C2F" w:rsidRPr="004E298E" w:rsidRDefault="00490C2F" w:rsidP="00490C2F">
      <w:pPr>
        <w:numPr>
          <w:ilvl w:val="0"/>
          <w:numId w:val="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credentials supplied when connecting to a server are passed to the Active Directory domain controller for authentication. </w:t>
      </w:r>
    </w:p>
    <w:p w:rsidR="00490C2F" w:rsidRPr="004E298E" w:rsidRDefault="00490C2F" w:rsidP="00490C2F">
      <w:pPr>
        <w:numPr>
          <w:ilvl w:val="0"/>
          <w:numId w:val="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domain controller checks the credentials. If they are invalid, the authentication fails immediately. </w:t>
      </w:r>
    </w:p>
    <w:p w:rsidR="00490C2F" w:rsidRPr="004E298E" w:rsidRDefault="00490C2F" w:rsidP="00490C2F">
      <w:pPr>
        <w:numPr>
          <w:ilvl w:val="0"/>
          <w:numId w:val="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credentials are valid, the Active Directory controller is queried to get the subject identifier and group membership associated with the credentials. </w:t>
      </w:r>
    </w:p>
    <w:p w:rsidR="00490C2F" w:rsidRPr="004E298E" w:rsidRDefault="00490C2F" w:rsidP="00490C2F">
      <w:pPr>
        <w:numPr>
          <w:ilvl w:val="0"/>
          <w:numId w:val="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subject identifier matches the one stored in the XenServer, the authentication is completed successfully.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join a domain, you enable Active Directory authentication for the pool. However, when a pool is joined to a domain, only users in that domain (or a domain with which it has trust relationships) can connect to the pool.</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 name="Imag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Manually updating the DNS configuration of a DHCP-configured network PIF is unsupported and might cause Active Directory integration, and consequently user authentication, to fail or stop working. </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lastRenderedPageBreak/>
        <w:t>2.1.1. Configuring Active Directory Authentication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supports use of Active Directory servers using Windows 2003 or later.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Active Directory authentication for a XenServer host requires that the same DNS servers are used for both the Active Directory server (configured to allow for interoperability) and the XenServer host. In some configurations, the active directory server may provide the DNS itself. This can be achieved either using DHCP to provide the IP address and a list of DNS servers to the XenServer host, or by setting values in the PIF objects or using the installer if a manual static configuration is used.</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Citrix recommends enabling DHCP to broadcast host names. In particular, the host names </w:t>
      </w:r>
      <w:r w:rsidRPr="004E298E">
        <w:rPr>
          <w:rFonts w:ascii="Courier New" w:eastAsia="Times New Roman" w:hAnsi="Courier New" w:cs="Courier New"/>
          <w:color w:val="35383D"/>
          <w:sz w:val="20"/>
          <w:lang w:val="en-US" w:eastAsia="fr-FR"/>
        </w:rPr>
        <w:t>localhost</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linux</w:t>
      </w:r>
      <w:r w:rsidRPr="004E298E">
        <w:rPr>
          <w:rFonts w:ascii="Arial" w:eastAsia="Times New Roman" w:hAnsi="Arial" w:cs="Arial"/>
          <w:color w:val="35383D"/>
          <w:sz w:val="18"/>
          <w:szCs w:val="18"/>
          <w:lang w:val="en-US" w:eastAsia="fr-FR"/>
        </w:rPr>
        <w:t xml:space="preserve"> should not be assigned to hosts.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45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 name="Image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hostnames should be unique throughout the XenServer deployment.</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Note the following:</w:t>
      </w:r>
    </w:p>
    <w:p w:rsidR="00490C2F" w:rsidRPr="004E298E" w:rsidRDefault="00490C2F" w:rsidP="00490C2F">
      <w:pPr>
        <w:numPr>
          <w:ilvl w:val="0"/>
          <w:numId w:val="1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labels its AD entry on the AD database using its hostname. Therefore, if two XenServer hosts have the same hostname and are joined to the same AD domain, the second XenServer will overwrite the AD entry of the first XenServer, regardless of if they are in the same or in different pools, causing the AD authentication on the first XenServer to stop working.</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is possible to use the same hostname in two XenServer hosts, as long as they join different AD domains.</w:t>
      </w:r>
    </w:p>
    <w:p w:rsidR="00490C2F" w:rsidRPr="004E298E" w:rsidRDefault="00490C2F" w:rsidP="00490C2F">
      <w:pPr>
        <w:numPr>
          <w:ilvl w:val="0"/>
          <w:numId w:val="1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hosts can be in different time-zones, as it is the UTC time that is compared. To ensure synchronization is correct, you may choose to use the same NTP servers for your XenServer pool and the Active Directory server.</w:t>
      </w:r>
    </w:p>
    <w:p w:rsidR="00490C2F" w:rsidRPr="004E298E" w:rsidRDefault="00490C2F" w:rsidP="00490C2F">
      <w:pPr>
        <w:numPr>
          <w:ilvl w:val="0"/>
          <w:numId w:val="1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Mixed-authentication pools are not supported (that is, you cannot have a pool where some servers in the pool are configured to use Active Directory and some are not). </w:t>
      </w:r>
    </w:p>
    <w:p w:rsidR="00490C2F" w:rsidRPr="004E298E" w:rsidRDefault="00490C2F" w:rsidP="00490C2F">
      <w:pPr>
        <w:numPr>
          <w:ilvl w:val="0"/>
          <w:numId w:val="1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XenServer Active Directory integration uses the Kerberos protocol to communicate with the Active Directory servers. Consequently, XenServer does not support communicating with Active Directory servers that do not utilize Kerberos. </w:t>
      </w:r>
    </w:p>
    <w:p w:rsidR="00490C2F" w:rsidRPr="004E298E" w:rsidRDefault="00490C2F" w:rsidP="00490C2F">
      <w:pPr>
        <w:numPr>
          <w:ilvl w:val="0"/>
          <w:numId w:val="10"/>
        </w:num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external authentication using Active Directory to be successful, it is important that the clocks on your XenServer hosts are synchronized with those on your Active Directory server. When XenServer joins the Active Directory domain, this will be checked and authentication will fail if there is too much skew between the servers.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 name="Image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Host names must consist solely of no more than 63 alphanumeric characters, and must not be purely numeric.</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Once you have Active Directory authentication enabled, if you subsequently add a server to that pool, you are prompted to configure Active Directory on the server joining the pool. When you are prompted for credentials on the joining server, enter Active Directory credentials with sufficient privileges to add servers to that domain.</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Active Directory integration. </w:t>
      </w:r>
      <w:r w:rsidRPr="004E298E">
        <w:rPr>
          <w:rFonts w:ascii="Arial" w:eastAsia="Times New Roman" w:hAnsi="Arial" w:cs="Arial"/>
          <w:color w:val="35383D"/>
          <w:sz w:val="18"/>
          <w:szCs w:val="18"/>
          <w:lang w:val="en-US" w:eastAsia="fr-FR"/>
        </w:rPr>
        <w:t>Make sure that the following firewall ports are open for outbound traffic in order for XenServer to access the domain controllers.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30"/>
        <w:gridCol w:w="2366"/>
        <w:gridCol w:w="6301"/>
      </w:tblGrid>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Port</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Protocol</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Use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DNS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88</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Kerberos 5</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123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NTP</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137</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NetBIOS Name Service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139</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NetBIOS Session (SMB)</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389</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LDAP</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445</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SMB over TCP</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UDP/TCP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Machine password changes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3268</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TCP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Global Catalog Search</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 name="Imag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3"/>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3"/>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view the firewall rules on a Linux computer using </w:t>
            </w:r>
            <w:r w:rsidRPr="00490C2F">
              <w:rPr>
                <w:rFonts w:ascii="Arial" w:eastAsia="Times New Roman" w:hAnsi="Arial" w:cs="Arial"/>
                <w:i/>
                <w:iCs/>
                <w:color w:val="35383D"/>
                <w:sz w:val="18"/>
                <w:lang w:val="en-US" w:eastAsia="fr-FR"/>
              </w:rPr>
              <w:t>iptables</w:t>
            </w:r>
            <w:r w:rsidRPr="00490C2F">
              <w:rPr>
                <w:rFonts w:ascii="Arial" w:eastAsia="Times New Roman" w:hAnsi="Arial" w:cs="Arial"/>
                <w:color w:val="35383D"/>
                <w:sz w:val="18"/>
                <w:szCs w:val="18"/>
                <w:lang w:val="en-US" w:eastAsia="fr-FR"/>
              </w:rPr>
              <w:t xml:space="preserve">, run the following command: </w:t>
            </w:r>
            <w:r w:rsidRPr="00490C2F">
              <w:rPr>
                <w:rFonts w:ascii="Courier New" w:eastAsia="Times New Roman" w:hAnsi="Courier New" w:cs="Courier New"/>
                <w:color w:val="35383D"/>
                <w:sz w:val="20"/>
                <w:lang w:val="en-US" w:eastAsia="fr-FR"/>
              </w:rPr>
              <w:t>iptables - nL</w:t>
            </w:r>
            <w:r w:rsidRPr="00490C2F">
              <w:rPr>
                <w:rFonts w:ascii="Arial" w:eastAsia="Times New Roman" w:hAnsi="Arial" w:cs="Arial"/>
                <w:color w:val="35383D"/>
                <w:sz w:val="18"/>
                <w:szCs w:val="18"/>
                <w:lang w:val="en-US" w:eastAsia="fr-FR"/>
              </w:rPr>
              <w:t>.</w:t>
            </w:r>
          </w:p>
        </w:tc>
      </w:tr>
    </w:tbl>
    <w:p w:rsidR="00490C2F" w:rsidRPr="00490C2F" w:rsidRDefault="00490C2F" w:rsidP="00490C2F">
      <w:pPr>
        <w:shd w:val="clear" w:color="auto" w:fill="FFFFFF"/>
        <w:spacing w:line="270" w:lineRule="atLeast"/>
        <w:rPr>
          <w:rFonts w:ascii="Arial" w:eastAsia="Times New Roman" w:hAnsi="Arial" w:cs="Arial"/>
          <w:vanish/>
          <w:color w:val="35383D"/>
          <w:sz w:val="18"/>
          <w:szCs w:val="18"/>
          <w:lang w:eastAsia="fr-FR"/>
        </w:rPr>
      </w:pP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 name="Imag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uses Likewise (Likewise uses Kerberos) to authenticate the AD user in the AD server, and to encrypt communications with the AD server.</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How does XenServer manage the machine account password for AD integration? </w:t>
      </w:r>
      <w:r w:rsidRPr="004E298E">
        <w:rPr>
          <w:rFonts w:ascii="Arial" w:eastAsia="Times New Roman" w:hAnsi="Arial" w:cs="Arial"/>
          <w:color w:val="35383D"/>
          <w:sz w:val="18"/>
          <w:szCs w:val="18"/>
          <w:lang w:val="en-US" w:eastAsia="fr-FR"/>
        </w:rPr>
        <w:t xml:space="preserve">Similarly to Windows client machines, Likewise automatically updates the machine account password, renewing it once every 30 days, or as specified in the machine account password renewal policy in the AD server. For more information, refer to </w:t>
      </w:r>
      <w:hyperlink r:id="rId252" w:tgtFrame="_top" w:history="1">
        <w:r w:rsidRPr="004E298E">
          <w:rPr>
            <w:rFonts w:ascii="Arial" w:eastAsia="Times New Roman" w:hAnsi="Arial" w:cs="Arial"/>
            <w:color w:val="772432"/>
            <w:sz w:val="18"/>
            <w:szCs w:val="18"/>
            <w:lang w:val="en-US" w:eastAsia="fr-FR"/>
          </w:rPr>
          <w:t>http://support.microsoft.com/kb/154501</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Enabling external authentication on a pool</w:t>
      </w:r>
    </w:p>
    <w:p w:rsidR="00490C2F" w:rsidRPr="004E298E" w:rsidRDefault="00490C2F" w:rsidP="00490C2F">
      <w:pPr>
        <w:numPr>
          <w:ilvl w:val="0"/>
          <w:numId w:val="1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External authentication using Active Directory can be configured using either XenCenter or the CLI using the command below.</w:t>
      </w:r>
    </w:p>
    <w:p w:rsidR="00490C2F" w:rsidRPr="004E298E" w:rsidRDefault="00490C2F" w:rsidP="00490C2F">
      <w:pPr>
        <w:numPr>
          <w:ilvl w:val="0"/>
          <w:numId w:val="1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pool-enable-external-auth auth-type=AD \</w:t>
      </w:r>
    </w:p>
    <w:p w:rsidR="00490C2F" w:rsidRPr="004E298E" w:rsidRDefault="00490C2F" w:rsidP="00490C2F">
      <w:pPr>
        <w:numPr>
          <w:ilvl w:val="0"/>
          <w:numId w:val="1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service-name=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full-qualified-domain</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90C2F" w:rsidRDefault="00490C2F" w:rsidP="00490C2F">
      <w:pPr>
        <w:numPr>
          <w:ilvl w:val="0"/>
          <w:numId w:val="1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eastAsia="fr-FR"/>
        </w:rPr>
      </w:pPr>
      <w:r w:rsidRPr="004E298E">
        <w:rPr>
          <w:rFonts w:ascii="Courier" w:eastAsia="Times New Roman" w:hAnsi="Courier" w:cs="Courier New"/>
          <w:color w:val="35383D"/>
          <w:sz w:val="20"/>
          <w:szCs w:val="20"/>
          <w:lang w:val="en-US" w:eastAsia="fr-FR"/>
        </w:rPr>
        <w:t xml:space="preserve">  </w:t>
      </w:r>
      <w:r w:rsidRPr="00490C2F">
        <w:rPr>
          <w:rFonts w:ascii="Courier" w:eastAsia="Times New Roman" w:hAnsi="Courier" w:cs="Courier New"/>
          <w:color w:val="35383D"/>
          <w:sz w:val="20"/>
          <w:szCs w:val="20"/>
          <w:lang w:eastAsia="fr-FR"/>
        </w:rPr>
        <w:t>config:user=</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username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config:pass=</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password</w:t>
      </w:r>
      <w:r w:rsidRPr="00490C2F">
        <w:rPr>
          <w:rFonts w:ascii="Courier" w:eastAsia="Times New Roman" w:hAnsi="Courier" w:cs="Courier New"/>
          <w:color w:val="FF0000"/>
          <w:sz w:val="20"/>
          <w:szCs w:val="20"/>
          <w:lang w:eastAsia="fr-FR"/>
        </w:rPr>
        <w:t>&gt;</w:t>
      </w:r>
    </w:p>
    <w:p w:rsidR="00490C2F" w:rsidRPr="004E298E" w:rsidRDefault="00490C2F" w:rsidP="00490C2F">
      <w:p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user specified needs to have </w:t>
      </w:r>
      <w:r w:rsidRPr="004E298E">
        <w:rPr>
          <w:rFonts w:ascii="Courier New" w:eastAsia="Times New Roman" w:hAnsi="Courier New" w:cs="Courier New"/>
          <w:color w:val="35383D"/>
          <w:sz w:val="20"/>
          <w:lang w:val="en-US" w:eastAsia="fr-FR"/>
        </w:rPr>
        <w:t>Add/remove computer objects or workstations</w:t>
      </w:r>
      <w:r w:rsidRPr="004E298E">
        <w:rPr>
          <w:rFonts w:ascii="Arial" w:eastAsia="Times New Roman" w:hAnsi="Arial" w:cs="Arial"/>
          <w:color w:val="35383D"/>
          <w:sz w:val="18"/>
          <w:szCs w:val="18"/>
          <w:lang w:val="en-US" w:eastAsia="fr-FR"/>
        </w:rPr>
        <w:t xml:space="preserve"> privileges, which is the default for domain administrators.</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1246"/>
        <w:gridCol w:w="1102"/>
        <w:gridCol w:w="5344"/>
        <w:gridCol w:w="45"/>
      </w:tblGrid>
      <w:tr w:rsidR="00490C2F" w:rsidRPr="00490C2F" w:rsidTr="00490C2F">
        <w:trPr>
          <w:gridBefore w:val="2"/>
          <w:gridAfter w:val="1"/>
          <w:wBefore w:w="915" w:type="dxa"/>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 name="Imag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Before w:val="2"/>
          <w:gridAfter w:val="1"/>
          <w:wBefore w:w="915" w:type="dxa"/>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you are not using DHCP on the network used by Active Directory and your XenServer hosts, use you can use these two approaches to setup your DNS:</w:t>
            </w:r>
          </w:p>
          <w:p w:rsidR="00490C2F" w:rsidRPr="00490C2F" w:rsidRDefault="00490C2F" w:rsidP="00490C2F">
            <w:pPr>
              <w:numPr>
                <w:ilvl w:val="1"/>
                <w:numId w:val="11"/>
              </w:numPr>
              <w:spacing w:before="100" w:beforeAutospacing="1" w:after="270" w:line="270" w:lineRule="atLeast"/>
              <w:ind w:left="48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Set up your domain DNS suffix search order for resolving non-FQDNs:</w:t>
            </w:r>
          </w:p>
          <w:p w:rsidR="00490C2F" w:rsidRPr="00490C2F" w:rsidRDefault="00490C2F" w:rsidP="00490C2F">
            <w:pPr>
              <w:numPr>
                <w:ilvl w:val="1"/>
                <w:numId w:val="11"/>
              </w:numPr>
              <w:shd w:val="clear" w:color="auto" w:fill="F7F7F7"/>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pif-param-set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pif-uuid_in_the_dns_subnetwork</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val="en-US" w:eastAsia="fr-FR"/>
              </w:rPr>
              <w:t xml:space="preserve">    </w:t>
            </w:r>
            <w:r w:rsidRPr="00490C2F">
              <w:rPr>
                <w:rFonts w:ascii="Courier" w:eastAsia="Times New Roman" w:hAnsi="Courier" w:cs="Courier New"/>
                <w:color w:val="35383D"/>
                <w:sz w:val="20"/>
                <w:szCs w:val="20"/>
                <w:lang w:eastAsia="fr-FR"/>
              </w:rPr>
              <w:t>“other-config:domain=suffix1.com suffix2.com suffix3.com”</w:t>
            </w:r>
          </w:p>
          <w:p w:rsidR="00490C2F" w:rsidRPr="00490C2F" w:rsidRDefault="00490C2F" w:rsidP="00490C2F">
            <w:pPr>
              <w:numPr>
                <w:ilvl w:val="1"/>
                <w:numId w:val="11"/>
              </w:numPr>
              <w:spacing w:before="100" w:beforeAutospacing="1" w:after="270" w:line="270" w:lineRule="atLeast"/>
              <w:ind w:left="48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Configure the DNS server to use on your XenServer hosts:</w:t>
            </w:r>
          </w:p>
          <w:p w:rsidR="00490C2F" w:rsidRPr="00490C2F" w:rsidRDefault="00490C2F" w:rsidP="00490C2F">
            <w:pPr>
              <w:numPr>
                <w:ilvl w:val="1"/>
                <w:numId w:val="11"/>
              </w:numPr>
              <w:shd w:val="clear" w:color="auto" w:fill="F7F7F7"/>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pif-reconfigure-ip mode=static dns=</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dnshost</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ip=</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ip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gateway=</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gateway</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netmask=</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netmask</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uuid</w:t>
            </w:r>
            <w:r w:rsidRPr="00490C2F">
              <w:rPr>
                <w:rFonts w:ascii="Courier" w:eastAsia="Times New Roman" w:hAnsi="Courier" w:cs="Courier New"/>
                <w:color w:val="FF0000"/>
                <w:sz w:val="20"/>
                <w:szCs w:val="20"/>
                <w:lang w:val="en-US" w:eastAsia="fr-FR"/>
              </w:rPr>
              <w:t>&gt;</w:t>
            </w:r>
          </w:p>
          <w:p w:rsidR="00490C2F" w:rsidRPr="00490C2F" w:rsidRDefault="00490C2F" w:rsidP="00490C2F">
            <w:pPr>
              <w:numPr>
                <w:ilvl w:val="1"/>
                <w:numId w:val="11"/>
              </w:numPr>
              <w:spacing w:before="100" w:beforeAutospacing="1" w:after="270" w:line="270" w:lineRule="atLeast"/>
              <w:ind w:left="48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Manually set the management interface to use a PIF that is on the same network as your DNS server: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host-management-reconfigure pif-uuid=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pif_in_the_dns_subnetwork</w:t>
            </w:r>
            <w:r w:rsidRPr="00490C2F">
              <w:rPr>
                <w:rFonts w:ascii="Courier" w:eastAsia="Times New Roman" w:hAnsi="Courier" w:cs="Courier New"/>
                <w:color w:val="FF0000"/>
                <w:sz w:val="20"/>
                <w:szCs w:val="20"/>
                <w:lang w:val="en-US" w:eastAsia="fr-FR"/>
              </w:rPr>
              <w:t>&gt;</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 name="Imag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4"/>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4"/>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External authentication is a per-host property. However, Citrix advises that you enable and disable this on a per-pool basis – in this case XenServer will deal with any failures that occur when enabling authentication on a particular host and perform any roll-back of changes that may be required, ensuring that a consistent configuration is used across the pool. Use the </w:t>
            </w:r>
            <w:r w:rsidRPr="00490C2F">
              <w:rPr>
                <w:rFonts w:ascii="Courier" w:eastAsia="Times New Roman" w:hAnsi="Courier" w:cs="Arial"/>
                <w:b/>
                <w:bCs/>
                <w:color w:val="35383D"/>
                <w:sz w:val="18"/>
                <w:lang w:val="en-US" w:eastAsia="fr-FR"/>
              </w:rPr>
              <w:t>host-param-list</w:t>
            </w:r>
            <w:r w:rsidRPr="00490C2F">
              <w:rPr>
                <w:rFonts w:ascii="Arial" w:eastAsia="Times New Roman" w:hAnsi="Arial" w:cs="Arial"/>
                <w:color w:val="35383D"/>
                <w:sz w:val="18"/>
                <w:szCs w:val="18"/>
                <w:lang w:val="en-US" w:eastAsia="fr-FR"/>
              </w:rPr>
              <w:t xml:space="preserve"> command to inspect properties of a host and to determine the status of external authentication by checking the values of the relevant fields.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Disabling external authentication</w:t>
      </w:r>
    </w:p>
    <w:p w:rsidR="00490C2F" w:rsidRPr="004E298E" w:rsidRDefault="00490C2F" w:rsidP="00490C2F">
      <w:pPr>
        <w:numPr>
          <w:ilvl w:val="0"/>
          <w:numId w:val="1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Use XenCenter to disable Active Directory authentication, or the following xe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lastRenderedPageBreak/>
        <w:t>xe pool-disable-external-auth</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2.1.2. User Authentication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allow a user access to your XenServer host, you must add a subject for that user or a group that they are in. (Transitive group memberships are also checked in the normal way, for example: adding a subject for group </w:t>
      </w:r>
      <w:r w:rsidRPr="004E298E">
        <w:rPr>
          <w:rFonts w:ascii="Courier New" w:eastAsia="Times New Roman" w:hAnsi="Courier New" w:cs="Courier New"/>
          <w:color w:val="35383D"/>
          <w:sz w:val="20"/>
          <w:lang w:val="en-US" w:eastAsia="fr-FR"/>
        </w:rPr>
        <w:t>A</w:t>
      </w:r>
      <w:r w:rsidRPr="004E298E">
        <w:rPr>
          <w:rFonts w:ascii="Arial" w:eastAsia="Times New Roman" w:hAnsi="Arial" w:cs="Arial"/>
          <w:color w:val="35383D"/>
          <w:sz w:val="18"/>
          <w:szCs w:val="18"/>
          <w:lang w:val="en-US" w:eastAsia="fr-FR"/>
        </w:rPr>
        <w:t xml:space="preserve">, where group </w:t>
      </w:r>
      <w:r w:rsidRPr="004E298E">
        <w:rPr>
          <w:rFonts w:ascii="Courier New" w:eastAsia="Times New Roman" w:hAnsi="Courier New" w:cs="Courier New"/>
          <w:color w:val="35383D"/>
          <w:sz w:val="20"/>
          <w:lang w:val="en-US" w:eastAsia="fr-FR"/>
        </w:rPr>
        <w:t>A</w:t>
      </w:r>
      <w:r w:rsidRPr="004E298E">
        <w:rPr>
          <w:rFonts w:ascii="Arial" w:eastAsia="Times New Roman" w:hAnsi="Arial" w:cs="Arial"/>
          <w:color w:val="35383D"/>
          <w:sz w:val="18"/>
          <w:szCs w:val="18"/>
          <w:lang w:val="en-US" w:eastAsia="fr-FR"/>
        </w:rPr>
        <w:t xml:space="preserve"> contains group </w:t>
      </w:r>
      <w:r w:rsidRPr="004E298E">
        <w:rPr>
          <w:rFonts w:ascii="Courier New" w:eastAsia="Times New Roman" w:hAnsi="Courier New" w:cs="Courier New"/>
          <w:color w:val="35383D"/>
          <w:sz w:val="20"/>
          <w:lang w:val="en-US" w:eastAsia="fr-FR"/>
        </w:rPr>
        <w:t>B</w:t>
      </w:r>
      <w:r w:rsidRPr="004E298E">
        <w:rPr>
          <w:rFonts w:ascii="Arial" w:eastAsia="Times New Roman" w:hAnsi="Arial" w:cs="Arial"/>
          <w:color w:val="35383D"/>
          <w:sz w:val="18"/>
          <w:szCs w:val="18"/>
          <w:lang w:val="en-US" w:eastAsia="fr-FR"/>
        </w:rPr>
        <w:t xml:space="preserve"> and </w:t>
      </w:r>
      <w:r w:rsidRPr="004E298E">
        <w:rPr>
          <w:rFonts w:ascii="Courier New" w:eastAsia="Times New Roman" w:hAnsi="Courier New" w:cs="Courier New"/>
          <w:color w:val="35383D"/>
          <w:sz w:val="20"/>
          <w:lang w:val="en-US" w:eastAsia="fr-FR"/>
        </w:rPr>
        <w:t>user 1</w:t>
      </w:r>
      <w:r w:rsidRPr="004E298E">
        <w:rPr>
          <w:rFonts w:ascii="Arial" w:eastAsia="Times New Roman" w:hAnsi="Arial" w:cs="Arial"/>
          <w:color w:val="35383D"/>
          <w:sz w:val="18"/>
          <w:szCs w:val="18"/>
          <w:lang w:val="en-US" w:eastAsia="fr-FR"/>
        </w:rPr>
        <w:t xml:space="preserve"> is a member of group </w:t>
      </w:r>
      <w:r w:rsidRPr="004E298E">
        <w:rPr>
          <w:rFonts w:ascii="Courier New" w:eastAsia="Times New Roman" w:hAnsi="Courier New" w:cs="Courier New"/>
          <w:color w:val="35383D"/>
          <w:sz w:val="20"/>
          <w:lang w:val="en-US" w:eastAsia="fr-FR"/>
        </w:rPr>
        <w:t>B</w:t>
      </w:r>
      <w:r w:rsidRPr="004E298E">
        <w:rPr>
          <w:rFonts w:ascii="Arial" w:eastAsia="Times New Roman" w:hAnsi="Arial" w:cs="Arial"/>
          <w:color w:val="35383D"/>
          <w:sz w:val="18"/>
          <w:szCs w:val="18"/>
          <w:lang w:val="en-US" w:eastAsia="fr-FR"/>
        </w:rPr>
        <w:t xml:space="preserve"> would permit access to </w:t>
      </w:r>
      <w:r w:rsidRPr="004E298E">
        <w:rPr>
          <w:rFonts w:ascii="Courier New" w:eastAsia="Times New Roman" w:hAnsi="Courier New" w:cs="Courier New"/>
          <w:color w:val="35383D"/>
          <w:sz w:val="20"/>
          <w:lang w:val="en-US" w:eastAsia="fr-FR"/>
        </w:rPr>
        <w:t>user 1</w:t>
      </w:r>
      <w:r w:rsidRPr="004E298E">
        <w:rPr>
          <w:rFonts w:ascii="Arial" w:eastAsia="Times New Roman" w:hAnsi="Arial" w:cs="Arial"/>
          <w:color w:val="35383D"/>
          <w:sz w:val="18"/>
          <w:szCs w:val="18"/>
          <w:lang w:val="en-US" w:eastAsia="fr-FR"/>
        </w:rPr>
        <w:t>.) If you wish to manage user permissions in Active Directory, you could create a single group that you then add and remove users to/from; alternatively, you can add and remove individual users from XenServer, or a combination of users and groups as your would be appropriate for your authentication requirements. The subject list can be managed from XenCenter or using the CLI as described below.</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authenticating a user, the credentials are first checked against the local root account, allowing you to recover a system whose AD server has failed. If the credentials (i.e. username then password) do not match/authenticate, then an authentication request is made to the AD server – if this is successful the user's information will be retrieved and validated against the local subject list, otherwise access will be denied. Validation against the subject list will succeed if the user or a group in the transitive group membership of the user is in the subject list.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 name="Imag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using Active Directory groups to grant access for Pool Administrator users who will require host ssh access, the number of users in the Active Directory group must not exceed 500.</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Allowing a user access to XenServer using the CLI</w:t>
      </w:r>
    </w:p>
    <w:p w:rsidR="00490C2F" w:rsidRPr="004E298E" w:rsidRDefault="00490C2F" w:rsidP="00490C2F">
      <w:pPr>
        <w:numPr>
          <w:ilvl w:val="0"/>
          <w:numId w:val="1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add an AD subject to XenServer:</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subject-add subject-name=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entity 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entity name should be the name of the user or group to which you want to grant access. You may optionally include the domain of the entity (for example, '</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xendt\user1</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as opposed to '</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user1</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although the behavior will be the same unless disambiguation is required.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Using the CLI to Revoke User Access </w:t>
      </w:r>
    </w:p>
    <w:p w:rsidR="00490C2F" w:rsidRPr="00490C2F" w:rsidRDefault="00490C2F" w:rsidP="00490C2F">
      <w:pPr>
        <w:numPr>
          <w:ilvl w:val="0"/>
          <w:numId w:val="1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Find the user's subject identifier. This is the user or the group containing the user (removing a group would remove access to all users in that group, providing they are not also specified in the subject list). </w:t>
      </w:r>
      <w:r w:rsidRPr="00490C2F">
        <w:rPr>
          <w:rFonts w:ascii="Arial" w:eastAsia="Times New Roman" w:hAnsi="Arial" w:cs="Arial"/>
          <w:color w:val="35383D"/>
          <w:sz w:val="18"/>
          <w:szCs w:val="18"/>
          <w:lang w:eastAsia="fr-FR"/>
        </w:rPr>
        <w:t xml:space="preserve">To do this use the </w:t>
      </w:r>
      <w:r w:rsidRPr="00490C2F">
        <w:rPr>
          <w:rFonts w:ascii="Courier New" w:eastAsia="Times New Roman" w:hAnsi="Courier New" w:cs="Courier New"/>
          <w:color w:val="35383D"/>
          <w:sz w:val="20"/>
          <w:lang w:eastAsia="fr-FR"/>
        </w:rPr>
        <w:t>subject list</w:t>
      </w:r>
      <w:r w:rsidRPr="00490C2F">
        <w:rPr>
          <w:rFonts w:ascii="Arial" w:eastAsia="Times New Roman" w:hAnsi="Arial" w:cs="Arial"/>
          <w:color w:val="35383D"/>
          <w:sz w:val="18"/>
          <w:szCs w:val="18"/>
          <w:lang w:eastAsia="fr-FR"/>
        </w:rPr>
        <w:t xml:space="preserv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subject-list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returns a list of all users.</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may wish to apply a filter to the list, for example to find the subject identifier for a user named </w:t>
      </w:r>
      <w:r w:rsidRPr="004E298E">
        <w:rPr>
          <w:rFonts w:ascii="Courier New" w:eastAsia="Times New Roman" w:hAnsi="Courier New" w:cs="Courier New"/>
          <w:color w:val="35383D"/>
          <w:sz w:val="20"/>
          <w:lang w:val="en-US" w:eastAsia="fr-FR"/>
        </w:rPr>
        <w:t>user1</w:t>
      </w:r>
      <w:r w:rsidRPr="004E298E">
        <w:rPr>
          <w:rFonts w:ascii="Arial" w:eastAsia="Times New Roman" w:hAnsi="Arial" w:cs="Arial"/>
          <w:color w:val="35383D"/>
          <w:sz w:val="18"/>
          <w:szCs w:val="18"/>
          <w:lang w:val="en-US" w:eastAsia="fr-FR"/>
        </w:rPr>
        <w:t xml:space="preserve"> in the </w:t>
      </w:r>
      <w:r w:rsidRPr="004E298E">
        <w:rPr>
          <w:rFonts w:ascii="Courier New" w:eastAsia="Times New Roman" w:hAnsi="Courier New" w:cs="Courier New"/>
          <w:color w:val="35383D"/>
          <w:sz w:val="20"/>
          <w:lang w:val="en-US" w:eastAsia="fr-FR"/>
        </w:rPr>
        <w:t>testad</w:t>
      </w:r>
      <w:r w:rsidRPr="004E298E">
        <w:rPr>
          <w:rFonts w:ascii="Arial" w:eastAsia="Times New Roman" w:hAnsi="Arial" w:cs="Arial"/>
          <w:color w:val="35383D"/>
          <w:sz w:val="18"/>
          <w:szCs w:val="18"/>
          <w:lang w:val="en-US" w:eastAsia="fr-FR"/>
        </w:rPr>
        <w:t xml:space="preserve"> domain, you could use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subject-list other-config:subject-name='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testad\user1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p>
    <w:p w:rsidR="00490C2F" w:rsidRPr="004E298E" w:rsidRDefault="00490C2F" w:rsidP="00490C2F">
      <w:pPr>
        <w:numPr>
          <w:ilvl w:val="0"/>
          <w:numId w:val="14"/>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Remove the user using the </w:t>
      </w:r>
      <w:r w:rsidRPr="004E298E">
        <w:rPr>
          <w:rFonts w:ascii="Courier" w:eastAsia="Times New Roman" w:hAnsi="Courier" w:cs="Arial"/>
          <w:b/>
          <w:bCs/>
          <w:color w:val="35383D"/>
          <w:sz w:val="18"/>
          <w:lang w:val="en-US" w:eastAsia="fr-FR"/>
        </w:rPr>
        <w:t>subject-remove</w:t>
      </w:r>
      <w:r w:rsidRPr="004E298E">
        <w:rPr>
          <w:rFonts w:ascii="Arial" w:eastAsia="Times New Roman" w:hAnsi="Arial" w:cs="Arial"/>
          <w:color w:val="35383D"/>
          <w:sz w:val="18"/>
          <w:szCs w:val="18"/>
          <w:lang w:val="en-US" w:eastAsia="fr-FR"/>
        </w:rPr>
        <w:t xml:space="preserve"> command, passing in the subject identifier you learned in the previous step:</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subject-remove subject-uuid=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subject-uuid</w:t>
      </w:r>
      <w:r w:rsidRPr="004E298E">
        <w:rPr>
          <w:rFonts w:ascii="Courier" w:eastAsia="Times New Roman" w:hAnsi="Courier" w:cs="Courier New"/>
          <w:color w:val="FF0000"/>
          <w:sz w:val="20"/>
          <w:szCs w:val="20"/>
          <w:lang w:val="en-US" w:eastAsia="fr-FR"/>
        </w:rPr>
        <w:t>&gt;</w:t>
      </w:r>
    </w:p>
    <w:p w:rsidR="00490C2F" w:rsidRPr="004E298E" w:rsidRDefault="00490C2F" w:rsidP="00490C2F">
      <w:pPr>
        <w:numPr>
          <w:ilvl w:val="0"/>
          <w:numId w:val="14"/>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may wish to terminate any current session this user has already authenticated. See </w:t>
      </w:r>
      <w:hyperlink r:id="rId253" w:anchor="terminating_all_authenticated_sessions" w:tooltip="Terminating all authenticated sessions using xe" w:history="1">
        <w:r w:rsidRPr="004E298E">
          <w:rPr>
            <w:rFonts w:ascii="Arial" w:eastAsia="Times New Roman" w:hAnsi="Arial" w:cs="Arial"/>
            <w:color w:val="772432"/>
            <w:sz w:val="18"/>
            <w:szCs w:val="18"/>
            <w:lang w:val="en-US" w:eastAsia="fr-FR"/>
          </w:rPr>
          <w:t>Terminating all authenticated sessions using xe</w:t>
        </w:r>
      </w:hyperlink>
      <w:r w:rsidRPr="004E298E">
        <w:rPr>
          <w:rFonts w:ascii="Arial" w:eastAsia="Times New Roman" w:hAnsi="Arial" w:cs="Arial"/>
          <w:color w:val="35383D"/>
          <w:sz w:val="18"/>
          <w:szCs w:val="18"/>
          <w:lang w:val="en-US" w:eastAsia="fr-FR"/>
        </w:rPr>
        <w:t xml:space="preserve"> and </w:t>
      </w:r>
      <w:hyperlink r:id="rId254" w:anchor="terminating_individual_sessions" w:tooltip="Terminating individual user sessions using xe" w:history="1">
        <w:r w:rsidRPr="004E298E">
          <w:rPr>
            <w:rFonts w:ascii="Arial" w:eastAsia="Times New Roman" w:hAnsi="Arial" w:cs="Arial"/>
            <w:color w:val="772432"/>
            <w:sz w:val="18"/>
            <w:szCs w:val="18"/>
            <w:lang w:val="en-US" w:eastAsia="fr-FR"/>
          </w:rPr>
          <w:t>Terminating individual user sessions using xe</w:t>
        </w:r>
      </w:hyperlink>
      <w:r w:rsidRPr="004E298E">
        <w:rPr>
          <w:rFonts w:ascii="Arial" w:eastAsia="Times New Roman" w:hAnsi="Arial" w:cs="Arial"/>
          <w:color w:val="35383D"/>
          <w:sz w:val="18"/>
          <w:szCs w:val="18"/>
          <w:lang w:val="en-US" w:eastAsia="fr-FR"/>
        </w:rPr>
        <w:t xml:space="preserve"> for more information about terminating sessions. If you do not terminate sessions the users whose permissions have been revoked may be able to continue to access the system until they log out.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Listing subjects with access</w:t>
      </w:r>
    </w:p>
    <w:p w:rsidR="00490C2F" w:rsidRPr="004E298E" w:rsidRDefault="00490C2F" w:rsidP="00490C2F">
      <w:pPr>
        <w:numPr>
          <w:ilvl w:val="0"/>
          <w:numId w:val="1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identify the list of users and groups with permission to access your XenServer host or pool, use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subject-list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2.1.3. Removing Access for a User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Once a user is authenticated, they will have access to the server until they end their session, or another user terminates their session. Removing a user from the subject list, or removing them from a group that is in the subject list, will not automatically revoke any already-authenticated sessions that the user has; this means that they may be able to continue to access the pool using XenCenter or other API sessions that they have already created. In order to terminate these sessions forcefully, XenCenter and the CLI provide facilities to terminate individual sessions, or all currently active sessions. See the XenCenter help for more information on procedures using XenCenter, or below for procedures using the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Terminating all authenticated sessions using xe</w:t>
      </w:r>
    </w:p>
    <w:p w:rsidR="00490C2F" w:rsidRPr="004E298E" w:rsidRDefault="00490C2F" w:rsidP="00490C2F">
      <w:pPr>
        <w:numPr>
          <w:ilvl w:val="0"/>
          <w:numId w:val="1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Execute the following CLI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session-subject-identifier-logout-all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Terminating individual user sessions using xe</w:t>
      </w:r>
    </w:p>
    <w:p w:rsidR="00490C2F" w:rsidRPr="004E298E" w:rsidRDefault="00490C2F" w:rsidP="00490C2F">
      <w:pPr>
        <w:numPr>
          <w:ilvl w:val="0"/>
          <w:numId w:val="1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Determine the subject identifier whose session you wish to log out. Use either the </w:t>
      </w:r>
      <w:r w:rsidRPr="004E298E">
        <w:rPr>
          <w:rFonts w:ascii="Courier" w:eastAsia="Times New Roman" w:hAnsi="Courier" w:cs="Arial"/>
          <w:b/>
          <w:bCs/>
          <w:color w:val="35383D"/>
          <w:sz w:val="18"/>
          <w:lang w:val="en-US" w:eastAsia="fr-FR"/>
        </w:rPr>
        <w:t>session-subject-identifier-list</w:t>
      </w:r>
      <w:r w:rsidRPr="004E298E">
        <w:rPr>
          <w:rFonts w:ascii="Arial" w:eastAsia="Times New Roman" w:hAnsi="Arial" w:cs="Arial"/>
          <w:color w:val="35383D"/>
          <w:sz w:val="18"/>
          <w:szCs w:val="18"/>
          <w:lang w:val="en-US" w:eastAsia="fr-FR"/>
        </w:rPr>
        <w:t xml:space="preserve"> or </w:t>
      </w:r>
      <w:r w:rsidRPr="004E298E">
        <w:rPr>
          <w:rFonts w:ascii="Courier" w:eastAsia="Times New Roman" w:hAnsi="Courier" w:cs="Arial"/>
          <w:b/>
          <w:bCs/>
          <w:color w:val="35383D"/>
          <w:sz w:val="18"/>
          <w:lang w:val="en-US" w:eastAsia="fr-FR"/>
        </w:rPr>
        <w:t>subject-list</w:t>
      </w:r>
      <w:r w:rsidRPr="004E298E">
        <w:rPr>
          <w:rFonts w:ascii="Arial" w:eastAsia="Times New Roman" w:hAnsi="Arial" w:cs="Arial"/>
          <w:color w:val="35383D"/>
          <w:sz w:val="18"/>
          <w:szCs w:val="18"/>
          <w:lang w:val="en-US" w:eastAsia="fr-FR"/>
        </w:rPr>
        <w:t xml:space="preserve"> xe commands to find this (the first shows users who have sessions, the second shows all users but can be filtered, for example, using a command like </w:t>
      </w:r>
      <w:r w:rsidRPr="004E298E">
        <w:rPr>
          <w:rFonts w:ascii="Courier" w:eastAsia="Times New Roman" w:hAnsi="Courier" w:cs="Arial"/>
          <w:b/>
          <w:bCs/>
          <w:color w:val="35383D"/>
          <w:sz w:val="18"/>
          <w:lang w:val="en-US" w:eastAsia="fr-FR"/>
        </w:rPr>
        <w:t>xe subject-list other-config:subject-name=xendt\\user1</w:t>
      </w:r>
      <w:r w:rsidRPr="004E298E">
        <w:rPr>
          <w:rFonts w:ascii="Arial" w:eastAsia="Times New Roman" w:hAnsi="Arial" w:cs="Arial"/>
          <w:color w:val="35383D"/>
          <w:sz w:val="18"/>
          <w:szCs w:val="18"/>
          <w:lang w:val="en-US" w:eastAsia="fr-FR"/>
        </w:rPr>
        <w:t xml:space="preserve"> – depending on your shell you may need a double-backslash as shown).</w:t>
      </w:r>
    </w:p>
    <w:p w:rsidR="00490C2F" w:rsidRPr="004E298E" w:rsidRDefault="00490C2F" w:rsidP="00490C2F">
      <w:pPr>
        <w:numPr>
          <w:ilvl w:val="0"/>
          <w:numId w:val="1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session-subject-logout</w:t>
      </w:r>
      <w:r w:rsidRPr="004E298E">
        <w:rPr>
          <w:rFonts w:ascii="Arial" w:eastAsia="Times New Roman" w:hAnsi="Arial" w:cs="Arial"/>
          <w:color w:val="35383D"/>
          <w:sz w:val="18"/>
          <w:szCs w:val="18"/>
          <w:lang w:val="en-US" w:eastAsia="fr-FR"/>
        </w:rPr>
        <w:t xml:space="preserve"> command, passing the subject identifier you have determined in the previous step as a parameter, for example: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session-subject-identifier-logout subject-identifier=</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subject-id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2.1.4. Leaving an AD Domain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 name="Image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you leave the domain (that is, disable Active Directory authentication and disconnect a pool or server from its domain), any users who authenticated to the pool or server with Active Directory credentials are disconnected.</w:t>
            </w: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XenCenter to leave an AD domain. See the XenCenter help for more information. Alternately run the </w:t>
      </w:r>
      <w:r w:rsidRPr="004E298E">
        <w:rPr>
          <w:rFonts w:ascii="Courier" w:eastAsia="Times New Roman" w:hAnsi="Courier" w:cs="Arial"/>
          <w:b/>
          <w:bCs/>
          <w:color w:val="35383D"/>
          <w:sz w:val="18"/>
          <w:lang w:val="en-US" w:eastAsia="fr-FR"/>
        </w:rPr>
        <w:t>pool-disable-external-auth</w:t>
      </w:r>
      <w:r w:rsidRPr="004E298E">
        <w:rPr>
          <w:rFonts w:ascii="Arial" w:eastAsia="Times New Roman" w:hAnsi="Arial" w:cs="Arial"/>
          <w:color w:val="35383D"/>
          <w:sz w:val="18"/>
          <w:szCs w:val="18"/>
          <w:lang w:val="en-US" w:eastAsia="fr-FR"/>
        </w:rPr>
        <w:t xml:space="preserve"> command, specifying the pool uuid if required.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 name="Imag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Leaving the domain will not cause the host objects to be removed from the AD database. See </w:t>
            </w:r>
            <w:hyperlink r:id="rId255" w:tgtFrame="_top" w:history="1">
              <w:r w:rsidRPr="00490C2F">
                <w:rPr>
                  <w:rFonts w:ascii="Arial" w:eastAsia="Times New Roman" w:hAnsi="Arial" w:cs="Arial"/>
                  <w:color w:val="772432"/>
                  <w:sz w:val="18"/>
                  <w:szCs w:val="18"/>
                  <w:lang w:val="en-US" w:eastAsia="fr-FR"/>
                </w:rPr>
                <w:t>this</w:t>
              </w:r>
            </w:hyperlink>
            <w:r w:rsidRPr="00490C2F">
              <w:rPr>
                <w:rFonts w:ascii="Arial" w:eastAsia="Times New Roman" w:hAnsi="Arial" w:cs="Arial"/>
                <w:color w:val="35383D"/>
                <w:sz w:val="18"/>
                <w:szCs w:val="18"/>
                <w:lang w:val="en-US" w:eastAsia="fr-FR"/>
              </w:rPr>
              <w:t xml:space="preserve"> knowledge base article for more information about this and how to remove the disabled host entries.</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2.2. Role Based Access Control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XenServer's Role Based Access Control (RBAC) allows you to assign users, roles, and permissions to control who has access to your XenServer and what actions they can perform. The XenServer RBAC system maps a user (or a group of users) to defined roles (a named set of permissions), which in turn have associated XenServer permissions (the ability to perform certain operations).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As users are not assigned permissions directly, but acquire them through their assigned role, management of individual user permissions becomes a matter of simply assigning the user to the appropriate role; this simplifies common operations. XenServer maintains a list of authorized users and their roles.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RBAC allows you to easily restrict which operations different groups of users can perform- thus reducing the probability of an accident by an inexperienced user.</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facilitate compliance and auditing, RBAC also provides an Audit Log feature. </w:t>
      </w:r>
    </w:p>
    <w:tbl>
      <w:tblPr>
        <w:tblW w:w="45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45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857500" cy="1962150"/>
                  <wp:effectExtent l="19050" t="0" r="0" b="0"/>
                  <wp:docPr id="18" name="Image 18" descr="http://docs.vmd.citrix.com/XenServer/6.2.0/1.0/en_gb/images/xs-rbac-permissions-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cs.vmd.citrix.com/XenServer/6.2.0/1.0/en_gb/images/xs-rbac-permissions-overview.jpg"/>
                          <pic:cNvPicPr>
                            <a:picLocks noChangeAspect="1" noChangeArrowheads="1"/>
                          </pic:cNvPicPr>
                        </pic:nvPicPr>
                        <pic:blipFill>
                          <a:blip r:embed="rId256"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RBAC depends on Active Directory for authentication services. Specifically, XenServer keeps a list of authorized users based on Active Directory user and group accounts. As a result, you must join the pool to the domain and add Active Directory accounts before you can assign roles.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local super user (LSU), or root, is a special user account used for system administration and has all rights or permissions. In XenServer, the local super user is the default account at installation. The LSU is authenticated via </w:t>
      </w:r>
      <w:r w:rsidRPr="004E298E">
        <w:rPr>
          <w:rFonts w:ascii="Arial" w:eastAsia="Times New Roman" w:hAnsi="Arial" w:cs="Arial"/>
          <w:color w:val="35383D"/>
          <w:sz w:val="18"/>
          <w:szCs w:val="18"/>
          <w:lang w:val="en-US" w:eastAsia="fr-FR"/>
        </w:rPr>
        <w:lastRenderedPageBreak/>
        <w:t>XenServer and not external authentication service, so if the external authentication service fails, the LSU can still log in and manage the system. The LSU can always access the XenServer physical host via SSH.</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RBAC process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is the standard process for implementing RBAC and assigning a user or group a role:</w:t>
      </w:r>
    </w:p>
    <w:p w:rsidR="00490C2F" w:rsidRPr="004E298E" w:rsidRDefault="00490C2F" w:rsidP="00490C2F">
      <w:pPr>
        <w:numPr>
          <w:ilvl w:val="0"/>
          <w:numId w:val="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Join the domain. See </w:t>
      </w:r>
      <w:hyperlink r:id="rId257" w:anchor="enable-ext-auth-AD" w:tooltip="Enabling external authentication on a pool" w:history="1">
        <w:r w:rsidRPr="004E298E">
          <w:rPr>
            <w:rFonts w:ascii="Arial" w:eastAsia="Times New Roman" w:hAnsi="Arial" w:cs="Arial"/>
            <w:color w:val="772432"/>
            <w:sz w:val="18"/>
            <w:szCs w:val="18"/>
            <w:lang w:val="en-US" w:eastAsia="fr-FR"/>
          </w:rPr>
          <w:t>Enabling external authentication on a pool</w:t>
        </w:r>
      </w:hyperlink>
    </w:p>
    <w:p w:rsidR="00490C2F" w:rsidRPr="004E298E" w:rsidRDefault="00490C2F" w:rsidP="00490C2F">
      <w:pPr>
        <w:numPr>
          <w:ilvl w:val="0"/>
          <w:numId w:val="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Add an Active Directory user or group to the pool. This becomes a subject. See </w:t>
      </w:r>
      <w:hyperlink r:id="rId258" w:anchor="rbac-subject-add" w:tooltip="2.2.3.3. To Add a Subject to RBAC" w:history="1">
        <w:r w:rsidRPr="004E298E">
          <w:rPr>
            <w:rFonts w:ascii="Arial" w:eastAsia="Times New Roman" w:hAnsi="Arial" w:cs="Arial"/>
            <w:color w:val="772432"/>
            <w:sz w:val="18"/>
            <w:szCs w:val="18"/>
            <w:lang w:val="en-US" w:eastAsia="fr-FR"/>
          </w:rPr>
          <w:t>Section 2.2.3.3, “To Add a Subject to RBAC”</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Assign (or modify) the subject's RBAC role. See </w:t>
      </w:r>
      <w:hyperlink r:id="rId259" w:anchor="assign-rbac-role" w:tooltip="2.2.3.4. To Assign an RBAC Role to a Created subject" w:history="1">
        <w:r w:rsidRPr="004E298E">
          <w:rPr>
            <w:rFonts w:ascii="Arial" w:eastAsia="Times New Roman" w:hAnsi="Arial" w:cs="Arial"/>
            <w:color w:val="772432"/>
            <w:sz w:val="18"/>
            <w:szCs w:val="18"/>
            <w:lang w:val="en-US" w:eastAsia="fr-FR"/>
          </w:rPr>
          <w:t>Section 2.2.3.4, “To Assign an RBAC Role to a Created subject”</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2.2.1. Roles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is shipped with the following six, pre-established roles: </w:t>
      </w:r>
    </w:p>
    <w:p w:rsidR="00490C2F" w:rsidRPr="00490C2F" w:rsidRDefault="00490C2F" w:rsidP="00490C2F">
      <w:pPr>
        <w:numPr>
          <w:ilvl w:val="0"/>
          <w:numId w:val="19"/>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E298E">
        <w:rPr>
          <w:rFonts w:ascii="Arial" w:eastAsia="Times New Roman" w:hAnsi="Arial" w:cs="Arial"/>
          <w:i/>
          <w:iCs/>
          <w:color w:val="35383D"/>
          <w:sz w:val="18"/>
          <w:lang w:val="en-US" w:eastAsia="fr-FR"/>
        </w:rPr>
        <w:t>Pool Administrator</w:t>
      </w:r>
      <w:r w:rsidRPr="004E298E">
        <w:rPr>
          <w:rFonts w:ascii="Arial" w:eastAsia="Times New Roman" w:hAnsi="Arial" w:cs="Arial"/>
          <w:color w:val="35383D"/>
          <w:sz w:val="18"/>
          <w:szCs w:val="18"/>
          <w:lang w:val="en-US" w:eastAsia="fr-FR"/>
        </w:rPr>
        <w:t xml:space="preserve"> (Pool Admin) – the same as being the local root. </w:t>
      </w:r>
      <w:r w:rsidRPr="00490C2F">
        <w:rPr>
          <w:rFonts w:ascii="Arial" w:eastAsia="Times New Roman" w:hAnsi="Arial" w:cs="Arial"/>
          <w:color w:val="35383D"/>
          <w:sz w:val="18"/>
          <w:szCs w:val="18"/>
          <w:lang w:eastAsia="fr-FR"/>
        </w:rPr>
        <w:t>Can perform all operations.</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 name="Imag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local super user (root) will always have the "Pool Admin" role. The Pool Admin role has the same permissions as the local root. </w:t>
            </w:r>
          </w:p>
        </w:tc>
      </w:tr>
    </w:tbl>
    <w:p w:rsidR="00490C2F" w:rsidRPr="004E298E" w:rsidRDefault="00490C2F" w:rsidP="00490C2F">
      <w:pPr>
        <w:numPr>
          <w:ilvl w:val="0"/>
          <w:numId w:val="1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Pool Operator</w:t>
      </w:r>
      <w:r w:rsidRPr="004E298E">
        <w:rPr>
          <w:rFonts w:ascii="Arial" w:eastAsia="Times New Roman" w:hAnsi="Arial" w:cs="Arial"/>
          <w:color w:val="35383D"/>
          <w:sz w:val="18"/>
          <w:szCs w:val="18"/>
          <w:lang w:val="en-US" w:eastAsia="fr-FR"/>
        </w:rPr>
        <w:t xml:space="preserve"> (Pool Operator) – can do everything apart from adding/removing users and modifying their roles. This role is focused mainly on host and pool management (i.e. creating storage, making pools, managing the hosts etc.)</w:t>
      </w:r>
    </w:p>
    <w:p w:rsidR="00490C2F" w:rsidRPr="004E298E" w:rsidRDefault="00490C2F" w:rsidP="00490C2F">
      <w:pPr>
        <w:numPr>
          <w:ilvl w:val="0"/>
          <w:numId w:val="1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Virtual Machine Power Administrator</w:t>
      </w:r>
      <w:r w:rsidRPr="004E298E">
        <w:rPr>
          <w:rFonts w:ascii="Arial" w:eastAsia="Times New Roman" w:hAnsi="Arial" w:cs="Arial"/>
          <w:color w:val="35383D"/>
          <w:sz w:val="18"/>
          <w:szCs w:val="18"/>
          <w:lang w:val="en-US" w:eastAsia="fr-FR"/>
        </w:rPr>
        <w:t xml:space="preserve"> (VM Power Admin) – creates and manages Virtual Machines. This role is focused on provisioning VMs for use by a VM operator.</w:t>
      </w:r>
    </w:p>
    <w:p w:rsidR="00490C2F" w:rsidRPr="004E298E" w:rsidRDefault="00490C2F" w:rsidP="00490C2F">
      <w:pPr>
        <w:numPr>
          <w:ilvl w:val="0"/>
          <w:numId w:val="1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Virtual Machine Administrator</w:t>
      </w:r>
      <w:r w:rsidRPr="004E298E">
        <w:rPr>
          <w:rFonts w:ascii="Arial" w:eastAsia="Times New Roman" w:hAnsi="Arial" w:cs="Arial"/>
          <w:color w:val="35383D"/>
          <w:sz w:val="18"/>
          <w:szCs w:val="18"/>
          <w:lang w:val="en-US" w:eastAsia="fr-FR"/>
        </w:rPr>
        <w:t xml:space="preserve"> (VM Admin) – similar to a VM Power Admin, but cannot migrate VMs or perform snapshots.</w:t>
      </w:r>
    </w:p>
    <w:p w:rsidR="00490C2F" w:rsidRPr="004E298E" w:rsidRDefault="00490C2F" w:rsidP="00490C2F">
      <w:pPr>
        <w:numPr>
          <w:ilvl w:val="0"/>
          <w:numId w:val="1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Virtual Machine Operator</w:t>
      </w:r>
      <w:r w:rsidRPr="004E298E">
        <w:rPr>
          <w:rFonts w:ascii="Arial" w:eastAsia="Times New Roman" w:hAnsi="Arial" w:cs="Arial"/>
          <w:color w:val="35383D"/>
          <w:sz w:val="18"/>
          <w:szCs w:val="18"/>
          <w:lang w:val="en-US" w:eastAsia="fr-FR"/>
        </w:rPr>
        <w:t xml:space="preserve"> (VM Operator) – similar to VM Admin, but cannot create/destroy VMs – but can perform start/stop lifecycle operations.</w:t>
      </w:r>
    </w:p>
    <w:p w:rsidR="00490C2F" w:rsidRPr="004E298E" w:rsidRDefault="00490C2F" w:rsidP="00490C2F">
      <w:pPr>
        <w:numPr>
          <w:ilvl w:val="0"/>
          <w:numId w:val="19"/>
        </w:num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Read-only</w:t>
      </w:r>
      <w:r w:rsidRPr="004E298E">
        <w:rPr>
          <w:rFonts w:ascii="Arial" w:eastAsia="Times New Roman" w:hAnsi="Arial" w:cs="Arial"/>
          <w:color w:val="35383D"/>
          <w:sz w:val="18"/>
          <w:szCs w:val="18"/>
          <w:lang w:val="en-US" w:eastAsia="fr-FR"/>
        </w:rPr>
        <w:t xml:space="preserve"> (Read Only) – can view resource pool and performance data.</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 name="Imag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cannot add, remove or modify roles in this version of XenServer.</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1" name="Image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can not assign the role of </w:t>
            </w:r>
            <w:r w:rsidRPr="00490C2F">
              <w:rPr>
                <w:rFonts w:ascii="Arial" w:eastAsia="Times New Roman" w:hAnsi="Arial" w:cs="Arial"/>
                <w:i/>
                <w:iCs/>
                <w:color w:val="35383D"/>
                <w:sz w:val="18"/>
                <w:lang w:val="en-US" w:eastAsia="fr-FR"/>
              </w:rPr>
              <w:t>pool-admin</w:t>
            </w:r>
            <w:r w:rsidRPr="00490C2F">
              <w:rPr>
                <w:rFonts w:ascii="Arial" w:eastAsia="Times New Roman" w:hAnsi="Arial" w:cs="Arial"/>
                <w:color w:val="35383D"/>
                <w:sz w:val="18"/>
                <w:szCs w:val="18"/>
                <w:lang w:val="en-US" w:eastAsia="fr-FR"/>
              </w:rPr>
              <w:t xml:space="preserve"> to an AD group which has more than 500 members, if you want </w:t>
            </w:r>
            <w:r w:rsidRPr="00490C2F">
              <w:rPr>
                <w:rFonts w:ascii="Arial" w:eastAsia="Times New Roman" w:hAnsi="Arial" w:cs="Arial"/>
                <w:color w:val="35383D"/>
                <w:sz w:val="18"/>
                <w:szCs w:val="18"/>
                <w:lang w:val="en-US" w:eastAsia="fr-FR"/>
              </w:rPr>
              <w:lastRenderedPageBreak/>
              <w:t>users of the AD group to have SSH access.</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For a summary of the permissions available for each role and more detailed information on the operations available for each permission, see </w:t>
      </w:r>
      <w:hyperlink r:id="rId260" w:anchor="RBAC-roles-def" w:tooltip="2.2.2. Definitions of RBAC Roles and Permissions" w:history="1">
        <w:r w:rsidRPr="004E298E">
          <w:rPr>
            <w:rFonts w:ascii="Arial" w:eastAsia="Times New Roman" w:hAnsi="Arial" w:cs="Arial"/>
            <w:color w:val="772432"/>
            <w:sz w:val="18"/>
            <w:szCs w:val="18"/>
            <w:lang w:val="en-US" w:eastAsia="fr-FR"/>
          </w:rPr>
          <w:t>Section 2.2.2, “Definitions of RBAC Roles and Permissions”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 XenServer users need to be allocated to an appropriate role. By default, all new users will be allocated to the Pool Administrator role. It is possible for a user to be assigned to multiple roles; in that scenario, the user will have the union of all the permissions of all their assigned roles.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A user's role can be changed in two ways:</w:t>
      </w:r>
    </w:p>
    <w:p w:rsidR="00490C2F" w:rsidRPr="004E298E" w:rsidRDefault="00490C2F" w:rsidP="00490C2F">
      <w:pPr>
        <w:numPr>
          <w:ilvl w:val="0"/>
          <w:numId w:val="2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Modify the subject -&gt; role mapping (this requires the assign/modify role permission, only available to a Pool Administrator.)</w:t>
      </w:r>
    </w:p>
    <w:p w:rsidR="00490C2F" w:rsidRPr="004E298E" w:rsidRDefault="00490C2F" w:rsidP="00490C2F">
      <w:pPr>
        <w:numPr>
          <w:ilvl w:val="0"/>
          <w:numId w:val="2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Modify the user's containing group membership in Active Directory.</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2.2.2. Definitions of RBAC Roles and Permissions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following table summarizes which permissions are available for each role. For details on the operations available for each permission, see Definitions of permissions.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Table 2.1. Permissions available for each role</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3466"/>
        <w:gridCol w:w="883"/>
        <w:gridCol w:w="1084"/>
        <w:gridCol w:w="1133"/>
        <w:gridCol w:w="820"/>
        <w:gridCol w:w="1021"/>
        <w:gridCol w:w="78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 xml:space="preserve">Role permissions </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Pool Admin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Pool Operator</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VM Power Admin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VM Admin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VM Operator</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Assign/modify roles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Log in to (physical) server consoles (through SSH and XenCenter)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Server backup/restore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Import/export OVF/OVA packages and disk images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Convert virtual machines using XenServer Conversion Manager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Log out active user connections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and dismiss alerts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Cancel task of any user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Pool management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Switch port locking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 advanced operations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 create/destroy operations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VM change CD media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View VM consoles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XenCenter view mgmt ops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Cancel own tasks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audit logs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Connect to pool and read all pool metadata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Definitions of Permissions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following table provides additional details about permissions: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Table 2.2. Definitions of permissions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727"/>
        <w:gridCol w:w="4042"/>
        <w:gridCol w:w="3423"/>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Permission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Allows Assignee To</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Rationale/Comments</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Assign/modify roles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Add/remove users </w:t>
            </w:r>
          </w:p>
          <w:p w:rsidR="00490C2F" w:rsidRPr="00490C2F" w:rsidRDefault="00490C2F" w:rsidP="00490C2F">
            <w:pPr>
              <w:numPr>
                <w:ilvl w:val="0"/>
                <w:numId w:val="2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Add/remove roles from users </w:t>
            </w:r>
          </w:p>
          <w:p w:rsidR="00490C2F" w:rsidRPr="00490C2F" w:rsidRDefault="00490C2F" w:rsidP="00490C2F">
            <w:pPr>
              <w:numPr>
                <w:ilvl w:val="0"/>
                <w:numId w:val="21"/>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Enable and disable Active Directory integration (being joined to the domain)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This permission lets the user grant himself or herself any permission or perform any task.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Warning: This role lets the user disable the Active Directory integration and all subjects added from Active Directory. </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Log in to server consoles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2"/>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Server console access through ssh </w:t>
            </w:r>
          </w:p>
          <w:p w:rsidR="00490C2F" w:rsidRPr="00490C2F" w:rsidRDefault="00490C2F" w:rsidP="00490C2F">
            <w:pPr>
              <w:numPr>
                <w:ilvl w:val="0"/>
                <w:numId w:val="2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Server console access through XenCenter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Warning: With access to a root shell, the assignee could arbitrarily reconfigure the </w:t>
            </w:r>
            <w:r w:rsidRPr="00490C2F">
              <w:rPr>
                <w:rFonts w:ascii="Arial" w:eastAsia="Times New Roman" w:hAnsi="Arial" w:cs="Arial"/>
                <w:color w:val="35383D"/>
                <w:sz w:val="18"/>
                <w:szCs w:val="18"/>
                <w:lang w:val="en-US" w:eastAsia="fr-FR"/>
              </w:rPr>
              <w:lastRenderedPageBreak/>
              <w:t>entire system, including RBAC.</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Server backup/restore VM create/destroy operations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3"/>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Back up and restore servers </w:t>
            </w:r>
          </w:p>
          <w:p w:rsidR="00490C2F" w:rsidRPr="00490C2F" w:rsidRDefault="00490C2F" w:rsidP="00490C2F">
            <w:pPr>
              <w:numPr>
                <w:ilvl w:val="0"/>
                <w:numId w:val="2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Back up and restore pool metadata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ability to restore a backup lets the assignee revert RBAC configuration changes. </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Import/export OVF/OVA packages and disk images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4"/>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Import OVF and OVA packages</w:t>
            </w:r>
          </w:p>
          <w:p w:rsidR="00490C2F" w:rsidRPr="00490C2F" w:rsidRDefault="00490C2F" w:rsidP="00490C2F">
            <w:pPr>
              <w:numPr>
                <w:ilvl w:val="0"/>
                <w:numId w:val="24"/>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Import disk images</w:t>
            </w:r>
          </w:p>
          <w:p w:rsidR="00490C2F" w:rsidRPr="00490C2F" w:rsidRDefault="00490C2F" w:rsidP="00490C2F">
            <w:pPr>
              <w:numPr>
                <w:ilvl w:val="0"/>
                <w:numId w:val="2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Export VMs as OVF/OVA packages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Log out active user connections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Ability to disconnect logged in users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Create/dismiss alerts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Warning: A user with this permission can dismiss alerts for the entire pool.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Note: The ability to view alerts is part of the Connect to Pool and read all pool metadata permission. </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Cancel task of any user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Cancel any user's running task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permission lets the user request XenServer cancel an in-progress task initiated by any user.</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Pool management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pool properties (naming, default SRs)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Enable, disable, and configure HA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per-VM HA restart priorities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 and remove server from pool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Emergency transition to master</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Emergency master address</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Emergency recover slaves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Designate new master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Manage pool and server certificates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Patching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Set server properties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Configure server logging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Enable and disable servers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Shut down, reboot, and power-on servers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System status reports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Apply license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Live migration of all other VMs on a server to another server, due to either Maintenance Mode, or HA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Configure server management interface and secondary interfaces</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Disable server management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Delete crashdumps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 edit, and remove networks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 edit, and remove PBDs/PIFs/VLANs/Bonds/SRs </w:t>
            </w:r>
          </w:p>
          <w:p w:rsidR="00490C2F" w:rsidRPr="00490C2F" w:rsidRDefault="00490C2F" w:rsidP="00490C2F">
            <w:pPr>
              <w:numPr>
                <w:ilvl w:val="0"/>
                <w:numId w:val="2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 remove, and retrieve secrets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This permission includes all the actions required to maintain a pool.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Note: If the management interface is not functioning, no logins can authenticate except local root logins. </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VM advanced operations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8"/>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Adjust VM memory (through Dynamic Memory Control)</w:t>
            </w:r>
          </w:p>
          <w:p w:rsidR="00490C2F" w:rsidRPr="00490C2F" w:rsidRDefault="00490C2F" w:rsidP="00490C2F">
            <w:pPr>
              <w:numPr>
                <w:ilvl w:val="0"/>
                <w:numId w:val="28"/>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Create a VM snapshot with memory, take VM snapshots, and roll-back VMs </w:t>
            </w:r>
          </w:p>
          <w:p w:rsidR="00490C2F" w:rsidRPr="00490C2F" w:rsidRDefault="00490C2F" w:rsidP="00490C2F">
            <w:pPr>
              <w:numPr>
                <w:ilvl w:val="0"/>
                <w:numId w:val="28"/>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Migrate VMs </w:t>
            </w:r>
          </w:p>
          <w:p w:rsidR="00490C2F" w:rsidRPr="00490C2F" w:rsidRDefault="00490C2F" w:rsidP="00490C2F">
            <w:pPr>
              <w:numPr>
                <w:ilvl w:val="0"/>
                <w:numId w:val="28"/>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Start VMs, including specifying physical server </w:t>
            </w:r>
          </w:p>
          <w:p w:rsidR="00490C2F" w:rsidRPr="00490C2F" w:rsidRDefault="00490C2F" w:rsidP="00490C2F">
            <w:pPr>
              <w:numPr>
                <w:ilvl w:val="0"/>
                <w:numId w:val="28"/>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Resume VMs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permission provides the assignee with enough privileges to start a VM on a different server if they are not satisfied with the server XenServer selected.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VM create/destroy operations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Install or delete </w:t>
            </w:r>
          </w:p>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Clone VMs </w:t>
            </w:r>
          </w:p>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Add, remove, and configure virtual disk/CD devices</w:t>
            </w:r>
          </w:p>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 remove, and configure virtual network devices </w:t>
            </w:r>
          </w:p>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Import/export VMs </w:t>
            </w:r>
          </w:p>
          <w:p w:rsidR="00490C2F" w:rsidRPr="00490C2F" w:rsidRDefault="00490C2F" w:rsidP="00490C2F">
            <w:pPr>
              <w:numPr>
                <w:ilvl w:val="0"/>
                <w:numId w:val="29"/>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VM configuration change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VM change CD media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0"/>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Eject current CD </w:t>
            </w:r>
          </w:p>
          <w:p w:rsidR="00490C2F" w:rsidRPr="00490C2F" w:rsidRDefault="00490C2F" w:rsidP="00490C2F">
            <w:pPr>
              <w:numPr>
                <w:ilvl w:val="0"/>
                <w:numId w:val="30"/>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Insert new CD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 change power state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Start VMs (automatic placement) </w:t>
            </w:r>
          </w:p>
          <w:p w:rsidR="00490C2F" w:rsidRPr="00490C2F" w:rsidRDefault="00490C2F" w:rsidP="00490C2F">
            <w:pPr>
              <w:numPr>
                <w:ilvl w:val="0"/>
                <w:numId w:val="3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Shut down VMs </w:t>
            </w:r>
          </w:p>
          <w:p w:rsidR="00490C2F" w:rsidRPr="00490C2F" w:rsidRDefault="00490C2F" w:rsidP="00490C2F">
            <w:pPr>
              <w:numPr>
                <w:ilvl w:val="0"/>
                <w:numId w:val="3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Reboot VMs </w:t>
            </w:r>
          </w:p>
          <w:p w:rsidR="00490C2F" w:rsidRPr="00490C2F" w:rsidRDefault="00490C2F" w:rsidP="00490C2F">
            <w:pPr>
              <w:numPr>
                <w:ilvl w:val="0"/>
                <w:numId w:val="3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Suspend VMs </w:t>
            </w:r>
          </w:p>
          <w:p w:rsidR="00490C2F" w:rsidRPr="00490C2F" w:rsidRDefault="00490C2F" w:rsidP="00490C2F">
            <w:pPr>
              <w:numPr>
                <w:ilvl w:val="0"/>
                <w:numId w:val="31"/>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Resume VMs (automatic placement)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permission does not include start_on, resume_on, and migrate, which are part of the VM advanced operations permission.</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View VM consoles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See and interact with VM consoles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permission does not let the user view server consoles.</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XenCenter view mgmt operations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Create and modify global XenCenter folders </w:t>
            </w:r>
          </w:p>
          <w:p w:rsidR="00490C2F" w:rsidRPr="00490C2F" w:rsidRDefault="00490C2F" w:rsidP="00490C2F">
            <w:pPr>
              <w:numPr>
                <w:ilvl w:val="0"/>
                <w:numId w:val="3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Create and modify global XenCenter custom fields </w:t>
            </w:r>
          </w:p>
          <w:p w:rsidR="00490C2F" w:rsidRPr="00490C2F" w:rsidRDefault="00490C2F" w:rsidP="00490C2F">
            <w:pPr>
              <w:numPr>
                <w:ilvl w:val="0"/>
                <w:numId w:val="3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Create and modify global XenCenter searches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Folders, custom fields, and searches are shared between all users accessing the pool </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Cancel own tasks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Lets a user cancel their own tasks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audit log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Download the XenServer audit log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Connect to pool and read all pool metadata</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Log in to pool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View pool metadata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View historical performance data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View logged in users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View users and roles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View messages </w:t>
            </w:r>
          </w:p>
          <w:p w:rsidR="00490C2F" w:rsidRPr="00490C2F" w:rsidRDefault="00490C2F" w:rsidP="00490C2F">
            <w:pPr>
              <w:numPr>
                <w:ilvl w:val="0"/>
                <w:numId w:val="3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Register for and receive events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2" name="Imag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 some cases, a Read Only user cannot move a resource into a folder in XenCenter, even after receiving an elevation prompt and supplying the credentials of a more privileged user. In this case, log on to XenCenter as the more privileged user and retry the action.</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2.2.3. Using RBAC with the CLI</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2.2.3.1. To List All the Available Defined Roles in XenServer</w:t>
      </w:r>
    </w:p>
    <w:p w:rsidR="00490C2F" w:rsidRPr="004E298E" w:rsidRDefault="00490C2F" w:rsidP="00490C2F">
      <w:pPr>
        <w:numPr>
          <w:ilvl w:val="0"/>
          <w:numId w:val="3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the command: </w:t>
      </w:r>
      <w:r w:rsidRPr="004E298E">
        <w:rPr>
          <w:rFonts w:ascii="Courier New" w:eastAsia="Times New Roman" w:hAnsi="Courier New" w:cs="Courier New"/>
          <w:color w:val="35383D"/>
          <w:sz w:val="20"/>
          <w:lang w:val="en-US" w:eastAsia="fr-FR"/>
        </w:rPr>
        <w:t>xe role-list</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command returns a list of the currently defined roles, for example: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RO): 0165f154-ba3e-034e-6b27-5d271af109ba</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pool-admin</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description ( RO): The Pool Administrator role has full access to all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features and settings, including accessing Dom0 and managing subjects,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roles and external authentication</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b9ce9791-0604-50cd-0649-09b3284c7dfd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pool-operator</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description ( RO): The Pool Operator role manages host- and pool-wide resources,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including setting up storage, creating resource pools and managing patches, 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high availability (HA).</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RO): 7955168d-7bec-10ed-105f-c6a7e6e63249</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vm-power-admin</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description ( RO): The VM Power Administrator role has full access to VM 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template management and can choose where to start VMs and use the dynamic memory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lastRenderedPageBreak/>
        <w:t>control and VM snapshot features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aaa00ab5-7340-bfbc-0d1b-7cf342639a6e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vm-admin</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description ( RO):  The VM Administrator role can manage VMs and templates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fb8d4ff9-310c-a959-0613-54101535d3d5</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vm-operator</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description ( RO):  The VM Operator role can use VMs and interact with VM consoles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7233b8e3-eacb-d7da-2c95-f2e581cdbf4e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 ( RO): read-only</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description ( RO): The Read-Only role can log in with basic read-only access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596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3" name="Imag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list of roles is static; it is not possible to add, remove, or modify roles.</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2.2.3.2. To Display a List of Current Subjects:</w:t>
      </w:r>
    </w:p>
    <w:p w:rsidR="00490C2F" w:rsidRPr="004E298E" w:rsidRDefault="00490C2F" w:rsidP="00490C2F">
      <w:pPr>
        <w:numPr>
          <w:ilvl w:val="0"/>
          <w:numId w:val="3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the command </w:t>
      </w:r>
      <w:r w:rsidRPr="004E298E">
        <w:rPr>
          <w:rFonts w:ascii="Courier New" w:eastAsia="Times New Roman" w:hAnsi="Courier New" w:cs="Courier New"/>
          <w:color w:val="35383D"/>
          <w:sz w:val="20"/>
          <w:lang w:val="en-US" w:eastAsia="fr-FR"/>
        </w:rPr>
        <w:t>xe subject-list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will return a list of XenServer users, their uuid, and the roles they are associated with:</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bb6dd239-1fa9-a06b-a497-3be28b8dca44</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subject-identifier ( RO): S-1-5-21-1539997073-1618981536-2562117463-2244</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other-config (MRO): subject-name: example01\user_vm_admin; subject-upn: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user_vm_admin@XENDT.NET; subject-uid: 1823475908; subject-gid: 1823474177;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subject-sid: S-1-5-21-1539997073-1618981536-2562117463-2244; subject-gecos: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user_vm_admin; subject-displayname: user_vm_admin; subject-is-group: false;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subject-account-disabled: false; subject-account-expired: false;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subject-account-locked: false;subject-password-expired: false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roles (SRO): vm-admin</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uuid ( RO): 4fe89a50-6a1a-d9dd-afb9-b554cd00c01a</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subject-identifier ( RO): S-1-5-21-1539997073-1618981536-2562117463-2245</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other-config (MRO): subject-name: example02\user_vm_op; subject-upn: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user_vm_op@XENDT.NET; subject-uid: 1823475909; subject-gid: 1823474177;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subject-sid: S-1-5-21-1539997073-1618981536-2562117463-2245;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subject-gecos: user_vm_op; subject-displayname: user_vm_op;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subject-is-group: false; subject-account-disabled: false;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subject-account-expired: false; subject-account-locked: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false; subject-password-expired: false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roles (SRO): vm-operator</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lastRenderedPageBreak/>
        <w:t>uuid ( RO): 8a63fbf0-9ef4-4fef-b4a5-b42984c27267</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subject-identifier ( RO): S-1-5-21-1539997073-1618981536-2562117463-2242</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other-config (MRO): subject-name: example03\user_pool_op;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subject-upn: user_pool_op@XENDT.NET; subject-uid: 1823475906;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subject-gid: 1823474177; subject-s id: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S-1-5-21-1539997073-1618981536-2562117463-2242;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subject-gecos: user_pool_op; subject-displayname: user_pool_op;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subject-is-group: false; subject-account-disabled: false; \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subject-account-expired: false; subject-account-locked: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false; subject-password-expired: false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roles (SRO): pool-operator</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2.2.3.3. To Add a Subject to RBAC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 order to enable existing AD users to use RBAC, you will need to create a subject instance within XenServer, either for the AD user directly, or for one of their containing groups:</w:t>
      </w:r>
    </w:p>
    <w:p w:rsidR="00490C2F" w:rsidRPr="004E298E" w:rsidRDefault="00490C2F" w:rsidP="00490C2F">
      <w:pPr>
        <w:numPr>
          <w:ilvl w:val="0"/>
          <w:numId w:val="3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the command </w:t>
      </w:r>
      <w:r w:rsidRPr="004E298E">
        <w:rPr>
          <w:rFonts w:ascii="Courier New" w:eastAsia="Times New Roman" w:hAnsi="Courier New" w:cs="Courier New"/>
          <w:color w:val="35383D"/>
          <w:sz w:val="20"/>
          <w:lang w:val="en-US" w:eastAsia="fr-FR"/>
        </w:rPr>
        <w:t>xe subject-add subject-name=</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AD user/group</w:t>
      </w:r>
      <w:r w:rsidRPr="004E298E">
        <w:rPr>
          <w:rFonts w:ascii="Courier New" w:eastAsia="Times New Roman" w:hAnsi="Courier New" w:cs="Courier New"/>
          <w:color w:val="FF0000"/>
          <w:sz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adds a new subject instance.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2.2.3.4. To Assign an RBAC Role to a Created subject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Once you have added a subject, you can assign it to an RBAC role. You can refer to the role by either its uuid or name: </w:t>
      </w:r>
    </w:p>
    <w:p w:rsidR="00490C2F" w:rsidRPr="00490C2F" w:rsidRDefault="00490C2F" w:rsidP="00490C2F">
      <w:pPr>
        <w:numPr>
          <w:ilvl w:val="0"/>
          <w:numId w:val="4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Courier New" w:eastAsia="Times New Roman" w:hAnsi="Courier New" w:cs="Courier New"/>
          <w:color w:val="35383D"/>
          <w:sz w:val="20"/>
          <w:lang w:val="en-US" w:eastAsia="fr-FR"/>
        </w:rPr>
        <w:t>xe subject-role-add uuid=</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subject uuid</w:t>
      </w:r>
      <w:r w:rsidRPr="004E298E">
        <w:rPr>
          <w:rFonts w:ascii="Courier New" w:eastAsia="Times New Roman" w:hAnsi="Courier New" w:cs="Courier New"/>
          <w:color w:val="FF0000"/>
          <w:sz w:val="20"/>
          <w:lang w:val="en-US" w:eastAsia="fr-FR"/>
        </w:rPr>
        <w:t>&gt;</w:t>
      </w:r>
      <w:r w:rsidRPr="004E298E">
        <w:rPr>
          <w:rFonts w:ascii="Courier New" w:eastAsia="Times New Roman" w:hAnsi="Courier New" w:cs="Courier New"/>
          <w:color w:val="35383D"/>
          <w:sz w:val="20"/>
          <w:lang w:val="en-US" w:eastAsia="fr-FR"/>
        </w:rPr>
        <w:t xml:space="preserve"> role-uuid=</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role_uuid</w:t>
      </w:r>
      <w:r w:rsidRPr="004E298E">
        <w:rPr>
          <w:rFonts w:ascii="Courier New" w:eastAsia="Times New Roman" w:hAnsi="Courier New" w:cs="Courier New"/>
          <w:color w:val="FF0000"/>
          <w:sz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or</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Courier New" w:eastAsia="Times New Roman" w:hAnsi="Courier New" w:cs="Courier New"/>
          <w:color w:val="35383D"/>
          <w:sz w:val="20"/>
          <w:lang w:val="en-US" w:eastAsia="fr-FR"/>
        </w:rPr>
        <w:t>xe subject-role-add uuid=</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subject uuid</w:t>
      </w:r>
      <w:r w:rsidRPr="004E298E">
        <w:rPr>
          <w:rFonts w:ascii="Courier New" w:eastAsia="Times New Roman" w:hAnsi="Courier New" w:cs="Courier New"/>
          <w:color w:val="FF0000"/>
          <w:sz w:val="20"/>
          <w:lang w:val="en-US" w:eastAsia="fr-FR"/>
        </w:rPr>
        <w:t>&gt;</w:t>
      </w:r>
      <w:r w:rsidRPr="004E298E">
        <w:rPr>
          <w:rFonts w:ascii="Courier New" w:eastAsia="Times New Roman" w:hAnsi="Courier New" w:cs="Courier New"/>
          <w:color w:val="35383D"/>
          <w:sz w:val="20"/>
          <w:lang w:val="en-US" w:eastAsia="fr-FR"/>
        </w:rPr>
        <w:t xml:space="preserve"> role-name=</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role_name</w:t>
      </w:r>
      <w:r w:rsidRPr="004E298E">
        <w:rPr>
          <w:rFonts w:ascii="Courier New" w:eastAsia="Times New Roman" w:hAnsi="Courier New" w:cs="Courier New"/>
          <w:color w:val="FF0000"/>
          <w:sz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example, the following command adds a subject with the uuid </w:t>
      </w:r>
      <w:r w:rsidRPr="004E298E">
        <w:rPr>
          <w:rFonts w:ascii="Courier New" w:eastAsia="Times New Roman" w:hAnsi="Courier New" w:cs="Courier New"/>
          <w:color w:val="35383D"/>
          <w:sz w:val="20"/>
          <w:lang w:val="en-US" w:eastAsia="fr-FR"/>
        </w:rPr>
        <w:t>b9b3d03b-3d10-79d3-8ed7-a782c5ea13b4</w:t>
      </w:r>
      <w:r w:rsidRPr="004E298E">
        <w:rPr>
          <w:rFonts w:ascii="Arial" w:eastAsia="Times New Roman" w:hAnsi="Arial" w:cs="Arial"/>
          <w:color w:val="35383D"/>
          <w:sz w:val="18"/>
          <w:szCs w:val="18"/>
          <w:lang w:val="en-US" w:eastAsia="fr-FR"/>
        </w:rPr>
        <w:t xml:space="preserve"> to the Pool Administrator role: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subject-role-add uuid=b9b3d03b-3d10-79d3-8ed7-a782c5ea13b4 role-name=pool-admin</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2.2.3.5. To Change a Subject's RBAC Role: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change a user's role it is necessary to remove them from their existing role, and add them to a new role:</w:t>
      </w:r>
    </w:p>
    <w:p w:rsidR="00490C2F" w:rsidRPr="00490C2F" w:rsidRDefault="00490C2F" w:rsidP="00490C2F">
      <w:pPr>
        <w:numPr>
          <w:ilvl w:val="0"/>
          <w:numId w:val="4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commands:</w:t>
      </w:r>
    </w:p>
    <w:p w:rsidR="00490C2F" w:rsidRPr="004E298E" w:rsidRDefault="00490C2F" w:rsidP="00490C2F">
      <w:pPr>
        <w:numPr>
          <w:ilvl w:val="0"/>
          <w:numId w:val="4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subject-role-remove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subject 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role-name= \ </w:t>
      </w:r>
    </w:p>
    <w:p w:rsidR="00490C2F" w:rsidRPr="00490C2F" w:rsidRDefault="00490C2F" w:rsidP="00490C2F">
      <w:pPr>
        <w:numPr>
          <w:ilvl w:val="0"/>
          <w:numId w:val="4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E298E">
        <w:rPr>
          <w:rFonts w:ascii="Courier" w:eastAsia="Times New Roman" w:hAnsi="Courier" w:cs="Courier New"/>
          <w:color w:val="35383D"/>
          <w:sz w:val="20"/>
          <w:szCs w:val="20"/>
          <w:lang w:val="en-US" w:eastAsia="fr-FR"/>
        </w:rPr>
        <w:t xml:space="preserve">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role_name_to_remove</w:t>
      </w:r>
      <w:r w:rsidRPr="00490C2F">
        <w:rPr>
          <w:rFonts w:ascii="Courier" w:eastAsia="Times New Roman" w:hAnsi="Courier" w:cs="Courier New"/>
          <w:color w:val="FF0000"/>
          <w:sz w:val="20"/>
          <w:szCs w:val="20"/>
          <w:lang w:eastAsia="fr-FR"/>
        </w:rPr>
        <w:t>&gt;</w:t>
      </w:r>
    </w:p>
    <w:p w:rsidR="00490C2F" w:rsidRPr="004E298E" w:rsidRDefault="00490C2F" w:rsidP="00490C2F">
      <w:pPr>
        <w:numPr>
          <w:ilvl w:val="0"/>
          <w:numId w:val="4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subject-role-add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 xml:space="preserve">subject uuid </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role-name= \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role_name_to_add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To ensure that the new role takes effect, the user should be logged out and logged back in again (this requires the "Logout Active User Connections" permission - available to a Pool Administrator or Pool Operator).</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4" name="Image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Once you have added or removed a pool-admin subject, there can be a delay of a few seconds for ssh sessions associated to this subject to be accepted by all hosts of the pool.</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2.2.4. Auditing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RBAC audit log will record any operation taken by a logged-in user.</w:t>
      </w:r>
    </w:p>
    <w:p w:rsidR="00490C2F" w:rsidRPr="004E298E" w:rsidRDefault="00490C2F" w:rsidP="00490C2F">
      <w:pPr>
        <w:numPr>
          <w:ilvl w:val="0"/>
          <w:numId w:val="4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message will explicitly record the Subject ID and user name associated with the session that invoked the operation.</w:t>
      </w:r>
    </w:p>
    <w:p w:rsidR="00490C2F" w:rsidRPr="004E298E" w:rsidRDefault="00490C2F" w:rsidP="00490C2F">
      <w:pPr>
        <w:numPr>
          <w:ilvl w:val="0"/>
          <w:numId w:val="4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an operation is invoked for which the subject does not have authorization, this will be logged.</w:t>
      </w:r>
    </w:p>
    <w:p w:rsidR="00490C2F" w:rsidRPr="004E298E" w:rsidRDefault="00490C2F" w:rsidP="00490C2F">
      <w:pPr>
        <w:numPr>
          <w:ilvl w:val="0"/>
          <w:numId w:val="4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the operation succeeded then this is recorded; if the operation failed then the error code is logged.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2.2.4.1. Audit Log xe CLI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 audit-log-get [since=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timestamp</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output filename</w:t>
      </w:r>
      <w:r w:rsidRPr="004E298E">
        <w:rPr>
          <w:rFonts w:ascii="Arial" w:eastAsia="Times New Roman" w:hAnsi="Arial" w:cs="Arial"/>
          <w:color w:val="FF0000"/>
          <w:sz w:val="18"/>
          <w:szCs w:val="18"/>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command downloads to a file all the available records of the RBAC audit file in the pool. If the optional parameter 'since' is present, then it only downloads the records from that specific point in time.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2.2.4.2. To Obtain All Audit Records From the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Run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audit-log-get filename=/tmp/auditlog-pool-actions.out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2.2.4.3. To Obtain Audit Records of the Pool Since a Precise Millisecond Timestamp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Run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audit-log-get since=2009-09-24T17:56:20.530Z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filename=/tmp/auditlog-pool-actions.out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2.2.4.4. To Obtain Audit Records of the Pool Since a Precise Minute Timestamp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Run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xe audit-log-get since=2009-09-24T17:56Z \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filename=/tmp/auditlog-pool-actions.out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2.2.5. How Does XenServer Compute the Roles for the Session?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1. The subject is authenticated via the Active Directory server to verify which containing groups the subject may also belong to.</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2. XenServer then verifies which roles have been assigned both to the subject, and to its containing groups.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3. As subjects can be members of multiple Active Directory groups, they will inherit all of the permissions of the associated roles.</w:t>
      </w:r>
    </w:p>
    <w:tbl>
      <w:tblPr>
        <w:tblW w:w="75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75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4762500" cy="3571875"/>
                  <wp:effectExtent l="19050" t="0" r="0" b="0"/>
                  <wp:docPr id="25" name="Image 25" descr="http://docs.vmd.citrix.com/XenServer/6.2.0/1.0/en_gb/images/xs-rbac-compute-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cs.vmd.citrix.com/XenServer/6.2.0/1.0/en_gb/images/xs-rbac-compute-roles.jpg"/>
                          <pic:cNvPicPr>
                            <a:picLocks noChangeAspect="1" noChangeArrowheads="1"/>
                          </pic:cNvPicPr>
                        </pic:nvPicPr>
                        <pic:blipFill>
                          <a:blip r:embed="rId26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In this illustration, since Subject 2 (Group 2) is the Pool Operator and User 1 is a member of Group 2, when Subject 3 (User 1) tries to log in, he or she inherits both Subject 3 (VM Operator) and Group 2 (Pool Operator) roles. Since the Pool Operator role is higher, the resulting role for Subject 3 (User 1) is Pool Operator and not VM Operator. </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Chapter 3. XenServer Hosts and Resource Pools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2" w:anchor="id954588" w:history="1">
        <w:r w:rsidR="00490C2F" w:rsidRPr="004E298E">
          <w:rPr>
            <w:rFonts w:ascii="Arial" w:eastAsia="Times New Roman" w:hAnsi="Arial" w:cs="Arial"/>
            <w:color w:val="772432"/>
            <w:sz w:val="18"/>
            <w:lang w:val="en-US" w:eastAsia="fr-FR"/>
          </w:rPr>
          <w:t>3.1. Hosts and Resource Pools Overview</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3" w:anchor="pooling_homogeneity_requirements" w:history="1">
        <w:r w:rsidR="00490C2F" w:rsidRPr="004E298E">
          <w:rPr>
            <w:rFonts w:ascii="Arial" w:eastAsia="Times New Roman" w:hAnsi="Arial" w:cs="Arial"/>
            <w:color w:val="772432"/>
            <w:sz w:val="18"/>
            <w:lang w:val="en-US" w:eastAsia="fr-FR"/>
          </w:rPr>
          <w:t>3.2. Requirements for Creating Resource Pools</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4" w:anchor="pool_creation" w:history="1">
        <w:r w:rsidR="00490C2F" w:rsidRPr="004E298E">
          <w:rPr>
            <w:rFonts w:ascii="Arial" w:eastAsia="Times New Roman" w:hAnsi="Arial" w:cs="Arial"/>
            <w:color w:val="772432"/>
            <w:sz w:val="18"/>
            <w:lang w:val="en-US" w:eastAsia="fr-FR"/>
          </w:rPr>
          <w:t>3.3. Creating a Resource Pool</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5" w:anchor="hetpool" w:history="1">
        <w:r w:rsidR="00490C2F" w:rsidRPr="004E298E">
          <w:rPr>
            <w:rFonts w:ascii="Arial" w:eastAsia="Times New Roman" w:hAnsi="Arial" w:cs="Arial"/>
            <w:color w:val="772432"/>
            <w:sz w:val="18"/>
            <w:lang w:val="en-US" w:eastAsia="fr-FR"/>
          </w:rPr>
          <w:t>3.4. Creating Heterogeneous Resource Pools</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6" w:anchor="pool_storage" w:history="1">
        <w:r w:rsidR="00490C2F" w:rsidRPr="004E298E">
          <w:rPr>
            <w:rFonts w:ascii="Arial" w:eastAsia="Times New Roman" w:hAnsi="Arial" w:cs="Arial"/>
            <w:color w:val="772432"/>
            <w:sz w:val="18"/>
            <w:lang w:val="en-US" w:eastAsia="fr-FR"/>
          </w:rPr>
          <w:t>3.5. Adding Shared Storage</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7" w:anchor="pool_removal" w:history="1">
        <w:r w:rsidR="00490C2F" w:rsidRPr="004E298E">
          <w:rPr>
            <w:rFonts w:ascii="Arial" w:eastAsia="Times New Roman" w:hAnsi="Arial" w:cs="Arial"/>
            <w:color w:val="772432"/>
            <w:sz w:val="18"/>
            <w:lang w:val="en-US" w:eastAsia="fr-FR"/>
          </w:rPr>
          <w:t>3.6. Removing a XenServer Host from a Resource Pool</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8" w:anchor="maintenance-prep" w:history="1">
        <w:r w:rsidR="00490C2F" w:rsidRPr="004E298E">
          <w:rPr>
            <w:rFonts w:ascii="Arial" w:eastAsia="Times New Roman" w:hAnsi="Arial" w:cs="Arial"/>
            <w:color w:val="772432"/>
            <w:sz w:val="18"/>
            <w:lang w:val="en-US" w:eastAsia="fr-FR"/>
          </w:rPr>
          <w:t>3.7. Preparing a Pool of XenServer Hosts for Maintenance</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69" w:anchor="ha" w:history="1">
        <w:r w:rsidR="00490C2F" w:rsidRPr="004E298E">
          <w:rPr>
            <w:rFonts w:ascii="Arial" w:eastAsia="Times New Roman" w:hAnsi="Arial" w:cs="Arial"/>
            <w:color w:val="772432"/>
            <w:sz w:val="18"/>
            <w:lang w:val="en-US" w:eastAsia="fr-FR"/>
          </w:rPr>
          <w:t>3.8. High Availability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0" w:anchor="id956528" w:history="1">
        <w:r w:rsidR="00490C2F" w:rsidRPr="004E298E">
          <w:rPr>
            <w:rFonts w:ascii="Arial" w:eastAsia="Times New Roman" w:hAnsi="Arial" w:cs="Arial"/>
            <w:color w:val="772432"/>
            <w:sz w:val="18"/>
            <w:lang w:val="en-US" w:eastAsia="fr-FR"/>
          </w:rPr>
          <w:t>3.8.1. HA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1" w:anchor="id956741" w:history="1">
        <w:r w:rsidR="00490C2F" w:rsidRPr="004E298E">
          <w:rPr>
            <w:rFonts w:ascii="Arial" w:eastAsia="Times New Roman" w:hAnsi="Arial" w:cs="Arial"/>
            <w:color w:val="772432"/>
            <w:sz w:val="18"/>
            <w:lang w:val="en-US" w:eastAsia="fr-FR"/>
          </w:rPr>
          <w:t>3.8.2. Configuration Requirements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2" w:anchor="id956899" w:history="1">
        <w:r w:rsidR="00490C2F" w:rsidRPr="004E298E">
          <w:rPr>
            <w:rFonts w:ascii="Arial" w:eastAsia="Times New Roman" w:hAnsi="Arial" w:cs="Arial"/>
            <w:color w:val="772432"/>
            <w:sz w:val="18"/>
            <w:lang w:val="en-US" w:eastAsia="fr-FR"/>
          </w:rPr>
          <w:t>3.8.3. Restart Priorities</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273" w:anchor="id957145" w:history="1">
        <w:r w:rsidR="00490C2F" w:rsidRPr="004E298E">
          <w:rPr>
            <w:rFonts w:ascii="Arial" w:eastAsia="Times New Roman" w:hAnsi="Arial" w:cs="Arial"/>
            <w:color w:val="772432"/>
            <w:sz w:val="18"/>
            <w:lang w:val="en-US" w:eastAsia="fr-FR"/>
          </w:rPr>
          <w:t>3.9. Enabling HA on a XenServer Pool</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4" w:anchor="id957162" w:history="1">
        <w:r w:rsidR="00490C2F" w:rsidRPr="004E298E">
          <w:rPr>
            <w:rFonts w:ascii="Arial" w:eastAsia="Times New Roman" w:hAnsi="Arial" w:cs="Arial"/>
            <w:color w:val="772432"/>
            <w:sz w:val="18"/>
            <w:lang w:val="en-US" w:eastAsia="fr-FR"/>
          </w:rPr>
          <w:t>3.9.1. Enabling HA Using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5" w:anchor="id957268" w:history="1">
        <w:r w:rsidR="00490C2F" w:rsidRPr="004E298E">
          <w:rPr>
            <w:rFonts w:ascii="Arial" w:eastAsia="Times New Roman" w:hAnsi="Arial" w:cs="Arial"/>
            <w:color w:val="772432"/>
            <w:sz w:val="18"/>
            <w:lang w:val="en-US" w:eastAsia="fr-FR"/>
          </w:rPr>
          <w:t>3.9.2. Removing HA Protection from a VM using the CLI</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6" w:anchor="id957302" w:history="1">
        <w:r w:rsidR="00490C2F" w:rsidRPr="004E298E">
          <w:rPr>
            <w:rFonts w:ascii="Arial" w:eastAsia="Times New Roman" w:hAnsi="Arial" w:cs="Arial"/>
            <w:color w:val="772432"/>
            <w:sz w:val="18"/>
            <w:lang w:val="en-US" w:eastAsia="fr-FR"/>
          </w:rPr>
          <w:t>3.9.3. Recovering an Unreachable Host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7" w:anchor="id957359" w:history="1">
        <w:r w:rsidR="00490C2F" w:rsidRPr="004E298E">
          <w:rPr>
            <w:rFonts w:ascii="Arial" w:eastAsia="Times New Roman" w:hAnsi="Arial" w:cs="Arial"/>
            <w:color w:val="772432"/>
            <w:sz w:val="18"/>
            <w:lang w:val="en-US" w:eastAsia="fr-FR"/>
          </w:rPr>
          <w:t>3.9.4. Shutting Down a host When HA is Enabled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78" w:anchor="id957397" w:history="1">
        <w:r w:rsidR="00490C2F" w:rsidRPr="004E298E">
          <w:rPr>
            <w:rFonts w:ascii="Arial" w:eastAsia="Times New Roman" w:hAnsi="Arial" w:cs="Arial"/>
            <w:color w:val="772432"/>
            <w:sz w:val="18"/>
            <w:lang w:val="en-US" w:eastAsia="fr-FR"/>
          </w:rPr>
          <w:t>3.9.5. Shutting Down a VM When it is Protected by HA</w:t>
        </w:r>
      </w:hyperlink>
    </w:p>
    <w:p w:rsidR="00490C2F" w:rsidRPr="004E298E" w:rsidRDefault="00996F5B" w:rsidP="00490C2F">
      <w:pPr>
        <w:shd w:val="clear" w:color="auto" w:fill="FFFFFF"/>
        <w:spacing w:after="0" w:line="270" w:lineRule="atLeast"/>
        <w:ind w:left="900"/>
        <w:rPr>
          <w:rFonts w:ascii="Arial" w:eastAsia="Times New Roman" w:hAnsi="Arial" w:cs="Arial"/>
          <w:color w:val="35383D"/>
          <w:sz w:val="18"/>
          <w:szCs w:val="18"/>
          <w:lang w:val="en-US" w:eastAsia="fr-FR"/>
        </w:rPr>
      </w:pPr>
      <w:hyperlink r:id="rId279" w:anchor="id957421" w:history="1">
        <w:r w:rsidR="00490C2F" w:rsidRPr="004E298E">
          <w:rPr>
            <w:rFonts w:ascii="Arial" w:eastAsia="Times New Roman" w:hAnsi="Arial" w:cs="Arial"/>
            <w:color w:val="772432"/>
            <w:sz w:val="18"/>
            <w:lang w:val="en-US" w:eastAsia="fr-FR"/>
          </w:rPr>
          <w:t>3.10. Host Power 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80" w:anchor="id957427" w:history="1">
        <w:r w:rsidR="00490C2F" w:rsidRPr="004E298E">
          <w:rPr>
            <w:rFonts w:ascii="Arial" w:eastAsia="Times New Roman" w:hAnsi="Arial" w:cs="Arial"/>
            <w:color w:val="772432"/>
            <w:sz w:val="18"/>
            <w:lang w:val="en-US" w:eastAsia="fr-FR"/>
          </w:rPr>
          <w:t>3.10.1. Powering on Hosts Remotely</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81" w:anchor="using_cli_manage_host_power_on" w:history="1">
        <w:r w:rsidR="00490C2F" w:rsidRPr="004E298E">
          <w:rPr>
            <w:rFonts w:ascii="Arial" w:eastAsia="Times New Roman" w:hAnsi="Arial" w:cs="Arial"/>
            <w:color w:val="772432"/>
            <w:sz w:val="18"/>
            <w:lang w:val="en-US" w:eastAsia="fr-FR"/>
          </w:rPr>
          <w:t>3.10.2. Using the CLI to Manage Host Power 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82" w:anchor="xs-host-power-on-script" w:history="1">
        <w:r w:rsidR="00490C2F" w:rsidRPr="004E298E">
          <w:rPr>
            <w:rFonts w:ascii="Arial" w:eastAsia="Times New Roman" w:hAnsi="Arial" w:cs="Arial"/>
            <w:color w:val="772432"/>
            <w:sz w:val="18"/>
            <w:lang w:val="en-US" w:eastAsia="fr-FR"/>
          </w:rPr>
          <w:t>3.10.3. Configuring a Custom Script for XenServer's Host Power On Feature</w:t>
        </w:r>
      </w:hyperlink>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chapter describes how resource pools can be created through a series of examples using the xe command line interface (CLI). A simple NFS-based shared storage configuration is presented and a number of simple VM management examples are discussed. Procedures for dealing with physical node failures are also described.</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3.1. Hosts and Resource Pools Overview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w:t>
      </w:r>
      <w:r w:rsidRPr="004E298E">
        <w:rPr>
          <w:rFonts w:ascii="Arial" w:eastAsia="Times New Roman" w:hAnsi="Arial" w:cs="Arial"/>
          <w:i/>
          <w:iCs/>
          <w:color w:val="35383D"/>
          <w:sz w:val="18"/>
          <w:lang w:val="en-US" w:eastAsia="fr-FR"/>
        </w:rPr>
        <w:t>resource pool</w:t>
      </w:r>
      <w:r w:rsidRPr="004E298E">
        <w:rPr>
          <w:rFonts w:ascii="Arial" w:eastAsia="Times New Roman" w:hAnsi="Arial" w:cs="Arial"/>
          <w:color w:val="35383D"/>
          <w:sz w:val="18"/>
          <w:szCs w:val="18"/>
          <w:lang w:val="en-US" w:eastAsia="fr-FR"/>
        </w:rPr>
        <w:t xml:space="preserve"> comprises multiple XenServer host installations, bound together into a single managed entity which can host Virtual Machines. When combined with shared storage, a resource pool enables VMs to be started on </w:t>
      </w:r>
      <w:r w:rsidRPr="004E298E">
        <w:rPr>
          <w:rFonts w:ascii="Arial" w:eastAsia="Times New Roman" w:hAnsi="Arial" w:cs="Arial"/>
          <w:i/>
          <w:iCs/>
          <w:color w:val="35383D"/>
          <w:sz w:val="18"/>
          <w:lang w:val="en-US" w:eastAsia="fr-FR"/>
        </w:rPr>
        <w:t>any</w:t>
      </w:r>
      <w:r w:rsidRPr="004E298E">
        <w:rPr>
          <w:rFonts w:ascii="Arial" w:eastAsia="Times New Roman" w:hAnsi="Arial" w:cs="Arial"/>
          <w:color w:val="35383D"/>
          <w:sz w:val="18"/>
          <w:szCs w:val="18"/>
          <w:lang w:val="en-US" w:eastAsia="fr-FR"/>
        </w:rPr>
        <w:t xml:space="preserve"> XenServer host which has sufficient memory and then dynamically moved between XenServer hosts while running with minimal downtime (XenMotion). If an individual XenServer host suffers a hardware failure, then the administrator can restart the failed VMs on another XenServer host in the same resource pool. If high availability (HA) is enabled on the resource pool, VMs will automatically be moved if their host fails. Up to 16 hosts are supported per resource pool, although this restriction is not enforced.</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pool always has at least one physical node, known as the </w:t>
      </w:r>
      <w:r w:rsidRPr="004E298E">
        <w:rPr>
          <w:rFonts w:ascii="Arial" w:eastAsia="Times New Roman" w:hAnsi="Arial" w:cs="Arial"/>
          <w:i/>
          <w:iCs/>
          <w:color w:val="35383D"/>
          <w:sz w:val="18"/>
          <w:lang w:val="en-US" w:eastAsia="fr-FR"/>
        </w:rPr>
        <w:t>master</w:t>
      </w:r>
      <w:r w:rsidRPr="004E298E">
        <w:rPr>
          <w:rFonts w:ascii="Arial" w:eastAsia="Times New Roman" w:hAnsi="Arial" w:cs="Arial"/>
          <w:color w:val="35383D"/>
          <w:sz w:val="18"/>
          <w:szCs w:val="18"/>
          <w:lang w:val="en-US" w:eastAsia="fr-FR"/>
        </w:rPr>
        <w:t>. Only the master node exposes an administration interface (used by XenCenter and the XenServer Command Line Interface, known as the xe CLI); the master forwards commands to individual members as necessary.</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463"/>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6" name="Imag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the pool's master fails, master re-election will only take place if High Availability is enabled. </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3.2. Requirements for Creating Resource Pools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A resource pool is a homogeneous (or heterogeneous with restrictions, see </w:t>
      </w:r>
      <w:hyperlink r:id="rId283" w:anchor="hetpool" w:tooltip="3.4. Creating Heterogeneous Resource Pools" w:history="1">
        <w:r w:rsidRPr="004E298E">
          <w:rPr>
            <w:rFonts w:ascii="Arial" w:eastAsia="Times New Roman" w:hAnsi="Arial" w:cs="Arial"/>
            <w:color w:val="772432"/>
            <w:sz w:val="18"/>
            <w:szCs w:val="18"/>
            <w:lang w:val="en-US" w:eastAsia="fr-FR"/>
          </w:rPr>
          <w:t>Section 3.4, “Creating Heterogeneous Resource Pools”</w:t>
        </w:r>
      </w:hyperlink>
      <w:r w:rsidRPr="004E298E">
        <w:rPr>
          <w:rFonts w:ascii="Arial" w:eastAsia="Times New Roman" w:hAnsi="Arial" w:cs="Arial"/>
          <w:color w:val="35383D"/>
          <w:sz w:val="18"/>
          <w:szCs w:val="18"/>
          <w:lang w:val="en-US" w:eastAsia="fr-FR"/>
        </w:rPr>
        <w:t xml:space="preserve">) aggregate of one or more XenServer hosts, up to a maximum of 16. </w:t>
      </w:r>
      <w:r w:rsidRPr="00490C2F">
        <w:rPr>
          <w:rFonts w:ascii="Arial" w:eastAsia="Times New Roman" w:hAnsi="Arial" w:cs="Arial"/>
          <w:color w:val="35383D"/>
          <w:sz w:val="18"/>
          <w:szCs w:val="18"/>
          <w:lang w:eastAsia="fr-FR"/>
        </w:rPr>
        <w:t>The definition of homogeneous is:</w:t>
      </w:r>
    </w:p>
    <w:p w:rsidR="00490C2F" w:rsidRPr="004E298E" w:rsidRDefault="00490C2F" w:rsidP="00490C2F">
      <w:pPr>
        <w:numPr>
          <w:ilvl w:val="0"/>
          <w:numId w:val="4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CPUs on the server joining the pool are the same (in terms of vendor, model, and features) as the CPUs on servers already in the pool.</w:t>
      </w:r>
    </w:p>
    <w:p w:rsidR="00490C2F" w:rsidRPr="004E298E" w:rsidRDefault="00490C2F" w:rsidP="00490C2F">
      <w:pPr>
        <w:numPr>
          <w:ilvl w:val="0"/>
          <w:numId w:val="4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server joining the pool is running the same version of XenServer software, at the same patch level, as servers already in the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software will enforce additional constraints when joining a server to a pool – in particular:</w:t>
      </w:r>
    </w:p>
    <w:p w:rsidR="00490C2F" w:rsidRPr="004E298E" w:rsidRDefault="00490C2F" w:rsidP="00490C2F">
      <w:pPr>
        <w:numPr>
          <w:ilvl w:val="0"/>
          <w:numId w:val="4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is not a member of an existing resource pool</w:t>
      </w:r>
    </w:p>
    <w:p w:rsidR="00490C2F" w:rsidRPr="004E298E" w:rsidRDefault="00490C2F" w:rsidP="00490C2F">
      <w:pPr>
        <w:numPr>
          <w:ilvl w:val="0"/>
          <w:numId w:val="4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has no shared storage configured</w:t>
      </w:r>
    </w:p>
    <w:p w:rsidR="00490C2F" w:rsidRPr="004E298E" w:rsidRDefault="00490C2F" w:rsidP="00490C2F">
      <w:pPr>
        <w:numPr>
          <w:ilvl w:val="0"/>
          <w:numId w:val="4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there are no running or suspended VMs on the XenServer host which is joining</w:t>
      </w:r>
    </w:p>
    <w:p w:rsidR="00490C2F" w:rsidRPr="004E298E" w:rsidRDefault="00490C2F" w:rsidP="00490C2F">
      <w:pPr>
        <w:numPr>
          <w:ilvl w:val="0"/>
          <w:numId w:val="4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there are no active operations on the VMs in progress, such as one shutting down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must also check that the clock of the host joining the pool is synchronized to the same time as the pool master (for example, by using NTP), that its management interface is not bonded (you can configure this once the host has successfully joined the pool), and that its management IP address is static (either configured on the host itself or by using an appropriate configuration on your DHCP server).</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hosts in resource pools may contain different numbers of physical network interfaces and have local storage repositories of varying size. In practice, it is often difficult to obtain multiple servers with the exact same CPUs, and so minor variations are permitted. If you are sure that it is acceptable in your environment for hosts with varying CPUs to be part of the same resource pool, then the pool joining operation can be forced by passing a </w:t>
      </w:r>
      <w:r w:rsidRPr="004E298E">
        <w:rPr>
          <w:rFonts w:ascii="Courier New" w:eastAsia="Times New Roman" w:hAnsi="Courier New" w:cs="Courier New"/>
          <w:color w:val="35383D"/>
          <w:sz w:val="20"/>
          <w:lang w:val="en-US" w:eastAsia="fr-FR"/>
        </w:rPr>
        <w:t>--force</w:t>
      </w:r>
      <w:r w:rsidRPr="004E298E">
        <w:rPr>
          <w:rFonts w:ascii="Arial" w:eastAsia="Times New Roman" w:hAnsi="Arial" w:cs="Arial"/>
          <w:color w:val="35383D"/>
          <w:sz w:val="18"/>
          <w:szCs w:val="18"/>
          <w:lang w:val="en-US" w:eastAsia="fr-FR"/>
        </w:rPr>
        <w:t xml:space="preserve"> parameter.</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7" name="Imag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requirement for a XenServer host to have a static IP address to be part of a resource pool also applies to servers providing shared NFS or iSCSI storage for the pool.</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Although not a strict technical requirement for creating a resource pool, the advantages of pools (for example, the ability to dynamically choose on which XenServer host to run a VM and to dynamically move a VM between XenServer hosts) are only available if the pool has one or more shared storage repositories. If possible, postpone creating a pool of XenServer hosts until shared storage is available. Once shared storage has been added, Citrix recommends that you move existing VMs whose disks are in local storage into shared storage. This can be done using the </w:t>
      </w:r>
      <w:r w:rsidRPr="004E298E">
        <w:rPr>
          <w:rFonts w:ascii="Courier" w:eastAsia="Times New Roman" w:hAnsi="Courier" w:cs="Arial"/>
          <w:b/>
          <w:bCs/>
          <w:color w:val="35383D"/>
          <w:sz w:val="18"/>
          <w:lang w:val="en-US" w:eastAsia="fr-FR"/>
        </w:rPr>
        <w:t>xe vm-copy</w:t>
      </w:r>
      <w:r w:rsidRPr="004E298E">
        <w:rPr>
          <w:rFonts w:ascii="Arial" w:eastAsia="Times New Roman" w:hAnsi="Arial" w:cs="Arial"/>
          <w:color w:val="35383D"/>
          <w:sz w:val="18"/>
          <w:szCs w:val="18"/>
          <w:lang w:val="en-US" w:eastAsia="fr-FR"/>
        </w:rPr>
        <w:t xml:space="preserve"> command or XenCenter.</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3.3. Creating a Resource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Resource pools can be created using either the XenCenter management console or the CLI. When you join a new host to a resource pool, the joining host synchronizes its local database with the pool-wide one, and inherits some settings from the pool: </w:t>
      </w:r>
    </w:p>
    <w:p w:rsidR="00490C2F" w:rsidRPr="004E298E" w:rsidRDefault="00490C2F" w:rsidP="00490C2F">
      <w:pPr>
        <w:numPr>
          <w:ilvl w:val="0"/>
          <w:numId w:val="4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VM, local, and remote storage configuration is added to the pool-wide database. All of these will still be tied to the joining host in the pool unless you explicitly take action to make the resources shared after the join has completed.</w:t>
      </w:r>
    </w:p>
    <w:p w:rsidR="00490C2F" w:rsidRPr="004E298E" w:rsidRDefault="00490C2F" w:rsidP="00490C2F">
      <w:pPr>
        <w:numPr>
          <w:ilvl w:val="0"/>
          <w:numId w:val="4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joining host inherits existing shared storage repositories in the pool and appropriate PBD records are created so that the new host can access existing shared storage automatically.</w:t>
      </w:r>
    </w:p>
    <w:p w:rsidR="00490C2F" w:rsidRPr="00490C2F" w:rsidRDefault="00490C2F" w:rsidP="00490C2F">
      <w:pPr>
        <w:numPr>
          <w:ilvl w:val="0"/>
          <w:numId w:val="4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Networking information is partially inherited to the joining host: the </w:t>
      </w:r>
      <w:r w:rsidRPr="004E298E">
        <w:rPr>
          <w:rFonts w:ascii="Arial" w:eastAsia="Times New Roman" w:hAnsi="Arial" w:cs="Arial"/>
          <w:i/>
          <w:iCs/>
          <w:color w:val="35383D"/>
          <w:sz w:val="18"/>
          <w:lang w:val="en-US" w:eastAsia="fr-FR"/>
        </w:rPr>
        <w:t>structural</w:t>
      </w:r>
      <w:r w:rsidRPr="004E298E">
        <w:rPr>
          <w:rFonts w:ascii="Arial" w:eastAsia="Times New Roman" w:hAnsi="Arial" w:cs="Arial"/>
          <w:color w:val="35383D"/>
          <w:sz w:val="18"/>
          <w:szCs w:val="18"/>
          <w:lang w:val="en-US" w:eastAsia="fr-FR"/>
        </w:rPr>
        <w:t xml:space="preserve"> details of NICs, VLANs and bonded interfaces are all inherited, but </w:t>
      </w:r>
      <w:r w:rsidRPr="004E298E">
        <w:rPr>
          <w:rFonts w:ascii="Arial" w:eastAsia="Times New Roman" w:hAnsi="Arial" w:cs="Arial"/>
          <w:i/>
          <w:iCs/>
          <w:color w:val="35383D"/>
          <w:sz w:val="18"/>
          <w:lang w:val="en-US" w:eastAsia="fr-FR"/>
        </w:rPr>
        <w:t>policy</w:t>
      </w:r>
      <w:r w:rsidRPr="004E298E">
        <w:rPr>
          <w:rFonts w:ascii="Arial" w:eastAsia="Times New Roman" w:hAnsi="Arial" w:cs="Arial"/>
          <w:color w:val="35383D"/>
          <w:sz w:val="18"/>
          <w:szCs w:val="18"/>
          <w:lang w:val="en-US" w:eastAsia="fr-FR"/>
        </w:rPr>
        <w:t xml:space="preserve"> information is not. </w:t>
      </w:r>
      <w:r w:rsidRPr="00490C2F">
        <w:rPr>
          <w:rFonts w:ascii="Arial" w:eastAsia="Times New Roman" w:hAnsi="Arial" w:cs="Arial"/>
          <w:color w:val="35383D"/>
          <w:sz w:val="18"/>
          <w:szCs w:val="18"/>
          <w:lang w:eastAsia="fr-FR"/>
        </w:rPr>
        <w:t>This policy information, which must be re-configured, includes:</w:t>
      </w:r>
    </w:p>
    <w:p w:rsidR="00490C2F" w:rsidRPr="004E298E" w:rsidRDefault="00490C2F" w:rsidP="00490C2F">
      <w:pPr>
        <w:numPr>
          <w:ilvl w:val="1"/>
          <w:numId w:val="45"/>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IP addresses of management NICs, which are preserved from the original configuration</w:t>
      </w:r>
    </w:p>
    <w:p w:rsidR="00490C2F" w:rsidRPr="004E298E" w:rsidRDefault="00490C2F" w:rsidP="00490C2F">
      <w:pPr>
        <w:numPr>
          <w:ilvl w:val="1"/>
          <w:numId w:val="45"/>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location of the management interface, which remains the same as the original configuration. For example, if the other pool hosts have their management interfaces on a bonded interface, then the joining host must be explicitly migrated to the bond once it has joined.</w:t>
      </w:r>
    </w:p>
    <w:p w:rsidR="00490C2F" w:rsidRPr="004E298E" w:rsidRDefault="00490C2F" w:rsidP="00490C2F">
      <w:pPr>
        <w:numPr>
          <w:ilvl w:val="1"/>
          <w:numId w:val="45"/>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Dedicated storage NICs, which must be re-assigned to the joining host from XenCenter or the CLI, and the PBDs re-plugged to route the traffic accordingly. This is because IP addresses are not assigned as part of the pool join operation, and the storage NIC is not useful without this configured correctly. See </w:t>
      </w:r>
      <w:hyperlink r:id="rId284" w:anchor="networking-standalone_host_config-config_dedicated_storage_nic" w:tooltip="4.4.7. Configuring a Dedicated Storage NIC" w:history="1">
        <w:r w:rsidRPr="004E298E">
          <w:rPr>
            <w:rFonts w:ascii="Arial" w:eastAsia="Times New Roman" w:hAnsi="Arial" w:cs="Arial"/>
            <w:color w:val="772432"/>
            <w:sz w:val="18"/>
            <w:szCs w:val="18"/>
            <w:lang w:val="en-US" w:eastAsia="fr-FR"/>
          </w:rPr>
          <w:t>Section 4.4.7, “Configuring a Dedicated Storage NIC”</w:t>
        </w:r>
      </w:hyperlink>
      <w:r w:rsidRPr="004E298E">
        <w:rPr>
          <w:rFonts w:ascii="Arial" w:eastAsia="Times New Roman" w:hAnsi="Arial" w:cs="Arial"/>
          <w:color w:val="35383D"/>
          <w:sz w:val="18"/>
          <w:szCs w:val="18"/>
          <w:lang w:val="en-US" w:eastAsia="fr-FR"/>
        </w:rPr>
        <w:t xml:space="preserve"> for details on how to dedicate a storage NIC from the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join XenServer hosts </w:t>
      </w:r>
      <w:r w:rsidRPr="004E298E">
        <w:rPr>
          <w:rFonts w:ascii="Arial" w:eastAsia="Times New Roman" w:hAnsi="Arial" w:cs="Arial"/>
          <w:b/>
          <w:bCs/>
          <w:i/>
          <w:iCs/>
          <w:color w:val="35383D"/>
          <w:sz w:val="18"/>
          <w:lang w:val="en-US" w:eastAsia="fr-FR"/>
        </w:rPr>
        <w:t>host1</w:t>
      </w:r>
      <w:r w:rsidRPr="004E298E">
        <w:rPr>
          <w:rFonts w:ascii="Arial" w:eastAsia="Times New Roman" w:hAnsi="Arial" w:cs="Arial"/>
          <w:b/>
          <w:bCs/>
          <w:color w:val="35383D"/>
          <w:sz w:val="18"/>
          <w:szCs w:val="18"/>
          <w:lang w:val="en-US" w:eastAsia="fr-FR"/>
        </w:rPr>
        <w:t xml:space="preserve"> and </w:t>
      </w:r>
      <w:r w:rsidRPr="004E298E">
        <w:rPr>
          <w:rFonts w:ascii="Arial" w:eastAsia="Times New Roman" w:hAnsi="Arial" w:cs="Arial"/>
          <w:b/>
          <w:bCs/>
          <w:i/>
          <w:iCs/>
          <w:color w:val="35383D"/>
          <w:sz w:val="18"/>
          <w:lang w:val="en-US" w:eastAsia="fr-FR"/>
        </w:rPr>
        <w:t>host2</w:t>
      </w:r>
      <w:r w:rsidRPr="004E298E">
        <w:rPr>
          <w:rFonts w:ascii="Arial" w:eastAsia="Times New Roman" w:hAnsi="Arial" w:cs="Arial"/>
          <w:b/>
          <w:bCs/>
          <w:color w:val="35383D"/>
          <w:sz w:val="18"/>
          <w:szCs w:val="18"/>
          <w:lang w:val="en-US" w:eastAsia="fr-FR"/>
        </w:rPr>
        <w:t xml:space="preserve"> into a resource pool using the CLI</w:t>
      </w:r>
    </w:p>
    <w:p w:rsidR="00490C2F" w:rsidRPr="004E298E" w:rsidRDefault="00490C2F" w:rsidP="00490C2F">
      <w:pPr>
        <w:numPr>
          <w:ilvl w:val="0"/>
          <w:numId w:val="46"/>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Open a console on XenServer host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46"/>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Command XenServer host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 xml:space="preserve"> to join the pool on XenServer host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by issuing the command:</w:t>
      </w:r>
    </w:p>
    <w:p w:rsidR="00490C2F" w:rsidRPr="004E298E" w:rsidRDefault="00490C2F" w:rsidP="00490C2F">
      <w:pPr>
        <w:numPr>
          <w:ilvl w:val="0"/>
          <w:numId w:val="4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pool-join master-address=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master-username=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administrators_username</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master-password=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password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Courier New" w:eastAsia="Times New Roman" w:hAnsi="Courier New" w:cs="Courier New"/>
          <w:color w:val="35383D"/>
          <w:sz w:val="20"/>
          <w:lang w:val="en-US" w:eastAsia="fr-FR"/>
        </w:rPr>
        <w:t>master-address</w:t>
      </w:r>
      <w:r w:rsidRPr="004E298E">
        <w:rPr>
          <w:rFonts w:ascii="Arial" w:eastAsia="Times New Roman" w:hAnsi="Arial" w:cs="Arial"/>
          <w:color w:val="35383D"/>
          <w:sz w:val="18"/>
          <w:szCs w:val="18"/>
          <w:lang w:val="en-US" w:eastAsia="fr-FR"/>
        </w:rPr>
        <w:t xml:space="preserve"> must be set to the fully-qualified domain name of XenServer host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and the </w:t>
      </w:r>
      <w:r w:rsidRPr="004E298E">
        <w:rPr>
          <w:rFonts w:ascii="Courier New" w:eastAsia="Times New Roman" w:hAnsi="Courier New" w:cs="Courier New"/>
          <w:color w:val="35383D"/>
          <w:sz w:val="20"/>
          <w:lang w:val="en-US" w:eastAsia="fr-FR"/>
        </w:rPr>
        <w:t>password</w:t>
      </w:r>
      <w:r w:rsidRPr="004E298E">
        <w:rPr>
          <w:rFonts w:ascii="Arial" w:eastAsia="Times New Roman" w:hAnsi="Arial" w:cs="Arial"/>
          <w:color w:val="35383D"/>
          <w:sz w:val="18"/>
          <w:szCs w:val="18"/>
          <w:lang w:val="en-US" w:eastAsia="fr-FR"/>
        </w:rPr>
        <w:t xml:space="preserve"> must be the administrator password set when XenServer host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was installed.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Naming a resource pool</w:t>
      </w:r>
    </w:p>
    <w:p w:rsidR="00490C2F" w:rsidRPr="00490C2F" w:rsidRDefault="00490C2F" w:rsidP="00490C2F">
      <w:pPr>
        <w:numPr>
          <w:ilvl w:val="0"/>
          <w:numId w:val="4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XenServer hosts belong to an unnamed pool by default. To create your first resource pool, rename the existing nameless pool. </w:t>
      </w:r>
      <w:r w:rsidRPr="00490C2F">
        <w:rPr>
          <w:rFonts w:ascii="Arial" w:eastAsia="Times New Roman" w:hAnsi="Arial" w:cs="Arial"/>
          <w:color w:val="35383D"/>
          <w:sz w:val="18"/>
          <w:szCs w:val="18"/>
          <w:lang w:eastAsia="fr-FR"/>
        </w:rPr>
        <w:t xml:space="preserve">Use tab-complete to find the </w:t>
      </w:r>
      <w:r w:rsidRPr="00490C2F">
        <w:rPr>
          <w:rFonts w:ascii="Courier New" w:eastAsia="Times New Roman" w:hAnsi="Courier New" w:cs="Courier New"/>
          <w:color w:val="35383D"/>
          <w:sz w:val="20"/>
          <w:lang w:eastAsia="fr-FR"/>
        </w:rPr>
        <w:t>pool_uuid</w:t>
      </w:r>
      <w:r w:rsidRPr="00490C2F">
        <w:rPr>
          <w:rFonts w:ascii="Arial" w:eastAsia="Times New Roman" w:hAnsi="Arial" w:cs="Arial"/>
          <w:color w:val="35383D"/>
          <w:sz w:val="18"/>
          <w:szCs w:val="18"/>
          <w:lang w:eastAsia="fr-FR"/>
        </w:rPr>
        <w: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pool-param-set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"New Pool"</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pool_uuid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3.4. Creating Heterogeneous Resource Pools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6.2.0 simplifies expanding deployments over time by allowing disparate host hardware to be joined into a resource pool, known as heterogeneous resource pools. Heterogeneous resource pools are made possible by leveraging technologies in recent Intel (FlexMigration) and AMD (Extended Migration) CPUs that provide CPU "masking" or "leveling". These features allow a CPU to be configured to </w:t>
      </w:r>
      <w:r w:rsidRPr="004E298E">
        <w:rPr>
          <w:rFonts w:ascii="Arial" w:eastAsia="Times New Roman" w:hAnsi="Arial" w:cs="Arial"/>
          <w:i/>
          <w:iCs/>
          <w:color w:val="35383D"/>
          <w:sz w:val="18"/>
          <w:lang w:val="en-US" w:eastAsia="fr-FR"/>
        </w:rPr>
        <w:t>appear</w:t>
      </w:r>
      <w:r w:rsidRPr="004E298E">
        <w:rPr>
          <w:rFonts w:ascii="Arial" w:eastAsia="Times New Roman" w:hAnsi="Arial" w:cs="Arial"/>
          <w:color w:val="35383D"/>
          <w:sz w:val="18"/>
          <w:szCs w:val="18"/>
          <w:lang w:val="en-US" w:eastAsia="fr-FR"/>
        </w:rPr>
        <w:t xml:space="preserve"> as providing a different make, model, or functionality than it actually does. This enables you to create pools of hosts with disparate CPUs but still safely support live migrations.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XenServer to mask the CPU features of a new server, so that it will match the features of the existing servers in a pool, requires the following:</w:t>
      </w:r>
    </w:p>
    <w:p w:rsidR="00490C2F" w:rsidRPr="004E298E" w:rsidRDefault="00490C2F" w:rsidP="00490C2F">
      <w:pPr>
        <w:numPr>
          <w:ilvl w:val="0"/>
          <w:numId w:val="4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CPUs of the server joining the pool must be of the same vendor (i.e. AMD, Intel) as the CPUs on servers already in the pool, though the specific type, (family, model and stepping numbers) need not be.</w:t>
      </w:r>
    </w:p>
    <w:p w:rsidR="00490C2F" w:rsidRPr="004E298E" w:rsidRDefault="00490C2F" w:rsidP="00490C2F">
      <w:pPr>
        <w:numPr>
          <w:ilvl w:val="0"/>
          <w:numId w:val="4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CPUs of the server joining the pool must support either Intel FlexMigration or AMD Enhanced Migration.</w:t>
      </w:r>
    </w:p>
    <w:p w:rsidR="00490C2F" w:rsidRPr="004E298E" w:rsidRDefault="00490C2F" w:rsidP="00490C2F">
      <w:pPr>
        <w:numPr>
          <w:ilvl w:val="0"/>
          <w:numId w:val="4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features of the older CPUs must be a sub-set of the features of the CPUs of the server joining the pool.</w:t>
      </w:r>
    </w:p>
    <w:p w:rsidR="00490C2F" w:rsidRPr="004E298E" w:rsidRDefault="00490C2F" w:rsidP="00490C2F">
      <w:pPr>
        <w:numPr>
          <w:ilvl w:val="0"/>
          <w:numId w:val="4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server joining the pool is running the same version of XenServer software, with the same hotfixes installed, as servers already in the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Creating heterogeneous resource pools is most easily done with XenCenter which will automatically suggest using CPU masking when possible. Refer to the </w:t>
      </w:r>
      <w:r w:rsidRPr="004E298E">
        <w:rPr>
          <w:rFonts w:ascii="Arial" w:eastAsia="Times New Roman" w:hAnsi="Arial" w:cs="Arial"/>
          <w:i/>
          <w:iCs/>
          <w:color w:val="35383D"/>
          <w:sz w:val="18"/>
          <w:lang w:val="en-US" w:eastAsia="fr-FR"/>
        </w:rPr>
        <w:t>Pool Requirements</w:t>
      </w:r>
      <w:r w:rsidRPr="004E298E">
        <w:rPr>
          <w:rFonts w:ascii="Arial" w:eastAsia="Times New Roman" w:hAnsi="Arial" w:cs="Arial"/>
          <w:color w:val="35383D"/>
          <w:sz w:val="18"/>
          <w:szCs w:val="18"/>
          <w:lang w:val="en-US" w:eastAsia="fr-FR"/>
        </w:rPr>
        <w:t xml:space="preserve"> section in the XenCenter help for more details. To display the help in XenCenter press F1.</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add a heterogeneous XenServer host to a resource pool using the xe CLI</w:t>
      </w:r>
    </w:p>
    <w:p w:rsidR="00490C2F" w:rsidRPr="004E298E" w:rsidRDefault="00490C2F" w:rsidP="00490C2F">
      <w:pPr>
        <w:numPr>
          <w:ilvl w:val="0"/>
          <w:numId w:val="4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Find the CPU features of the Pool Master by running the </w:t>
      </w:r>
      <w:r w:rsidRPr="004E298E">
        <w:rPr>
          <w:rFonts w:ascii="Arial" w:eastAsia="Times New Roman" w:hAnsi="Arial" w:cs="Arial"/>
          <w:b/>
          <w:bCs/>
          <w:color w:val="35383D"/>
          <w:sz w:val="18"/>
          <w:lang w:val="en-US" w:eastAsia="fr-FR"/>
        </w:rPr>
        <w:t>xe host-get-cpu-features</w:t>
      </w:r>
      <w:r w:rsidRPr="004E298E">
        <w:rPr>
          <w:rFonts w:ascii="Arial" w:eastAsia="Times New Roman" w:hAnsi="Arial" w:cs="Arial"/>
          <w:color w:val="35383D"/>
          <w:sz w:val="18"/>
          <w:szCs w:val="18"/>
          <w:lang w:val="en-US" w:eastAsia="fr-FR"/>
        </w:rPr>
        <w:t xml:space="preserve"> command.</w:t>
      </w:r>
    </w:p>
    <w:p w:rsidR="00490C2F" w:rsidRPr="00490C2F" w:rsidRDefault="00490C2F" w:rsidP="00490C2F">
      <w:pPr>
        <w:numPr>
          <w:ilvl w:val="0"/>
          <w:numId w:val="4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On the new server, run the </w:t>
      </w:r>
      <w:r w:rsidRPr="004E298E">
        <w:rPr>
          <w:rFonts w:ascii="Arial" w:eastAsia="Times New Roman" w:hAnsi="Arial" w:cs="Arial"/>
          <w:b/>
          <w:bCs/>
          <w:color w:val="35383D"/>
          <w:sz w:val="18"/>
          <w:lang w:val="en-US" w:eastAsia="fr-FR"/>
        </w:rPr>
        <w:t>xe host-set-cpu-features</w:t>
      </w:r>
      <w:r w:rsidRPr="004E298E">
        <w:rPr>
          <w:rFonts w:ascii="Arial" w:eastAsia="Times New Roman" w:hAnsi="Arial" w:cs="Arial"/>
          <w:color w:val="35383D"/>
          <w:sz w:val="18"/>
          <w:szCs w:val="18"/>
          <w:lang w:val="en-US" w:eastAsia="fr-FR"/>
        </w:rPr>
        <w:t xml:space="preserve"> command and copy and paste the Pool Master's features into the </w:t>
      </w:r>
      <w:r w:rsidRPr="004E298E">
        <w:rPr>
          <w:rFonts w:ascii="Courier New" w:eastAsia="Times New Roman" w:hAnsi="Courier New" w:cs="Courier New"/>
          <w:color w:val="35383D"/>
          <w:sz w:val="20"/>
          <w:lang w:val="en-US" w:eastAsia="fr-FR"/>
        </w:rPr>
        <w:t>features</w:t>
      </w:r>
      <w:r w:rsidRPr="004E298E">
        <w:rPr>
          <w:rFonts w:ascii="Arial" w:eastAsia="Times New Roman" w:hAnsi="Arial" w:cs="Arial"/>
          <w:color w:val="35383D"/>
          <w:sz w:val="18"/>
          <w:szCs w:val="18"/>
          <w:lang w:val="en-US" w:eastAsia="fr-FR"/>
        </w:rPr>
        <w:t xml:space="preserve"> parameter.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host-set-cpu-features features=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pool_master's_cpu_ features</w:t>
      </w:r>
      <w:r w:rsidRPr="004E298E">
        <w:rPr>
          <w:rFonts w:ascii="Courier" w:eastAsia="Times New Roman" w:hAnsi="Courier" w:cs="Courier New"/>
          <w:color w:val="FF0000"/>
          <w:sz w:val="20"/>
          <w:szCs w:val="20"/>
          <w:lang w:val="en-US" w:eastAsia="fr-FR"/>
        </w:rPr>
        <w:t>&gt;</w:t>
      </w:r>
    </w:p>
    <w:p w:rsidR="00490C2F" w:rsidRPr="00490C2F" w:rsidRDefault="00490C2F" w:rsidP="00490C2F">
      <w:pPr>
        <w:numPr>
          <w:ilvl w:val="0"/>
          <w:numId w:val="4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Restart the new server.</w:t>
      </w:r>
    </w:p>
    <w:p w:rsidR="00490C2F" w:rsidRPr="004E298E" w:rsidRDefault="00490C2F" w:rsidP="00490C2F">
      <w:pPr>
        <w:numPr>
          <w:ilvl w:val="0"/>
          <w:numId w:val="4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the </w:t>
      </w:r>
      <w:r w:rsidRPr="004E298E">
        <w:rPr>
          <w:rFonts w:ascii="Arial" w:eastAsia="Times New Roman" w:hAnsi="Arial" w:cs="Arial"/>
          <w:b/>
          <w:bCs/>
          <w:color w:val="35383D"/>
          <w:sz w:val="18"/>
          <w:lang w:val="en-US" w:eastAsia="fr-FR"/>
        </w:rPr>
        <w:t>xe pool-join</w:t>
      </w:r>
      <w:r w:rsidRPr="004E298E">
        <w:rPr>
          <w:rFonts w:ascii="Arial" w:eastAsia="Times New Roman" w:hAnsi="Arial" w:cs="Arial"/>
          <w:color w:val="35383D"/>
          <w:sz w:val="18"/>
          <w:szCs w:val="18"/>
          <w:lang w:val="en-US" w:eastAsia="fr-FR"/>
        </w:rPr>
        <w:t xml:space="preserve"> command on the new server to join the pool.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return a server with masked CPU features back to its normal capabilities, run the </w:t>
      </w:r>
      <w:r w:rsidRPr="004E298E">
        <w:rPr>
          <w:rFonts w:ascii="Arial" w:eastAsia="Times New Roman" w:hAnsi="Arial" w:cs="Arial"/>
          <w:b/>
          <w:bCs/>
          <w:color w:val="35383D"/>
          <w:sz w:val="18"/>
          <w:lang w:val="en-US" w:eastAsia="fr-FR"/>
        </w:rPr>
        <w:t>xe host-reset-cpu-features</w:t>
      </w:r>
      <w:r w:rsidRPr="004E298E">
        <w:rPr>
          <w:rFonts w:ascii="Arial" w:eastAsia="Times New Roman" w:hAnsi="Arial" w:cs="Arial"/>
          <w:color w:val="35383D"/>
          <w:sz w:val="18"/>
          <w:szCs w:val="18"/>
          <w:lang w:val="en-US" w:eastAsia="fr-FR"/>
        </w:rPr>
        <w:t xml:space="preserve"> command.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37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8" name="Imag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display a list of all properties of the CPUs in a host, run the </w:t>
            </w:r>
            <w:r w:rsidRPr="00490C2F">
              <w:rPr>
                <w:rFonts w:ascii="Arial" w:eastAsia="Times New Roman" w:hAnsi="Arial" w:cs="Arial"/>
                <w:b/>
                <w:bCs/>
                <w:color w:val="35383D"/>
                <w:sz w:val="18"/>
                <w:lang w:val="en-US" w:eastAsia="fr-FR"/>
              </w:rPr>
              <w:t>xe host-cpu-info</w:t>
            </w:r>
            <w:r w:rsidRPr="00490C2F">
              <w:rPr>
                <w:rFonts w:ascii="Arial" w:eastAsia="Times New Roman" w:hAnsi="Arial" w:cs="Arial"/>
                <w:color w:val="35383D"/>
                <w:sz w:val="18"/>
                <w:szCs w:val="18"/>
                <w:lang w:val="en-US" w:eastAsia="fr-FR"/>
              </w:rPr>
              <w:t xml:space="preserve"> command. </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3.5. Adding Shared Storage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a complete list of supported shared storage types, see the </w:t>
      </w:r>
      <w:hyperlink r:id="rId285" w:anchor="storage_chap" w:tooltip="Chapter 5. Storage" w:history="1">
        <w:r w:rsidRPr="004E298E">
          <w:rPr>
            <w:rFonts w:ascii="Arial" w:eastAsia="Times New Roman" w:hAnsi="Arial" w:cs="Arial"/>
            <w:color w:val="772432"/>
            <w:sz w:val="18"/>
            <w:szCs w:val="18"/>
            <w:lang w:val="en-US" w:eastAsia="fr-FR"/>
          </w:rPr>
          <w:t>Storage chapter</w:t>
        </w:r>
      </w:hyperlink>
      <w:r w:rsidRPr="004E298E">
        <w:rPr>
          <w:rFonts w:ascii="Arial" w:eastAsia="Times New Roman" w:hAnsi="Arial" w:cs="Arial"/>
          <w:color w:val="35383D"/>
          <w:sz w:val="18"/>
          <w:szCs w:val="18"/>
          <w:lang w:val="en-US" w:eastAsia="fr-FR"/>
        </w:rPr>
        <w:t>. This section demonstrates how shared storage (represented as a storage repository) can be created on an existing NFS server.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Adding NFS shared storage to a resource pool using the CLI</w:t>
      </w:r>
    </w:p>
    <w:p w:rsidR="00490C2F" w:rsidRPr="004E298E" w:rsidRDefault="00490C2F" w:rsidP="00490C2F">
      <w:pPr>
        <w:numPr>
          <w:ilvl w:val="0"/>
          <w:numId w:val="5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a console on any XenServer host in the pool.</w:t>
      </w:r>
    </w:p>
    <w:p w:rsidR="00490C2F" w:rsidRPr="004E298E" w:rsidRDefault="00490C2F" w:rsidP="00490C2F">
      <w:pPr>
        <w:numPr>
          <w:ilvl w:val="0"/>
          <w:numId w:val="5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Create the storage repository on </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server:/path</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by issuing the command</w:t>
      </w:r>
    </w:p>
    <w:p w:rsidR="00490C2F" w:rsidRPr="004E298E" w:rsidRDefault="00490C2F" w:rsidP="00490C2F">
      <w:pPr>
        <w:numPr>
          <w:ilvl w:val="0"/>
          <w:numId w:val="50"/>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sr-create content-type=user type=nfs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"Example SR"</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shared=true \</w:t>
      </w:r>
    </w:p>
    <w:p w:rsidR="00490C2F" w:rsidRPr="00490C2F" w:rsidRDefault="00490C2F" w:rsidP="00490C2F">
      <w:pPr>
        <w:numPr>
          <w:ilvl w:val="0"/>
          <w:numId w:val="50"/>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E298E">
        <w:rPr>
          <w:rFonts w:ascii="Courier" w:eastAsia="Times New Roman" w:hAnsi="Courier" w:cs="Courier New"/>
          <w:color w:val="35383D"/>
          <w:sz w:val="20"/>
          <w:szCs w:val="20"/>
          <w:lang w:val="en-US" w:eastAsia="fr-FR"/>
        </w:rPr>
        <w:t xml:space="preserve">  </w:t>
      </w:r>
      <w:r w:rsidRPr="00490C2F">
        <w:rPr>
          <w:rFonts w:ascii="Courier" w:eastAsia="Times New Roman" w:hAnsi="Courier" w:cs="Courier New"/>
          <w:color w:val="35383D"/>
          <w:sz w:val="20"/>
          <w:szCs w:val="20"/>
          <w:lang w:eastAsia="fr-FR"/>
        </w:rPr>
        <w:t>device-config:server=</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server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device-config:serverpath=</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path</w:t>
      </w:r>
      <w:r w:rsidRPr="00490C2F">
        <w:rPr>
          <w:rFonts w:ascii="Courier" w:eastAsia="Times New Roman" w:hAnsi="Courier" w:cs="Courier New"/>
          <w:color w:val="FF0000"/>
          <w:sz w:val="20"/>
          <w:szCs w:val="20"/>
          <w:lang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Courier New" w:eastAsia="Times New Roman" w:hAnsi="Courier New" w:cs="Courier New"/>
          <w:color w:val="35383D"/>
          <w:sz w:val="20"/>
          <w:lang w:val="en-US" w:eastAsia="fr-FR"/>
        </w:rPr>
        <w:t>device-config:server</w:t>
      </w:r>
      <w:r w:rsidRPr="004E298E">
        <w:rPr>
          <w:rFonts w:ascii="Arial" w:eastAsia="Times New Roman" w:hAnsi="Arial" w:cs="Arial"/>
          <w:color w:val="35383D"/>
          <w:sz w:val="18"/>
          <w:szCs w:val="18"/>
          <w:lang w:val="en-US" w:eastAsia="fr-FR"/>
        </w:rPr>
        <w:t xml:space="preserve"> refers to the hostname of the NFS server and </w:t>
      </w:r>
      <w:r w:rsidRPr="004E298E">
        <w:rPr>
          <w:rFonts w:ascii="Courier New" w:eastAsia="Times New Roman" w:hAnsi="Courier New" w:cs="Courier New"/>
          <w:color w:val="35383D"/>
          <w:sz w:val="20"/>
          <w:lang w:val="en-US" w:eastAsia="fr-FR"/>
        </w:rPr>
        <w:t>device-config:serverpath</w:t>
      </w:r>
      <w:r w:rsidRPr="004E298E">
        <w:rPr>
          <w:rFonts w:ascii="Arial" w:eastAsia="Times New Roman" w:hAnsi="Arial" w:cs="Arial"/>
          <w:color w:val="35383D"/>
          <w:sz w:val="18"/>
          <w:szCs w:val="18"/>
          <w:lang w:val="en-US" w:eastAsia="fr-FR"/>
        </w:rPr>
        <w:t xml:space="preserve"> refers to the path on the NFS server. Since </w:t>
      </w:r>
      <w:r w:rsidRPr="004E298E">
        <w:rPr>
          <w:rFonts w:ascii="Courier New" w:eastAsia="Times New Roman" w:hAnsi="Courier New" w:cs="Courier New"/>
          <w:color w:val="35383D"/>
          <w:sz w:val="20"/>
          <w:lang w:val="en-US" w:eastAsia="fr-FR"/>
        </w:rPr>
        <w:t>shared</w:t>
      </w:r>
      <w:r w:rsidRPr="004E298E">
        <w:rPr>
          <w:rFonts w:ascii="Arial" w:eastAsia="Times New Roman" w:hAnsi="Arial" w:cs="Arial"/>
          <w:color w:val="35383D"/>
          <w:sz w:val="18"/>
          <w:szCs w:val="18"/>
          <w:lang w:val="en-US" w:eastAsia="fr-FR"/>
        </w:rPr>
        <w:t xml:space="preserve"> is set to true, the shared storage will be automatically connected to every XenServer host in the pool and any XenServer hosts that subsequently join will also be connected to the storage. The Universally Unique Identifier (UUID) of the created storage repository will be printed on the screen.</w:t>
      </w:r>
    </w:p>
    <w:p w:rsidR="00490C2F" w:rsidRPr="004E298E" w:rsidRDefault="00490C2F" w:rsidP="00490C2F">
      <w:pPr>
        <w:numPr>
          <w:ilvl w:val="0"/>
          <w:numId w:val="5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Find the UUID of the pool by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pool-list</w:t>
      </w:r>
    </w:p>
    <w:p w:rsidR="00490C2F" w:rsidRPr="004E298E" w:rsidRDefault="00490C2F" w:rsidP="00490C2F">
      <w:pPr>
        <w:numPr>
          <w:ilvl w:val="0"/>
          <w:numId w:val="5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Set the shared storage as the pool-wide default with the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pool_uuid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default-SR=</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Since the shared storage has been set as the pool-wide default, all future VMs will have their disks created on shared storage by default. See </w:t>
      </w:r>
      <w:hyperlink r:id="rId286" w:anchor="storage_chap" w:tooltip="Chapter 5. Storage" w:history="1">
        <w:r w:rsidRPr="004E298E">
          <w:rPr>
            <w:rFonts w:ascii="Arial" w:eastAsia="Times New Roman" w:hAnsi="Arial" w:cs="Arial"/>
            <w:color w:val="772432"/>
            <w:sz w:val="18"/>
            <w:szCs w:val="18"/>
            <w:lang w:val="en-US" w:eastAsia="fr-FR"/>
          </w:rPr>
          <w:t xml:space="preserve">Chapter 5, </w:t>
        </w:r>
        <w:r w:rsidRPr="004E298E">
          <w:rPr>
            <w:rFonts w:ascii="Arial" w:eastAsia="Times New Roman" w:hAnsi="Arial" w:cs="Arial"/>
            <w:i/>
            <w:iCs/>
            <w:color w:val="772432"/>
            <w:sz w:val="18"/>
            <w:szCs w:val="18"/>
            <w:lang w:val="en-US" w:eastAsia="fr-FR"/>
          </w:rPr>
          <w:t>Storage</w:t>
        </w:r>
      </w:hyperlink>
      <w:r w:rsidRPr="004E298E">
        <w:rPr>
          <w:rFonts w:ascii="Arial" w:eastAsia="Times New Roman" w:hAnsi="Arial" w:cs="Arial"/>
          <w:color w:val="35383D"/>
          <w:sz w:val="18"/>
          <w:szCs w:val="18"/>
          <w:lang w:val="en-US" w:eastAsia="fr-FR"/>
        </w:rPr>
        <w:t xml:space="preserve"> for information about creating other types of shared storage.</w:t>
      </w:r>
    </w:p>
    <w:p w:rsidR="00490C2F" w:rsidRPr="004E298E" w:rsidRDefault="00490C2F" w:rsidP="00490C2F">
      <w:pPr>
        <w:shd w:val="clear" w:color="auto" w:fill="FFFFFF"/>
        <w:spacing w:before="30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3.6. Removing a XenServer Host from a Resource Pool</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9" name="Imag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Before removing a XenServer host from a pool, ensure that you shut down all the VMs running on that host. Otherwise, you may see a warning stating that the host cannot be removed.</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 XenServer host is removed (</w:t>
      </w:r>
      <w:r w:rsidRPr="004E298E">
        <w:rPr>
          <w:rFonts w:ascii="Arial" w:eastAsia="Times New Roman" w:hAnsi="Arial" w:cs="Arial"/>
          <w:i/>
          <w:iCs/>
          <w:color w:val="35383D"/>
          <w:sz w:val="18"/>
          <w:lang w:val="en-US" w:eastAsia="fr-FR"/>
        </w:rPr>
        <w:t>ejected</w:t>
      </w:r>
      <w:r w:rsidRPr="004E298E">
        <w:rPr>
          <w:rFonts w:ascii="Arial" w:eastAsia="Times New Roman" w:hAnsi="Arial" w:cs="Arial"/>
          <w:color w:val="35383D"/>
          <w:sz w:val="18"/>
          <w:szCs w:val="18"/>
          <w:lang w:val="en-US" w:eastAsia="fr-FR"/>
        </w:rPr>
        <w:t>) from a pool, the machine is rebooted, reinitialized, and left in a state equivalent to that after a fresh installation. It is important not to eject a XenServer host from a pool if there is important data on the local disks.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remove a host from a resource pool using the CLI</w:t>
      </w:r>
    </w:p>
    <w:p w:rsidR="00490C2F" w:rsidRPr="004E298E" w:rsidRDefault="00490C2F" w:rsidP="00490C2F">
      <w:pPr>
        <w:numPr>
          <w:ilvl w:val="0"/>
          <w:numId w:val="51"/>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a console on any host in the pool.</w:t>
      </w:r>
    </w:p>
    <w:p w:rsidR="00490C2F" w:rsidRPr="004E298E" w:rsidRDefault="00490C2F" w:rsidP="00490C2F">
      <w:pPr>
        <w:numPr>
          <w:ilvl w:val="0"/>
          <w:numId w:val="51"/>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Find the UUID of the host by running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host-list</w:t>
      </w:r>
    </w:p>
    <w:p w:rsidR="00490C2F" w:rsidRPr="004E298E" w:rsidRDefault="00490C2F" w:rsidP="00490C2F">
      <w:pPr>
        <w:numPr>
          <w:ilvl w:val="0"/>
          <w:numId w:val="51"/>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Eject the required host from the pool:</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pool-eject host-uuid=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host will be ejected and left in a freshly-installed state.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0" name="Image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w:t>
            </w:r>
            <w:r w:rsidRPr="00490C2F">
              <w:rPr>
                <w:rFonts w:ascii="Arial" w:eastAsia="Times New Roman" w:hAnsi="Arial" w:cs="Arial"/>
                <w:i/>
                <w:iCs/>
                <w:color w:val="35383D"/>
                <w:sz w:val="18"/>
                <w:lang w:val="en-US" w:eastAsia="fr-FR"/>
              </w:rPr>
              <w:t>not</w:t>
            </w:r>
            <w:r w:rsidRPr="00490C2F">
              <w:rPr>
                <w:rFonts w:ascii="Arial" w:eastAsia="Times New Roman" w:hAnsi="Arial" w:cs="Arial"/>
                <w:color w:val="35383D"/>
                <w:sz w:val="18"/>
                <w:szCs w:val="18"/>
                <w:lang w:val="en-US" w:eastAsia="fr-FR"/>
              </w:rPr>
              <w:t xml:space="preserve"> eject a host from a resource pool if it contains important data stored on its local disks. All of the data will be erased upon ejection from the pool. If you wish to preserve this data, copy the VM to shared storage on the pool first using XenCenter, or the </w:t>
            </w:r>
            <w:r w:rsidRPr="00490C2F">
              <w:rPr>
                <w:rFonts w:ascii="Courier" w:eastAsia="Times New Roman" w:hAnsi="Courier" w:cs="Arial"/>
                <w:b/>
                <w:bCs/>
                <w:color w:val="35383D"/>
                <w:sz w:val="18"/>
                <w:lang w:val="en-US" w:eastAsia="fr-FR"/>
              </w:rPr>
              <w:t>xe vm-copy</w:t>
            </w:r>
            <w:r w:rsidRPr="00490C2F">
              <w:rPr>
                <w:rFonts w:ascii="Arial" w:eastAsia="Times New Roman" w:hAnsi="Arial" w:cs="Arial"/>
                <w:color w:val="35383D"/>
                <w:sz w:val="18"/>
                <w:szCs w:val="18"/>
                <w:lang w:val="en-US" w:eastAsia="fr-FR"/>
              </w:rPr>
              <w:t xml:space="preserve"> CLI command.</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 XenServer host containing locally stored VMs is ejected from a pool, those VMs will still be present in the pool database and visible to the other XenServer hosts. They will not start until the virtual disks associated with them have been changed to point at shared storage which can be seen by other XenServer hosts in the pool, or simply removed. It is for this reason that you are strongly advised to move any local storage to shared storage upon joining a pool, so that individual XenServer hosts can be ejected (or physically fail) without loss of data.</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3.7. Preparing a Pool of XenServer Hosts for Maintenance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lastRenderedPageBreak/>
        <w:t xml:space="preserve">Before performing maintenance operations on a XenServer host that is part of a resource pool, you should disable it (which prevents any VMs from being started on it), then migrate its VMs to another XenServer host in the pool. This can most readily be accomplished by placing the XenServer host into Maintenance mode using XenCenter. </w:t>
      </w:r>
      <w:r w:rsidRPr="00490C2F">
        <w:rPr>
          <w:rFonts w:ascii="Arial" w:eastAsia="Times New Roman" w:hAnsi="Arial" w:cs="Arial"/>
          <w:color w:val="35383D"/>
          <w:sz w:val="18"/>
          <w:szCs w:val="18"/>
          <w:lang w:eastAsia="fr-FR"/>
        </w:rPr>
        <w:t>See the XenCenter Help for details.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1" name="Imag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Placing the master host into maintenance mode will result in the loss of the last 24hrs of RRD updates for offline VMs. </w:t>
            </w:r>
            <w:r w:rsidRPr="00490C2F">
              <w:rPr>
                <w:rFonts w:ascii="Arial" w:eastAsia="Times New Roman" w:hAnsi="Arial" w:cs="Arial"/>
                <w:color w:val="35383D"/>
                <w:sz w:val="18"/>
                <w:szCs w:val="18"/>
                <w:lang w:eastAsia="fr-FR"/>
              </w:rPr>
              <w:t>This is because the backup synchronization occurs every 24hrs.</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2" name="Image 3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Citrix highly recommends rebooting all XenServers prior to installing an update and then verifying their configuration. This is because some configuration changes only take effect when a XenServer is rebooted, so the reboot may uncover configuration problems that would cause the update to fail.</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prepare a XenServer host in a pool for maintenance operations using the CLI</w:t>
      </w:r>
    </w:p>
    <w:p w:rsidR="00490C2F" w:rsidRPr="00490C2F" w:rsidRDefault="00490C2F" w:rsidP="00490C2F">
      <w:pPr>
        <w:numPr>
          <w:ilvl w:val="0"/>
          <w:numId w:val="5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E298E" w:rsidRDefault="00490C2F" w:rsidP="00490C2F">
      <w:pPr>
        <w:numPr>
          <w:ilvl w:val="0"/>
          <w:numId w:val="52"/>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host-disable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xenserver_host_uuid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host-evacuate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xenserver_host_uuid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will disable the XenServer host and then migrate any running VMs to other XenServer hosts in the pool.</w:t>
      </w:r>
    </w:p>
    <w:p w:rsidR="00490C2F" w:rsidRPr="004E298E" w:rsidRDefault="00490C2F" w:rsidP="00490C2F">
      <w:pPr>
        <w:numPr>
          <w:ilvl w:val="0"/>
          <w:numId w:val="5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Perform the desired maintenance operation.</w:t>
      </w:r>
    </w:p>
    <w:p w:rsidR="00490C2F" w:rsidRPr="004E298E" w:rsidRDefault="00490C2F" w:rsidP="00490C2F">
      <w:pPr>
        <w:numPr>
          <w:ilvl w:val="0"/>
          <w:numId w:val="5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Once the maintenance operation is completed, enable the XenServer host: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host-enable</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Restart any halted VMs and/or resume any suspended VMs.</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3.8. High Availability</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3.8.1. HA Overview</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HA is a set of automatic features designed to plan for, and safely recover from, issues which take down XenServer hosts or make them unreachable. </w:t>
      </w:r>
      <w:r w:rsidRPr="00490C2F">
        <w:rPr>
          <w:rFonts w:ascii="Arial" w:eastAsia="Times New Roman" w:hAnsi="Arial" w:cs="Arial"/>
          <w:color w:val="35383D"/>
          <w:sz w:val="18"/>
          <w:szCs w:val="18"/>
          <w:lang w:eastAsia="fr-FR"/>
        </w:rPr>
        <w:t>For example physically disrupted networking or host hardware failures.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3" name="Imag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HA is designed to be used in conjunction with storage multipathing and network bonding to create a system which is resilient to, and can recover from hardware faults. HA should </w:t>
            </w:r>
            <w:r w:rsidRPr="00490C2F">
              <w:rPr>
                <w:rFonts w:ascii="Arial" w:eastAsia="Times New Roman" w:hAnsi="Arial" w:cs="Arial"/>
                <w:b/>
                <w:bCs/>
                <w:color w:val="35383D"/>
                <w:sz w:val="18"/>
                <w:lang w:val="en-US" w:eastAsia="fr-FR"/>
              </w:rPr>
              <w:t>always</w:t>
            </w:r>
            <w:r w:rsidRPr="00490C2F">
              <w:rPr>
                <w:rFonts w:ascii="Arial" w:eastAsia="Times New Roman" w:hAnsi="Arial" w:cs="Arial"/>
                <w:color w:val="35383D"/>
                <w:sz w:val="18"/>
                <w:szCs w:val="18"/>
                <w:lang w:val="en-US" w:eastAsia="fr-FR"/>
              </w:rPr>
              <w:t xml:space="preserve"> be used with multipathed storage and bonded networking.</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Firstly, HA ensures that in the event of a host becoming unreachable or unstable, VMs which were known to be running on that host are shut down and able to be restarted elsewhere. This avoids the scenario where VMs are started (manually or automatically) on a new host and at some point later, the original host is able to recover. This scenario could lead two instances of the same VM running on different hosts, and a corresponding high probability of VM disk corruption and data loss.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Secondly, HA recovers administrative control of a pool in the event that the pool master becomes unreachable or unstable. HA ensures that administrative control is restored automatically without any manual intervention.</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Optionally, HA can also automate the process of restarting VMs on hosts which are known to be in a good state without manual intervention. These VMs can be scheduled for restart in groups to allow time to start services. This allows infrastructure VMs to started before their dependant VMs (For example, a DHCP server before its dependant SQL server).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4" name="Image 3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HA is designed to be used in conjunction with multipathed storage and bonded networking, and this should be configured before attempting to set up HA. Customers who do not set up multipathed networking and storage, may see unexpected host reboot behaviour (Self Fencing) in the event of infrastructure instability. For more information see </w:t>
            </w:r>
            <w:hyperlink r:id="rId287" w:tgtFrame="_top" w:history="1">
              <w:r w:rsidRPr="00490C2F">
                <w:rPr>
                  <w:rFonts w:ascii="Arial" w:eastAsia="Times New Roman" w:hAnsi="Arial" w:cs="Arial"/>
                  <w:i/>
                  <w:iCs/>
                  <w:color w:val="772432"/>
                  <w:sz w:val="18"/>
                  <w:lang w:val="en-US" w:eastAsia="fr-FR"/>
                </w:rPr>
                <w:t>CTX134880 - Designing XenServer Network Configurations</w:t>
              </w:r>
            </w:hyperlink>
            <w:r w:rsidRPr="00490C2F">
              <w:rPr>
                <w:rFonts w:ascii="Arial" w:eastAsia="Times New Roman" w:hAnsi="Arial" w:cs="Arial"/>
                <w:color w:val="35383D"/>
                <w:sz w:val="18"/>
                <w:szCs w:val="18"/>
                <w:lang w:val="en-US" w:eastAsia="fr-FR"/>
              </w:rPr>
              <w:t xml:space="preserve"> and </w:t>
            </w:r>
            <w:hyperlink r:id="rId288" w:tgtFrame="_top" w:history="1">
              <w:r w:rsidRPr="00490C2F">
                <w:rPr>
                  <w:rFonts w:ascii="Arial" w:eastAsia="Times New Roman" w:hAnsi="Arial" w:cs="Arial"/>
                  <w:i/>
                  <w:iCs/>
                  <w:color w:val="772432"/>
                  <w:sz w:val="18"/>
                  <w:lang w:val="en-US" w:eastAsia="fr-FR"/>
                </w:rPr>
                <w:t>CTX134881 - Configuring iSCSI Multipathing Support for XenServer</w:t>
              </w:r>
            </w:hyperlink>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3.8.1.1. Overcommitting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pool is overcommitted if the VMs that are currently running could not be restarted elsewhere following a user-defined number of host failures.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would happen if there was not enough free memory across the pool to run those VMs following failure. However there are also more subtle changes which can make HA guarantees unsustainable: changes to Virtual Block Devices (VBDs) and networks can affect which VMs may be restarted on which hosts. Currently it is not possible for XenServer to check all actions before they occur and determine if they will cause violation of HA demands. However an asynchronous notification is sent if HA becomes unsustainable.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dynamically maintains a </w:t>
      </w:r>
      <w:r w:rsidRPr="004E298E">
        <w:rPr>
          <w:rFonts w:ascii="Arial" w:eastAsia="Times New Roman" w:hAnsi="Arial" w:cs="Arial"/>
          <w:i/>
          <w:iCs/>
          <w:color w:val="35383D"/>
          <w:sz w:val="18"/>
          <w:lang w:val="en-US" w:eastAsia="fr-FR"/>
        </w:rPr>
        <w:t>failover plan</w:t>
      </w:r>
      <w:r w:rsidRPr="004E298E">
        <w:rPr>
          <w:rFonts w:ascii="Arial" w:eastAsia="Times New Roman" w:hAnsi="Arial" w:cs="Arial"/>
          <w:color w:val="35383D"/>
          <w:sz w:val="18"/>
          <w:szCs w:val="18"/>
          <w:lang w:val="en-US" w:eastAsia="fr-FR"/>
        </w:rPr>
        <w:t xml:space="preserve"> which details what to do if a set of hosts in a pool fail at any given time. An important concept to understand is the </w:t>
      </w:r>
      <w:r w:rsidRPr="004E298E">
        <w:rPr>
          <w:rFonts w:ascii="Arial" w:eastAsia="Times New Roman" w:hAnsi="Arial" w:cs="Arial"/>
          <w:i/>
          <w:iCs/>
          <w:color w:val="35383D"/>
          <w:sz w:val="18"/>
          <w:lang w:val="en-US" w:eastAsia="fr-FR"/>
        </w:rPr>
        <w:t>host failures to tolerate</w:t>
      </w:r>
      <w:r w:rsidRPr="004E298E">
        <w:rPr>
          <w:rFonts w:ascii="Arial" w:eastAsia="Times New Roman" w:hAnsi="Arial" w:cs="Arial"/>
          <w:color w:val="35383D"/>
          <w:sz w:val="18"/>
          <w:szCs w:val="18"/>
          <w:lang w:val="en-US" w:eastAsia="fr-FR"/>
        </w:rPr>
        <w:t xml:space="preserve"> value, which is defined as part of HA configuration. This determines the number of failures that is allowed without any loss of service. For example, if a resource pool consisted of 16 hosts, and the tolerated failures is set to 3, the pool calculates a failover plan that allows for any 3 hosts to fail and still be able to restart VMs on other hosts. If a plan cannot be found, then the pool is considered to be </w:t>
      </w:r>
      <w:r w:rsidRPr="004E298E">
        <w:rPr>
          <w:rFonts w:ascii="Arial" w:eastAsia="Times New Roman" w:hAnsi="Arial" w:cs="Arial"/>
          <w:i/>
          <w:iCs/>
          <w:color w:val="35383D"/>
          <w:sz w:val="18"/>
          <w:lang w:val="en-US" w:eastAsia="fr-FR"/>
        </w:rPr>
        <w:t>overcommitted</w:t>
      </w:r>
      <w:r w:rsidRPr="004E298E">
        <w:rPr>
          <w:rFonts w:ascii="Arial" w:eastAsia="Times New Roman" w:hAnsi="Arial" w:cs="Arial"/>
          <w:color w:val="35383D"/>
          <w:sz w:val="18"/>
          <w:szCs w:val="18"/>
          <w:lang w:val="en-US" w:eastAsia="fr-FR"/>
        </w:rPr>
        <w:t>. The plan is dynamically recalculated based on VM lifecycle operations and movement. Alerts are sent (either through XenCenter or e-mail) if changes (for example the addition on new VMs to the pool) cause your pool to become overcommitted.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3.8.1.2. Overcommitment Warning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attempt to start or resume a VM and that action causes the pool to be overcommitted, a warning alert is raised. This warning is displayed in XenCenter and is also available as a message instance through the Xen API. The message may also be sent to an email address if configured. You will then be allowed to cancel the operation, or proceed anyway. Proceeding causes the pool to become overcommitted. The amount of memory used by VMs of different priorities is displayed at the pool and host levels.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lastRenderedPageBreak/>
        <w:t>3.8.1.3. Host Fencing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a server failure occurs such as the loss of network connectivity or a problem with the control stack is encountered, the XenServer host self-fences to ensure that the VMs are not running on two servers simultaneously. When a fence action is taken, the server immediately and abruptly restarts, causing all VMs running on it to be stopped. The other servers will detect that the VMs are no longer running and the VMs will be restarted according to the restart priorities assign to them. The fenced server will enter a reboot sequence, and when it has restarted it will try to re-join the resource pool.</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3.8.2. Configuration Requirements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5" name="Image 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Citrix recommends that you enable HA only in pools that contain at least 3 XenServer hosts. For details on how the HA feature behaves when the heartbeat is lost between two hosts in a pool, see the Citrix Knowledge Base article </w:t>
            </w:r>
            <w:hyperlink r:id="rId289" w:tgtFrame="_top" w:history="1">
              <w:r w:rsidRPr="00490C2F">
                <w:rPr>
                  <w:rFonts w:ascii="Arial" w:eastAsia="Times New Roman" w:hAnsi="Arial" w:cs="Arial"/>
                  <w:color w:val="772432"/>
                  <w:sz w:val="18"/>
                  <w:szCs w:val="18"/>
                  <w:lang w:val="en-US" w:eastAsia="fr-FR"/>
                </w:rPr>
                <w:t>CTX129721</w:t>
              </w:r>
            </w:hyperlink>
            <w:r w:rsidRPr="00490C2F">
              <w:rPr>
                <w:rFonts w:ascii="Arial" w:eastAsia="Times New Roman" w:hAnsi="Arial" w:cs="Arial"/>
                <w:color w:val="35383D"/>
                <w:sz w:val="18"/>
                <w:szCs w:val="18"/>
                <w:lang w:val="en-US" w:eastAsia="fr-FR"/>
              </w:rPr>
              <w:t>.</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use the HA feature, you need:</w:t>
      </w:r>
    </w:p>
    <w:p w:rsidR="00490C2F" w:rsidRPr="004E298E" w:rsidRDefault="00490C2F" w:rsidP="00490C2F">
      <w:pPr>
        <w:numPr>
          <w:ilvl w:val="0"/>
          <w:numId w:val="5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Shared storage, including at least one iSCSI, NFS or Fibre Channel LUN of size 356MB or greater- the </w:t>
      </w:r>
      <w:r w:rsidRPr="004E298E">
        <w:rPr>
          <w:rFonts w:ascii="Arial" w:eastAsia="Times New Roman" w:hAnsi="Arial" w:cs="Arial"/>
          <w:i/>
          <w:iCs/>
          <w:color w:val="35383D"/>
          <w:sz w:val="18"/>
          <w:lang w:val="en-US" w:eastAsia="fr-FR"/>
        </w:rPr>
        <w:t>heartbeat SR</w:t>
      </w:r>
      <w:r w:rsidRPr="004E298E">
        <w:rPr>
          <w:rFonts w:ascii="Arial" w:eastAsia="Times New Roman" w:hAnsi="Arial" w:cs="Arial"/>
          <w:color w:val="35383D"/>
          <w:sz w:val="18"/>
          <w:szCs w:val="18"/>
          <w:lang w:val="en-US" w:eastAsia="fr-FR"/>
        </w:rPr>
        <w:t>. The HA mechanism creates two volumes on the heartbeat SR:</w:t>
      </w:r>
    </w:p>
    <w:p w:rsidR="00490C2F" w:rsidRPr="004E298E" w:rsidRDefault="00490C2F" w:rsidP="00490C2F">
      <w:pPr>
        <w:shd w:val="clear" w:color="auto" w:fill="FFFFFF"/>
        <w:spacing w:after="0" w:line="270" w:lineRule="atLeast"/>
        <w:ind w:left="1260"/>
        <w:rPr>
          <w:rFonts w:ascii="Arial" w:eastAsia="Times New Roman" w:hAnsi="Arial" w:cs="Arial"/>
          <w:color w:val="35383D"/>
          <w:sz w:val="18"/>
          <w:szCs w:val="18"/>
          <w:lang w:val="en-US" w:eastAsia="fr-FR"/>
        </w:rPr>
      </w:pPr>
      <w:r w:rsidRPr="004E298E">
        <w:rPr>
          <w:rFonts w:ascii="Arial" w:eastAsia="Times New Roman" w:hAnsi="Arial" w:cs="Arial"/>
          <w:color w:val="35383D"/>
          <w:sz w:val="18"/>
          <w:lang w:val="en-US" w:eastAsia="fr-FR"/>
        </w:rPr>
        <w:t>4MB heartbeat volume</w:t>
      </w:r>
    </w:p>
    <w:p w:rsidR="00490C2F" w:rsidRPr="004E298E"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Used for heartbeating.</w:t>
      </w:r>
    </w:p>
    <w:p w:rsidR="00490C2F" w:rsidRPr="004E298E" w:rsidRDefault="00490C2F" w:rsidP="00490C2F">
      <w:pPr>
        <w:shd w:val="clear" w:color="auto" w:fill="FFFFFF"/>
        <w:spacing w:after="0" w:line="270" w:lineRule="atLeast"/>
        <w:ind w:left="1560"/>
        <w:rPr>
          <w:rFonts w:ascii="Arial" w:eastAsia="Times New Roman" w:hAnsi="Arial" w:cs="Arial"/>
          <w:color w:val="35383D"/>
          <w:sz w:val="18"/>
          <w:szCs w:val="18"/>
          <w:lang w:val="en-US" w:eastAsia="fr-FR"/>
        </w:rPr>
      </w:pPr>
      <w:r w:rsidRPr="004E298E">
        <w:rPr>
          <w:rFonts w:ascii="Arial" w:eastAsia="Times New Roman" w:hAnsi="Arial" w:cs="Arial"/>
          <w:color w:val="35383D"/>
          <w:sz w:val="18"/>
          <w:lang w:val="en-US" w:eastAsia="fr-FR"/>
        </w:rPr>
        <w:t>256MB metadata volume</w:t>
      </w:r>
    </w:p>
    <w:p w:rsidR="00490C2F" w:rsidRPr="004E298E" w:rsidRDefault="00490C2F" w:rsidP="00490C2F">
      <w:pPr>
        <w:shd w:val="clear" w:color="auto" w:fill="FFFFFF"/>
        <w:spacing w:before="100" w:beforeAutospacing="1" w:line="270" w:lineRule="atLeast"/>
        <w:ind w:left="7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Stores pool master metadata to be used in the case of master failover.</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6" name="Imag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For maximum reliability, Citrix strongly recommends that you use a dedicated NFS or iSCSI storage repository as your HA heartbeat disk, which must not be used for any other purpose.</w:t>
            </w:r>
          </w:p>
        </w:tc>
      </w:tr>
    </w:tbl>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are using a NetApp or EqualLogic SR, manually provision an NFS or iSCSI LUN on the array to use as the heartbeat SR.</w:t>
      </w:r>
    </w:p>
    <w:p w:rsidR="00490C2F" w:rsidRPr="004E298E" w:rsidRDefault="00490C2F" w:rsidP="00490C2F">
      <w:pPr>
        <w:numPr>
          <w:ilvl w:val="0"/>
          <w:numId w:val="5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XenServer pool (this feature provides high availability at the server level within a single resource pool).</w:t>
      </w:r>
    </w:p>
    <w:p w:rsidR="00490C2F" w:rsidRPr="004E298E" w:rsidRDefault="00490C2F" w:rsidP="00490C2F">
      <w:pPr>
        <w:numPr>
          <w:ilvl w:val="0"/>
          <w:numId w:val="53"/>
        </w:num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Static IP addresses for all hosts.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7" name="Image 3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Should the IP address of a server change while HA is enabled, HA will assume that the host's network has failed, and will probably fence the host and leave it in an unbootable state. To remedy this situation, disable HA using the </w:t>
            </w:r>
            <w:r w:rsidRPr="00490C2F">
              <w:rPr>
                <w:rFonts w:ascii="Courier" w:eastAsia="Times New Roman" w:hAnsi="Courier" w:cs="Arial"/>
                <w:b/>
                <w:bCs/>
                <w:color w:val="35383D"/>
                <w:sz w:val="18"/>
                <w:lang w:val="en-US" w:eastAsia="fr-FR"/>
              </w:rPr>
              <w:t>host-emergency-ha-disable</w:t>
            </w:r>
            <w:r w:rsidRPr="00490C2F">
              <w:rPr>
                <w:rFonts w:ascii="Arial" w:eastAsia="Times New Roman" w:hAnsi="Arial" w:cs="Arial"/>
                <w:color w:val="35383D"/>
                <w:sz w:val="18"/>
                <w:szCs w:val="18"/>
                <w:lang w:val="en-US" w:eastAsia="fr-FR"/>
              </w:rPr>
              <w:t xml:space="preserve"> command, reset the pool master using </w:t>
            </w:r>
            <w:r w:rsidRPr="00490C2F">
              <w:rPr>
                <w:rFonts w:ascii="Courier" w:eastAsia="Times New Roman" w:hAnsi="Courier" w:cs="Arial"/>
                <w:b/>
                <w:bCs/>
                <w:color w:val="35383D"/>
                <w:sz w:val="18"/>
                <w:lang w:val="en-US" w:eastAsia="fr-FR"/>
              </w:rPr>
              <w:t>pool-emergency-</w:t>
            </w:r>
            <w:r w:rsidRPr="00490C2F">
              <w:rPr>
                <w:rFonts w:ascii="Courier" w:eastAsia="Times New Roman" w:hAnsi="Courier" w:cs="Arial"/>
                <w:b/>
                <w:bCs/>
                <w:color w:val="35383D"/>
                <w:sz w:val="18"/>
                <w:lang w:val="en-US" w:eastAsia="fr-FR"/>
              </w:rPr>
              <w:lastRenderedPageBreak/>
              <w:t>reset-master</w:t>
            </w:r>
            <w:r w:rsidRPr="00490C2F">
              <w:rPr>
                <w:rFonts w:ascii="Arial" w:eastAsia="Times New Roman" w:hAnsi="Arial" w:cs="Arial"/>
                <w:color w:val="35383D"/>
                <w:sz w:val="18"/>
                <w:szCs w:val="18"/>
                <w:lang w:val="en-US" w:eastAsia="fr-FR"/>
              </w:rPr>
              <w:t>, and then re-enable HA.</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lastRenderedPageBreak/>
        <w:t xml:space="preserve">For a VM to be protected by the HA feature, it must be agile. </w:t>
      </w:r>
      <w:r w:rsidRPr="00490C2F">
        <w:rPr>
          <w:rFonts w:ascii="Arial" w:eastAsia="Times New Roman" w:hAnsi="Arial" w:cs="Arial"/>
          <w:color w:val="35383D"/>
          <w:sz w:val="18"/>
          <w:szCs w:val="18"/>
          <w:lang w:eastAsia="fr-FR"/>
        </w:rPr>
        <w:t>This means that:</w:t>
      </w:r>
    </w:p>
    <w:p w:rsidR="00490C2F" w:rsidRPr="004E298E" w:rsidRDefault="00490C2F" w:rsidP="00490C2F">
      <w:pPr>
        <w:numPr>
          <w:ilvl w:val="0"/>
          <w:numId w:val="5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must have its virtual disks on shared storage (any type of shared storage may be used; the iSCSI, NFS or Fibre Channel LUN is only required for the storage heartbeat and can be used for virtual disk storage if you prefer, but this is not necessary)</w:t>
      </w:r>
    </w:p>
    <w:p w:rsidR="00490C2F" w:rsidRPr="004E298E" w:rsidRDefault="00490C2F" w:rsidP="00490C2F">
      <w:pPr>
        <w:numPr>
          <w:ilvl w:val="0"/>
          <w:numId w:val="5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must not have a connection to a local DVD drive configured</w:t>
      </w:r>
    </w:p>
    <w:p w:rsidR="00490C2F" w:rsidRPr="004E298E" w:rsidRDefault="00490C2F" w:rsidP="00490C2F">
      <w:pPr>
        <w:numPr>
          <w:ilvl w:val="0"/>
          <w:numId w:val="5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should have its virtual network interfaces on pool-wide networks.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Citrix strongly recommends the use of a bonded management interface on the servers in the pool if HA is enabled, and multipathed storage for the heartbeat SR.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 create VLANs and bonded interfaces from the CLI, then they may not be plugged in and active despite being created. In this situation, a VM can appear to be not agile, and cannot be protected by HA. If this occurs, use the CLI </w:t>
      </w:r>
      <w:r w:rsidRPr="004E298E">
        <w:rPr>
          <w:rFonts w:ascii="Courier" w:eastAsia="Times New Roman" w:hAnsi="Courier" w:cs="Arial"/>
          <w:b/>
          <w:bCs/>
          <w:color w:val="35383D"/>
          <w:sz w:val="18"/>
          <w:lang w:val="en-US" w:eastAsia="fr-FR"/>
        </w:rPr>
        <w:t>pif-plug</w:t>
      </w:r>
      <w:r w:rsidRPr="004E298E">
        <w:rPr>
          <w:rFonts w:ascii="Arial" w:eastAsia="Times New Roman" w:hAnsi="Arial" w:cs="Arial"/>
          <w:color w:val="35383D"/>
          <w:sz w:val="18"/>
          <w:szCs w:val="18"/>
          <w:lang w:val="en-US" w:eastAsia="fr-FR"/>
        </w:rPr>
        <w:t xml:space="preserve"> command to bring the VLAN and bond PIFs up so that the VM can become agile. You can also determine precisely why a VM is not agile by using the </w:t>
      </w:r>
      <w:r w:rsidRPr="004E298E">
        <w:rPr>
          <w:rFonts w:ascii="Courier" w:eastAsia="Times New Roman" w:hAnsi="Courier" w:cs="Arial"/>
          <w:b/>
          <w:bCs/>
          <w:color w:val="35383D"/>
          <w:sz w:val="18"/>
          <w:lang w:val="en-US" w:eastAsia="fr-FR"/>
        </w:rPr>
        <w:t>xe diagnostic-vm-status</w:t>
      </w:r>
      <w:r w:rsidRPr="004E298E">
        <w:rPr>
          <w:rFonts w:ascii="Arial" w:eastAsia="Times New Roman" w:hAnsi="Arial" w:cs="Arial"/>
          <w:color w:val="35383D"/>
          <w:sz w:val="18"/>
          <w:szCs w:val="18"/>
          <w:lang w:val="en-US" w:eastAsia="fr-FR"/>
        </w:rPr>
        <w:t xml:space="preserve"> CLI command to analyze its placement constraints, and take remedial action if required.</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3.8.3. Restart Priorities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Virtual machines can assigned a restart priority and a flag to indicates whether or not they should be protected by HA. When HA is enabled, every effort is made to keep protected virtual machines live. If a restart priority is specified, any protected VM that is halted will be started automatically. If a server fails then the running VMs will be started on another server.</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An explanation of the restart priorities is shown below:</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76"/>
        <w:gridCol w:w="30"/>
        <w:gridCol w:w="748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HA Restart Priority</w:t>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Restart Explanation</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0</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attempt to start VMs with this priority first</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attempt to start VMs with this priority, only after having attempted to restart all VMs with priority 0</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attempt to start VMs with this priority, only after having attempted to restart all VMs with priority 1</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attempt to start VMs with this priority, only after having attempted to restart all VMs with priority 2</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best-effort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attempt to start VMs with this priority, only after having attempted to restart all VMs with priority 3</w:t>
            </w:r>
          </w:p>
        </w:tc>
      </w:tr>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lastRenderedPageBreak/>
              <w:t>HA Always Run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Explanation</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True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VMs with this setting are included in the restart plan</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False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VMs with this setting are NOT included in the restart plan</w:t>
            </w:r>
          </w:p>
        </w:tc>
      </w:tr>
    </w:tbl>
    <w:p w:rsidR="00490C2F" w:rsidRPr="00490C2F" w:rsidRDefault="00490C2F" w:rsidP="00490C2F">
      <w:pPr>
        <w:shd w:val="clear" w:color="auto" w:fill="DDBFBF"/>
        <w:spacing w:line="270" w:lineRule="atLeast"/>
        <w:rPr>
          <w:rFonts w:ascii="Arial" w:eastAsia="Times New Roman" w:hAnsi="Arial" w:cs="Arial"/>
          <w:vanish/>
          <w:color w:val="35383D"/>
          <w:sz w:val="18"/>
          <w:szCs w:val="18"/>
          <w:lang w:eastAsia="fr-FR"/>
        </w:rPr>
      </w:pP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8" name="Image 3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Citrix strongly advises that only StorageLink Service VMs should be given a restart priority of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 xml:space="preserve">. All other VMs (including those dependent on a StorageLink VM) should be assigned a restart priority </w:t>
            </w:r>
            <w:r w:rsidRPr="00490C2F">
              <w:rPr>
                <w:rFonts w:ascii="Courier New" w:eastAsia="Times New Roman" w:hAnsi="Courier New" w:cs="Courier New"/>
                <w:color w:val="35383D"/>
                <w:sz w:val="20"/>
                <w:lang w:val="en-US" w:eastAsia="fr-FR"/>
              </w:rPr>
              <w:t>1</w:t>
            </w:r>
            <w:r w:rsidRPr="00490C2F">
              <w:rPr>
                <w:rFonts w:ascii="Arial" w:eastAsia="Times New Roman" w:hAnsi="Arial" w:cs="Arial"/>
                <w:color w:val="35383D"/>
                <w:sz w:val="18"/>
                <w:szCs w:val="18"/>
                <w:lang w:val="en-US" w:eastAsia="fr-FR"/>
              </w:rPr>
              <w:t xml:space="preserve"> or higher.</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"best-effort" HA restart priority must NOT be used in pools with StorageLink SRs.</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restart priorities determine the order in which XenServer attempts to start VMs when a failure occurs. In a given configuration where a number of server failures greater than zero can be tolerated (as indicated in the HA panel in the GUI, or by the </w:t>
      </w:r>
      <w:r w:rsidRPr="004E298E">
        <w:rPr>
          <w:rFonts w:ascii="Courier New" w:eastAsia="Times New Roman" w:hAnsi="Courier New" w:cs="Courier New"/>
          <w:color w:val="35383D"/>
          <w:sz w:val="20"/>
          <w:lang w:val="en-US" w:eastAsia="fr-FR"/>
        </w:rPr>
        <w:t>ha-plan-exists-for</w:t>
      </w:r>
      <w:r w:rsidRPr="004E298E">
        <w:rPr>
          <w:rFonts w:ascii="Arial" w:eastAsia="Times New Roman" w:hAnsi="Arial" w:cs="Arial"/>
          <w:color w:val="35383D"/>
          <w:sz w:val="18"/>
          <w:szCs w:val="18"/>
          <w:lang w:val="en-US" w:eastAsia="fr-FR"/>
        </w:rPr>
        <w:t xml:space="preserve"> field on the pool object on the CLI), the VMs that have restart priorities </w:t>
      </w:r>
      <w:r w:rsidRPr="004E298E">
        <w:rPr>
          <w:rFonts w:ascii="Courier New" w:eastAsia="Times New Roman" w:hAnsi="Courier New" w:cs="Courier New"/>
          <w:color w:val="35383D"/>
          <w:sz w:val="20"/>
          <w:lang w:val="en-US" w:eastAsia="fr-FR"/>
        </w:rPr>
        <w:t>01</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2</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3</w:t>
      </w:r>
      <w:r w:rsidRPr="004E298E">
        <w:rPr>
          <w:rFonts w:ascii="Arial" w:eastAsia="Times New Roman" w:hAnsi="Arial" w:cs="Arial"/>
          <w:color w:val="35383D"/>
          <w:sz w:val="18"/>
          <w:szCs w:val="18"/>
          <w:lang w:val="en-US" w:eastAsia="fr-FR"/>
        </w:rPr>
        <w:t xml:space="preserve"> are guaranteed to be restarted given the stated number of server failures. VMs with a </w:t>
      </w:r>
      <w:r w:rsidRPr="004E298E">
        <w:rPr>
          <w:rFonts w:ascii="Courier New" w:eastAsia="Times New Roman" w:hAnsi="Courier New" w:cs="Courier New"/>
          <w:color w:val="35383D"/>
          <w:sz w:val="20"/>
          <w:lang w:val="en-US" w:eastAsia="fr-FR"/>
        </w:rPr>
        <w:t>best-effort</w:t>
      </w:r>
      <w:r w:rsidRPr="004E298E">
        <w:rPr>
          <w:rFonts w:ascii="Arial" w:eastAsia="Times New Roman" w:hAnsi="Arial" w:cs="Arial"/>
          <w:color w:val="35383D"/>
          <w:sz w:val="18"/>
          <w:szCs w:val="18"/>
          <w:lang w:val="en-US" w:eastAsia="fr-FR"/>
        </w:rPr>
        <w:t xml:space="preserve"> priority setting are not part of the failover plan and are not guaranteed to be kept running, since capacity is not reserved for them. If the pool experiences server failures and enters a state where the number of tolerable failures drops to zero, the protected VMs will no longer be guaranteed to be restarted. If this condition is reached, a system alert will be generated. In this case, should an additional failure occur, all VMs that have a restart priority set will behave according to the </w:t>
      </w:r>
      <w:r w:rsidRPr="004E298E">
        <w:rPr>
          <w:rFonts w:ascii="Courier New" w:eastAsia="Times New Roman" w:hAnsi="Courier New" w:cs="Courier New"/>
          <w:color w:val="35383D"/>
          <w:sz w:val="20"/>
          <w:lang w:val="en-US" w:eastAsia="fr-FR"/>
        </w:rPr>
        <w:t>best-effort</w:t>
      </w:r>
      <w:r w:rsidRPr="004E298E">
        <w:rPr>
          <w:rFonts w:ascii="Arial" w:eastAsia="Times New Roman" w:hAnsi="Arial" w:cs="Arial"/>
          <w:color w:val="35383D"/>
          <w:sz w:val="18"/>
          <w:szCs w:val="18"/>
          <w:lang w:val="en-US" w:eastAsia="fr-FR"/>
        </w:rPr>
        <w:t xml:space="preserve"> behavior.</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a protected VM cannot be restarted at the time of a server failure (for example, if the pool was overcommitted when the failure occurred), further attempts to start this VM will be made as the state of the pool changes. This means that if extra capacity becomes available in a pool (if you shut down a non-essential VM, or add an additional server, for example), a fresh attempt to restart the protected VMs will be made, which may now succeed.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39" name="Imag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No running VM will ever be stopped or migrated in order to free resources for a VM with </w:t>
            </w:r>
            <w:r w:rsidRPr="00490C2F">
              <w:rPr>
                <w:rFonts w:ascii="Courier New" w:eastAsia="Times New Roman" w:hAnsi="Courier New" w:cs="Courier New"/>
                <w:color w:val="35383D"/>
                <w:sz w:val="20"/>
                <w:lang w:val="en-US" w:eastAsia="fr-FR"/>
              </w:rPr>
              <w:t>always-run=true</w:t>
            </w:r>
            <w:r w:rsidRPr="00490C2F">
              <w:rPr>
                <w:rFonts w:ascii="Arial" w:eastAsia="Times New Roman" w:hAnsi="Arial" w:cs="Arial"/>
                <w:color w:val="35383D"/>
                <w:sz w:val="18"/>
                <w:szCs w:val="18"/>
                <w:lang w:val="en-US" w:eastAsia="fr-FR"/>
              </w:rPr>
              <w:t xml:space="preserve"> to be restarted.</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3.9. Enabling HA on a XenServer Pool</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HA can be enabled on a pool using either XenCenter or the command-line interface. In either case, you will specify a set of priorities that determine which VMs should be given highest restart priority when a pool is overcommitted.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0" name="Image 4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When HA is enabled, some operations that would compromise the plan for restarting VMs may be disabled, such as removing a server from a pool. To perform these operations, HA can be temporarily disabled, or </w:t>
            </w:r>
            <w:r w:rsidRPr="00490C2F">
              <w:rPr>
                <w:rFonts w:ascii="Arial" w:eastAsia="Times New Roman" w:hAnsi="Arial" w:cs="Arial"/>
                <w:color w:val="35383D"/>
                <w:sz w:val="18"/>
                <w:szCs w:val="18"/>
                <w:lang w:val="en-US" w:eastAsia="fr-FR"/>
              </w:rPr>
              <w:lastRenderedPageBreak/>
              <w:t>alternately, VMs protected by HA made unprotected.</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lastRenderedPageBreak/>
        <w:t>3.9.1. Enabling HA Using the CLI</w:t>
      </w:r>
    </w:p>
    <w:p w:rsidR="00490C2F" w:rsidRPr="004E298E" w:rsidRDefault="00490C2F" w:rsidP="00490C2F">
      <w:pPr>
        <w:numPr>
          <w:ilvl w:val="0"/>
          <w:numId w:val="5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Verify that you have a compatible Storage Repository (SR) attached to your pool. iSCSI, NFS or Fibre Channel are compatible SR types. Please refer to </w:t>
      </w:r>
      <w:hyperlink r:id="rId290" w:anchor="storage_configuration_examples" w:tooltip="5.3. Storage Configuration" w:history="1">
        <w:r w:rsidRPr="004E298E">
          <w:rPr>
            <w:rFonts w:ascii="Arial" w:eastAsia="Times New Roman" w:hAnsi="Arial" w:cs="Arial"/>
            <w:color w:val="772432"/>
            <w:sz w:val="18"/>
            <w:szCs w:val="18"/>
            <w:lang w:val="en-US" w:eastAsia="fr-FR"/>
          </w:rPr>
          <w:t>Section 5.3, “Storage Configuration”</w:t>
        </w:r>
      </w:hyperlink>
      <w:r w:rsidRPr="004E298E">
        <w:rPr>
          <w:rFonts w:ascii="Arial" w:eastAsia="Times New Roman" w:hAnsi="Arial" w:cs="Arial"/>
          <w:color w:val="35383D"/>
          <w:sz w:val="18"/>
          <w:szCs w:val="18"/>
          <w:lang w:val="en-US" w:eastAsia="fr-FR"/>
        </w:rPr>
        <w:t xml:space="preserve"> for details on how to configure such a storage repository using the CLI.</w:t>
      </w:r>
    </w:p>
    <w:p w:rsidR="00490C2F" w:rsidRPr="004E298E" w:rsidRDefault="00490C2F" w:rsidP="00490C2F">
      <w:pPr>
        <w:numPr>
          <w:ilvl w:val="0"/>
          <w:numId w:val="5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For each VM you wish to protect, set a restart priority. You can do this as follows: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vm-param-set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vm_uuid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ha-restart-priority=</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ha-always-run=true</w:t>
      </w:r>
    </w:p>
    <w:p w:rsidR="00490C2F" w:rsidRPr="004E298E" w:rsidRDefault="00490C2F" w:rsidP="00490C2F">
      <w:pPr>
        <w:numPr>
          <w:ilvl w:val="0"/>
          <w:numId w:val="5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Enable HA on the pool:</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pool-ha-enable heartbeat-sr-uuids=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numPr>
          <w:ilvl w:val="0"/>
          <w:numId w:val="5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the </w:t>
      </w:r>
      <w:r w:rsidRPr="004E298E">
        <w:rPr>
          <w:rFonts w:ascii="Courier" w:eastAsia="Times New Roman" w:hAnsi="Courier" w:cs="Arial"/>
          <w:b/>
          <w:bCs/>
          <w:color w:val="35383D"/>
          <w:sz w:val="18"/>
          <w:lang w:val="en-US" w:eastAsia="fr-FR"/>
        </w:rPr>
        <w:t>pool-ha-compute-max-host-failures-to-tolerate</w:t>
      </w:r>
      <w:r w:rsidRPr="004E298E">
        <w:rPr>
          <w:rFonts w:ascii="Arial" w:eastAsia="Times New Roman" w:hAnsi="Arial" w:cs="Arial"/>
          <w:color w:val="35383D"/>
          <w:sz w:val="18"/>
          <w:szCs w:val="18"/>
          <w:lang w:val="en-US" w:eastAsia="fr-FR"/>
        </w:rPr>
        <w:t xml:space="preserve"> command. This command returns the maximum number of hosts that can fail before there are insufficient resources to run all the protected VMs in the pool.</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pool-ha-compute-max-host-failures-to-tolerate</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number of failures to tolerate determines when an alert is sent: the system will recompute a failover plan as the state of the pool changes and with this computation the system identifies the capacity of the pool and how many more failures are possible without loss of the liveness guarantee for protected VMs. A system alert is generated when this computed value falls below the specified value for </w:t>
      </w:r>
      <w:r w:rsidRPr="004E298E">
        <w:rPr>
          <w:rFonts w:ascii="Courier New" w:eastAsia="Times New Roman" w:hAnsi="Courier New" w:cs="Courier New"/>
          <w:color w:val="35383D"/>
          <w:sz w:val="20"/>
          <w:lang w:val="en-US" w:eastAsia="fr-FR"/>
        </w:rPr>
        <w:t>ha-host-failures-to-tolerate</w:t>
      </w:r>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5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Specify the number of failures to tolerate parameter. This should be less than or equal to the computed value: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pool-param-set ha-host-failures-to-tolerate=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2</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pool-uuid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3.9.2. Removing HA Protection from a VM using the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disable HA features for a VM, use the </w:t>
      </w:r>
      <w:r w:rsidRPr="004E298E">
        <w:rPr>
          <w:rFonts w:ascii="Courier" w:eastAsia="Times New Roman" w:hAnsi="Courier" w:cs="Arial"/>
          <w:b/>
          <w:bCs/>
          <w:color w:val="35383D"/>
          <w:sz w:val="18"/>
          <w:lang w:val="en-US" w:eastAsia="fr-FR"/>
        </w:rPr>
        <w:t>xe vm-param-set</w:t>
      </w:r>
      <w:r w:rsidRPr="004E298E">
        <w:rPr>
          <w:rFonts w:ascii="Arial" w:eastAsia="Times New Roman" w:hAnsi="Arial" w:cs="Arial"/>
          <w:color w:val="35383D"/>
          <w:sz w:val="18"/>
          <w:szCs w:val="18"/>
          <w:lang w:val="en-US" w:eastAsia="fr-FR"/>
        </w:rPr>
        <w:t xml:space="preserve"> command to set the </w:t>
      </w:r>
      <w:r w:rsidRPr="004E298E">
        <w:rPr>
          <w:rFonts w:ascii="Courier New" w:eastAsia="Times New Roman" w:hAnsi="Courier New" w:cs="Courier New"/>
          <w:color w:val="35383D"/>
          <w:sz w:val="20"/>
          <w:lang w:val="en-US" w:eastAsia="fr-FR"/>
        </w:rPr>
        <w:t>ha-always-run</w:t>
      </w:r>
      <w:r w:rsidRPr="004E298E">
        <w:rPr>
          <w:rFonts w:ascii="Arial" w:eastAsia="Times New Roman" w:hAnsi="Arial" w:cs="Arial"/>
          <w:color w:val="35383D"/>
          <w:sz w:val="18"/>
          <w:szCs w:val="18"/>
          <w:lang w:val="en-US" w:eastAsia="fr-FR"/>
        </w:rPr>
        <w:t xml:space="preserve"> parameter to </w:t>
      </w:r>
      <w:r w:rsidRPr="004E298E">
        <w:rPr>
          <w:rFonts w:ascii="Courier New" w:eastAsia="Times New Roman" w:hAnsi="Courier New" w:cs="Courier New"/>
          <w:color w:val="35383D"/>
          <w:sz w:val="20"/>
          <w:lang w:val="en-US" w:eastAsia="fr-FR"/>
        </w:rPr>
        <w:t>false</w:t>
      </w:r>
      <w:r w:rsidRPr="004E298E">
        <w:rPr>
          <w:rFonts w:ascii="Arial" w:eastAsia="Times New Roman" w:hAnsi="Arial" w:cs="Arial"/>
          <w:color w:val="35383D"/>
          <w:sz w:val="18"/>
          <w:szCs w:val="18"/>
          <w:lang w:val="en-US" w:eastAsia="fr-FR"/>
        </w:rPr>
        <w:t xml:space="preserve">. This does not clear the VM restart priority settings. You can enable HA for a VM again by setting the </w:t>
      </w:r>
      <w:r w:rsidRPr="004E298E">
        <w:rPr>
          <w:rFonts w:ascii="Courier New" w:eastAsia="Times New Roman" w:hAnsi="Courier New" w:cs="Courier New"/>
          <w:color w:val="35383D"/>
          <w:sz w:val="20"/>
          <w:lang w:val="en-US" w:eastAsia="fr-FR"/>
        </w:rPr>
        <w:t>ha-always-run</w:t>
      </w:r>
      <w:r w:rsidRPr="004E298E">
        <w:rPr>
          <w:rFonts w:ascii="Arial" w:eastAsia="Times New Roman" w:hAnsi="Arial" w:cs="Arial"/>
          <w:color w:val="35383D"/>
          <w:sz w:val="18"/>
          <w:szCs w:val="18"/>
          <w:lang w:val="en-US" w:eastAsia="fr-FR"/>
        </w:rPr>
        <w:t xml:space="preserve"> parameter to </w:t>
      </w:r>
      <w:r w:rsidRPr="004E298E">
        <w:rPr>
          <w:rFonts w:ascii="Courier New" w:eastAsia="Times New Roman" w:hAnsi="Courier New" w:cs="Courier New"/>
          <w:color w:val="35383D"/>
          <w:sz w:val="20"/>
          <w:lang w:val="en-US" w:eastAsia="fr-FR"/>
        </w:rPr>
        <w:t>true</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3.9.3. Recovering an Unreachable Host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for some reason a host cannot access the HA statefile, it is possible that a host may become unreachable. To recover your XenServer installation it may be necessary to disable HA using the </w:t>
      </w:r>
      <w:r w:rsidRPr="004E298E">
        <w:rPr>
          <w:rFonts w:ascii="Courier" w:eastAsia="Times New Roman" w:hAnsi="Courier" w:cs="Arial"/>
          <w:b/>
          <w:bCs/>
          <w:color w:val="35383D"/>
          <w:sz w:val="18"/>
          <w:lang w:val="en-US" w:eastAsia="fr-FR"/>
        </w:rPr>
        <w:t>host-emergency-ha-disable</w:t>
      </w:r>
      <w:r w:rsidRPr="004E298E">
        <w:rPr>
          <w:rFonts w:ascii="Arial" w:eastAsia="Times New Roman" w:hAnsi="Arial" w:cs="Arial"/>
          <w:color w:val="35383D"/>
          <w:sz w:val="18"/>
          <w:szCs w:val="18"/>
          <w:lang w:val="en-US" w:eastAsia="fr-FR"/>
        </w:rPr>
        <w:t xml:space="preserv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host-emergency-ha-disable --force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host was the pool master, then it should start up as normal with HA disabled. Slaves should reconnect and automatically disable HA. If the host was a Pool slave and cannot contact the master, then it may be necessary to </w:t>
      </w:r>
      <w:r w:rsidRPr="004E298E">
        <w:rPr>
          <w:rFonts w:ascii="Arial" w:eastAsia="Times New Roman" w:hAnsi="Arial" w:cs="Arial"/>
          <w:color w:val="35383D"/>
          <w:sz w:val="18"/>
          <w:szCs w:val="18"/>
          <w:lang w:val="en-US" w:eastAsia="fr-FR"/>
        </w:rPr>
        <w:lastRenderedPageBreak/>
        <w:t>force the host to reboot as a pool master (</w:t>
      </w:r>
      <w:r w:rsidRPr="004E298E">
        <w:rPr>
          <w:rFonts w:ascii="Courier" w:eastAsia="Times New Roman" w:hAnsi="Courier" w:cs="Arial"/>
          <w:b/>
          <w:bCs/>
          <w:color w:val="35383D"/>
          <w:sz w:val="18"/>
          <w:lang w:val="en-US" w:eastAsia="fr-FR"/>
        </w:rPr>
        <w:t>xe pool-emergency-transition-to-master</w:t>
      </w:r>
      <w:r w:rsidRPr="004E298E">
        <w:rPr>
          <w:rFonts w:ascii="Arial" w:eastAsia="Times New Roman" w:hAnsi="Arial" w:cs="Arial"/>
          <w:color w:val="35383D"/>
          <w:sz w:val="18"/>
          <w:szCs w:val="18"/>
          <w:lang w:val="en-US" w:eastAsia="fr-FR"/>
        </w:rPr>
        <w:t>) or to tell it where the new master is (</w:t>
      </w:r>
      <w:r w:rsidRPr="004E298E">
        <w:rPr>
          <w:rFonts w:ascii="Courier" w:eastAsia="Times New Roman" w:hAnsi="Courier" w:cs="Arial"/>
          <w:b/>
          <w:bCs/>
          <w:color w:val="35383D"/>
          <w:sz w:val="18"/>
          <w:lang w:val="en-US" w:eastAsia="fr-FR"/>
        </w:rPr>
        <w:t>xe pool-emergency-reset-master</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pool-emergency-transition-to-master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ab/>
      </w:r>
      <w:r w:rsidRPr="004E298E">
        <w:rPr>
          <w:rFonts w:ascii="Courier" w:eastAsia="Times New Roman" w:hAnsi="Courier" w:cs="Courier New"/>
          <w:color w:val="35383D"/>
          <w:sz w:val="20"/>
          <w:szCs w:val="20"/>
          <w:lang w:val="en-US" w:eastAsia="fr-FR"/>
        </w:rPr>
        <w:tab/>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pool-emergency-reset-master master-address=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new_master_hostname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all hosts have successfully restarted, re-enable HA:</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pool-ha-enable heartbeat-sr-uuid=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3.9.4. Shutting Down a host When HA is Enabled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HA is enabled special care needs to be taken when shutting down or rebooting a host to prevent the HA mechanism from assuming that the host has failed. To shutdown a host cleanly in an HA-enabled environment, first </w:t>
      </w:r>
      <w:r w:rsidRPr="004E298E">
        <w:rPr>
          <w:rFonts w:ascii="Courier New" w:eastAsia="Times New Roman" w:hAnsi="Courier New" w:cs="Courier New"/>
          <w:color w:val="35383D"/>
          <w:sz w:val="20"/>
          <w:lang w:val="en-US" w:eastAsia="fr-FR"/>
        </w:rPr>
        <w:t>disable</w:t>
      </w:r>
      <w:r w:rsidRPr="004E298E">
        <w:rPr>
          <w:rFonts w:ascii="Arial" w:eastAsia="Times New Roman" w:hAnsi="Arial" w:cs="Arial"/>
          <w:color w:val="35383D"/>
          <w:sz w:val="18"/>
          <w:szCs w:val="18"/>
          <w:lang w:val="en-US" w:eastAsia="fr-FR"/>
        </w:rPr>
        <w:t xml:space="preserve"> the host, then </w:t>
      </w:r>
      <w:r w:rsidRPr="004E298E">
        <w:rPr>
          <w:rFonts w:ascii="Courier New" w:eastAsia="Times New Roman" w:hAnsi="Courier New" w:cs="Courier New"/>
          <w:color w:val="35383D"/>
          <w:sz w:val="20"/>
          <w:lang w:val="en-US" w:eastAsia="fr-FR"/>
        </w:rPr>
        <w:t>evacuate</w:t>
      </w:r>
      <w:r w:rsidRPr="004E298E">
        <w:rPr>
          <w:rFonts w:ascii="Arial" w:eastAsia="Times New Roman" w:hAnsi="Arial" w:cs="Arial"/>
          <w:color w:val="35383D"/>
          <w:sz w:val="18"/>
          <w:szCs w:val="18"/>
          <w:lang w:val="en-US" w:eastAsia="fr-FR"/>
        </w:rPr>
        <w:t xml:space="preserve"> the host and finally </w:t>
      </w:r>
      <w:r w:rsidRPr="004E298E">
        <w:rPr>
          <w:rFonts w:ascii="Courier New" w:eastAsia="Times New Roman" w:hAnsi="Courier New" w:cs="Courier New"/>
          <w:color w:val="35383D"/>
          <w:sz w:val="20"/>
          <w:lang w:val="en-US" w:eastAsia="fr-FR"/>
        </w:rPr>
        <w:t>shutdown</w:t>
      </w:r>
      <w:r w:rsidRPr="004E298E">
        <w:rPr>
          <w:rFonts w:ascii="Arial" w:eastAsia="Times New Roman" w:hAnsi="Arial" w:cs="Arial"/>
          <w:color w:val="35383D"/>
          <w:sz w:val="18"/>
          <w:szCs w:val="18"/>
          <w:lang w:val="en-US" w:eastAsia="fr-FR"/>
        </w:rPr>
        <w:t xml:space="preserve"> the host using either XenCenter or the CLI. To shutdown a host in an HA-enabled environment on the command line: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host-disable host=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host-evacuate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host-shutdown host=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3.9.5. Shutting Down a VM When it is Protected by HA</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a VM is protected under a HA plan and set to restart automatically, it cannot be shut down while this protection is active. To shut down a VM, first disable its HA protection and then execute the CLI command. XenCenter offers you a dialog box to automate disabling the protection if you click on the </w:t>
      </w:r>
      <w:r w:rsidRPr="004E298E">
        <w:rPr>
          <w:rFonts w:ascii="Arial" w:eastAsia="Times New Roman" w:hAnsi="Arial" w:cs="Arial"/>
          <w:b/>
          <w:bCs/>
          <w:color w:val="35383D"/>
          <w:sz w:val="18"/>
          <w:lang w:val="en-US" w:eastAsia="fr-FR"/>
        </w:rPr>
        <w:t>Shutdown</w:t>
      </w:r>
      <w:r w:rsidRPr="004E298E">
        <w:rPr>
          <w:rFonts w:ascii="Arial" w:eastAsia="Times New Roman" w:hAnsi="Arial" w:cs="Arial"/>
          <w:color w:val="35383D"/>
          <w:sz w:val="18"/>
          <w:szCs w:val="18"/>
          <w:lang w:val="en-US" w:eastAsia="fr-FR"/>
        </w:rPr>
        <w:t xml:space="preserve"> button of a protected VM.</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1" name="Imag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you shut down a VM from within the guest, and the VM is protected, it is automatically restarted under the HA failure conditions. This helps ensure that operator error (or an errant program that mistakenly shuts down the VM) does not result in a protected VM being left shut down accidentally. If you want to shut this VM down, disable its HA protection first.</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3.10. Host Power On</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3.10.1. Powering on Hosts Remotely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can use the XenServer Host Power On feature to turn a server on and off remotely, either from XenCenter or by using the CLI.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enable host power, the host must have one of the following power-control solutions:</w:t>
      </w:r>
    </w:p>
    <w:p w:rsidR="00490C2F" w:rsidRPr="004E298E" w:rsidRDefault="00490C2F" w:rsidP="00490C2F">
      <w:pPr>
        <w:numPr>
          <w:ilvl w:val="0"/>
          <w:numId w:val="5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Wake On LAN enabled network card</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numPr>
          <w:ilvl w:val="0"/>
          <w:numId w:val="5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Dell Remote Access Cards (DRAC)</w:t>
      </w:r>
      <w:r w:rsidRPr="004E298E">
        <w:rPr>
          <w:rFonts w:ascii="Arial" w:eastAsia="Times New Roman" w:hAnsi="Arial" w:cs="Arial"/>
          <w:color w:val="35383D"/>
          <w:sz w:val="18"/>
          <w:szCs w:val="18"/>
          <w:lang w:val="en-US" w:eastAsia="fr-FR"/>
        </w:rPr>
        <w:t xml:space="preserve">. To use XenServer with DRAC, you must install the Dell supplemental pack to get DRAC support. DRAC support requires installing RACADM command-line utility on the server with the remote access controller and enable DRAC and its interface. RACADM is </w:t>
      </w:r>
      <w:r w:rsidRPr="004E298E">
        <w:rPr>
          <w:rFonts w:ascii="Arial" w:eastAsia="Times New Roman" w:hAnsi="Arial" w:cs="Arial"/>
          <w:color w:val="35383D"/>
          <w:sz w:val="18"/>
          <w:szCs w:val="18"/>
          <w:lang w:val="en-US" w:eastAsia="fr-FR"/>
        </w:rPr>
        <w:lastRenderedPageBreak/>
        <w:t xml:space="preserve">often included in the DRAC management software. For more information, see Dell’s DRAC documentation. </w:t>
      </w:r>
    </w:p>
    <w:p w:rsidR="00490C2F" w:rsidRPr="00490C2F" w:rsidRDefault="00490C2F" w:rsidP="00490C2F">
      <w:pPr>
        <w:numPr>
          <w:ilvl w:val="0"/>
          <w:numId w:val="5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b/>
          <w:bCs/>
          <w:color w:val="35383D"/>
          <w:sz w:val="18"/>
          <w:lang w:val="en-US" w:eastAsia="fr-FR"/>
        </w:rPr>
        <w:t>Hewlett-Packard Integrated Lights-Out (iLO)</w:t>
      </w:r>
      <w:r w:rsidRPr="004E298E">
        <w:rPr>
          <w:rFonts w:ascii="Arial" w:eastAsia="Times New Roman" w:hAnsi="Arial" w:cs="Arial"/>
          <w:color w:val="35383D"/>
          <w:sz w:val="18"/>
          <w:szCs w:val="18"/>
          <w:lang w:val="en-US" w:eastAsia="fr-FR"/>
        </w:rPr>
        <w:t xml:space="preserve">. To use XenServer with iLO, you must enable iLO on the host and connect interface to the network. </w:t>
      </w:r>
      <w:r w:rsidRPr="00490C2F">
        <w:rPr>
          <w:rFonts w:ascii="Arial" w:eastAsia="Times New Roman" w:hAnsi="Arial" w:cs="Arial"/>
          <w:color w:val="35383D"/>
          <w:sz w:val="18"/>
          <w:szCs w:val="18"/>
          <w:lang w:eastAsia="fr-FR"/>
        </w:rPr>
        <w:t>For more information, see HP’s iLO documentation.</w:t>
      </w:r>
    </w:p>
    <w:p w:rsidR="00490C2F" w:rsidRPr="004E298E" w:rsidRDefault="00490C2F" w:rsidP="00490C2F">
      <w:pPr>
        <w:numPr>
          <w:ilvl w:val="0"/>
          <w:numId w:val="5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custom script based on the XenAPI that enables you to turn the power on and off through XenServer. For more information, see </w:t>
      </w:r>
      <w:hyperlink r:id="rId291" w:anchor="xs-host-power-on-script" w:tooltip="3.10.3. Configuring a Custom Script for XenServer's Host Power On Feature" w:history="1">
        <w:r w:rsidRPr="004E298E">
          <w:rPr>
            <w:rFonts w:ascii="Arial" w:eastAsia="Times New Roman" w:hAnsi="Arial" w:cs="Arial"/>
            <w:color w:val="772432"/>
            <w:sz w:val="18"/>
            <w:szCs w:val="18"/>
            <w:lang w:val="en-US" w:eastAsia="fr-FR"/>
          </w:rPr>
          <w:t>Section 3.10.3, “Configuring a Custom Script for XenServer's Host Power On Feature”</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the Host Power On feature requires three tasks:</w:t>
      </w:r>
    </w:p>
    <w:p w:rsidR="00490C2F" w:rsidRPr="004E298E" w:rsidRDefault="00490C2F" w:rsidP="00490C2F">
      <w:pPr>
        <w:numPr>
          <w:ilvl w:val="0"/>
          <w:numId w:val="5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Ensuring the hosts in the pool support controlling the power remotely (that is, they have Wake-on-LAN functionality, a DRAC or iLO card, or you created custom script). </w:t>
      </w:r>
    </w:p>
    <w:p w:rsidR="00490C2F" w:rsidRPr="004E298E" w:rsidRDefault="00490C2F" w:rsidP="00490C2F">
      <w:pPr>
        <w:numPr>
          <w:ilvl w:val="0"/>
          <w:numId w:val="5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Enabling the Host Power On functionality using the CLI or XenCenter.</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3.10.2. Using the CLI to Manage Host Power 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manage the Host Power On feature using either the CLI or XenCenter. This topic provides information about managing it with the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Host Power On is enabled at the host level (that is, on each XenServer).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After you enable Host Power On, you can turn hosts on using either the CLI or XenCenter. </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3.10.2.1. To Enable Host Power On Using the CLI</w:t>
      </w:r>
    </w:p>
    <w:p w:rsidR="00490C2F" w:rsidRPr="00490C2F" w:rsidRDefault="00490C2F" w:rsidP="00490C2F">
      <w:pPr>
        <w:numPr>
          <w:ilvl w:val="0"/>
          <w:numId w:val="5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E298E" w:rsidRDefault="00490C2F" w:rsidP="00490C2F">
      <w:pPr>
        <w:numPr>
          <w:ilvl w:val="0"/>
          <w:numId w:val="58"/>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host-set-power-on host=</w:t>
      </w:r>
      <w:r w:rsidRPr="004E298E">
        <w:rPr>
          <w:rFonts w:ascii="Courier New" w:eastAsia="Times New Roman" w:hAnsi="Courier New" w:cs="Courier New"/>
          <w:color w:val="35383D"/>
          <w:sz w:val="20"/>
          <w:lang w:val="en-US" w:eastAsia="fr-FR"/>
        </w:rPr>
        <w:t>&lt;host uuid&gt;</w:t>
      </w:r>
      <w:r w:rsidRPr="004E298E">
        <w:rPr>
          <w:rFonts w:ascii="Courier" w:eastAsia="Times New Roman" w:hAnsi="Courier" w:cs="Courier New"/>
          <w:color w:val="35383D"/>
          <w:sz w:val="20"/>
          <w:szCs w:val="20"/>
          <w:lang w:val="en-US" w:eastAsia="fr-FR"/>
        </w:rPr>
        <w:t>\</w:t>
      </w:r>
    </w:p>
    <w:p w:rsidR="00490C2F" w:rsidRPr="004E298E" w:rsidRDefault="00490C2F" w:rsidP="00490C2F">
      <w:pPr>
        <w:numPr>
          <w:ilvl w:val="0"/>
          <w:numId w:val="58"/>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power-on-mode=(</w:t>
      </w:r>
      <w:r w:rsidRPr="004E298E">
        <w:rPr>
          <w:rFonts w:ascii="Courier New" w:eastAsia="Times New Roman" w:hAnsi="Courier New" w:cs="Courier New"/>
          <w:color w:val="35383D"/>
          <w:sz w:val="20"/>
          <w:lang w:val="en-US" w:eastAsia="fr-FR"/>
        </w:rPr>
        <w:t>""</w:t>
      </w:r>
      <w:r w:rsidRPr="004E298E">
        <w:rPr>
          <w:rFonts w:ascii="Courier" w:eastAsia="Times New Roman" w:hAnsi="Courier" w:cs="Courier New"/>
          <w:color w:val="35383D"/>
          <w:sz w:val="20"/>
          <w:szCs w:val="20"/>
          <w:lang w:val="en-US" w:eastAsia="fr-FR"/>
        </w:rPr>
        <w:t xml:space="preserve"> , </w:t>
      </w:r>
      <w:r w:rsidRPr="004E298E">
        <w:rPr>
          <w:rFonts w:ascii="Courier New" w:eastAsia="Times New Roman" w:hAnsi="Courier New" w:cs="Courier New"/>
          <w:color w:val="35383D"/>
          <w:sz w:val="20"/>
          <w:lang w:val="en-US" w:eastAsia="fr-FR"/>
        </w:rPr>
        <w:t>"wake-on-lan"</w:t>
      </w:r>
      <w:r w:rsidRPr="004E298E">
        <w:rPr>
          <w:rFonts w:ascii="Courier" w:eastAsia="Times New Roman" w:hAnsi="Courier" w:cs="Courier New"/>
          <w:color w:val="35383D"/>
          <w:sz w:val="20"/>
          <w:szCs w:val="20"/>
          <w:lang w:val="en-US" w:eastAsia="fr-FR"/>
        </w:rPr>
        <w:t xml:space="preserve">, </w:t>
      </w:r>
    </w:p>
    <w:p w:rsidR="00490C2F" w:rsidRPr="00490C2F" w:rsidRDefault="00490C2F" w:rsidP="00490C2F">
      <w:pPr>
        <w:numPr>
          <w:ilvl w:val="0"/>
          <w:numId w:val="58"/>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New" w:eastAsia="Times New Roman" w:hAnsi="Courier New" w:cs="Courier New"/>
          <w:color w:val="35383D"/>
          <w:sz w:val="20"/>
          <w:lang w:eastAsia="fr-FR"/>
        </w:rPr>
        <w:t>"iLO"</w:t>
      </w:r>
      <w:r w:rsidRPr="00490C2F">
        <w:rPr>
          <w:rFonts w:ascii="Courier" w:eastAsia="Times New Roman" w:hAnsi="Courier" w:cs="Courier New"/>
          <w:color w:val="35383D"/>
          <w:sz w:val="20"/>
          <w:szCs w:val="20"/>
          <w:lang w:eastAsia="fr-FR"/>
        </w:rPr>
        <w:t xml:space="preserve">, </w:t>
      </w:r>
      <w:r w:rsidRPr="00490C2F">
        <w:rPr>
          <w:rFonts w:ascii="Courier New" w:eastAsia="Times New Roman" w:hAnsi="Courier New" w:cs="Courier New"/>
          <w:color w:val="35383D"/>
          <w:sz w:val="20"/>
          <w:lang w:eastAsia="fr-FR"/>
        </w:rPr>
        <w:t>"DRAC"</w:t>
      </w:r>
      <w:r w:rsidRPr="00490C2F">
        <w:rPr>
          <w:rFonts w:ascii="Courier" w:eastAsia="Times New Roman" w:hAnsi="Courier" w:cs="Courier New"/>
          <w:color w:val="35383D"/>
          <w:sz w:val="20"/>
          <w:szCs w:val="20"/>
          <w:lang w:eastAsia="fr-FR"/>
        </w:rPr>
        <w:t>,</w:t>
      </w:r>
      <w:r w:rsidRPr="00490C2F">
        <w:rPr>
          <w:rFonts w:ascii="Courier New" w:eastAsia="Times New Roman" w:hAnsi="Courier New" w:cs="Courier New"/>
          <w:color w:val="35383D"/>
          <w:sz w:val="20"/>
          <w:lang w:eastAsia="fr-FR"/>
        </w:rPr>
        <w:t>"custom"</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58"/>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power-on-config:key=</w:t>
      </w:r>
      <w:r w:rsidRPr="00490C2F">
        <w:rPr>
          <w:rFonts w:ascii="Courier New" w:eastAsia="Times New Roman" w:hAnsi="Courier New" w:cs="Courier New"/>
          <w:color w:val="35383D"/>
          <w:sz w:val="20"/>
          <w:lang w:eastAsia="fr-FR"/>
        </w:rPr>
        <w:t>value</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iLO and DRAC the keys are </w:t>
      </w:r>
      <w:r w:rsidRPr="004E298E">
        <w:rPr>
          <w:rFonts w:ascii="Courier New" w:eastAsia="Times New Roman" w:hAnsi="Courier New" w:cs="Courier New"/>
          <w:color w:val="35383D"/>
          <w:sz w:val="20"/>
          <w:lang w:val="en-US" w:eastAsia="fr-FR"/>
        </w:rPr>
        <w:t>power_on_ip</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power_on_user</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power_on_password_secret</w:t>
      </w:r>
      <w:r w:rsidRPr="004E298E">
        <w:rPr>
          <w:rFonts w:ascii="Arial" w:eastAsia="Times New Roman" w:hAnsi="Arial" w:cs="Arial"/>
          <w:color w:val="35383D"/>
          <w:sz w:val="18"/>
          <w:szCs w:val="18"/>
          <w:lang w:val="en-US" w:eastAsia="fr-FR"/>
        </w:rPr>
        <w:t xml:space="preserve">. Use </w:t>
      </w:r>
      <w:r w:rsidRPr="004E298E">
        <w:rPr>
          <w:rFonts w:ascii="Courier New" w:eastAsia="Times New Roman" w:hAnsi="Courier New" w:cs="Courier New"/>
          <w:color w:val="35383D"/>
          <w:sz w:val="20"/>
          <w:lang w:val="en-US" w:eastAsia="fr-FR"/>
        </w:rPr>
        <w:t>power_on_password_secret</w:t>
      </w:r>
      <w:r w:rsidRPr="004E298E">
        <w:rPr>
          <w:rFonts w:ascii="Arial" w:eastAsia="Times New Roman" w:hAnsi="Arial" w:cs="Arial"/>
          <w:color w:val="35383D"/>
          <w:sz w:val="18"/>
          <w:szCs w:val="18"/>
          <w:lang w:val="en-US" w:eastAsia="fr-FR"/>
        </w:rPr>
        <w:t xml:space="preserve"> to specify the password if you are using the secret feature. </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3.10.2.2. To Turn on Hosts Remotely Using the CLI</w:t>
      </w:r>
    </w:p>
    <w:p w:rsidR="00490C2F" w:rsidRPr="00490C2F" w:rsidRDefault="00490C2F" w:rsidP="00490C2F">
      <w:pPr>
        <w:numPr>
          <w:ilvl w:val="0"/>
          <w:numId w:val="5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host-power-on host=</w:t>
      </w:r>
      <w:r w:rsidRPr="004E298E">
        <w:rPr>
          <w:rFonts w:ascii="Courier New" w:eastAsia="Times New Roman" w:hAnsi="Courier New" w:cs="Courier New"/>
          <w:color w:val="35383D"/>
          <w:sz w:val="20"/>
          <w:lang w:val="en-US" w:eastAsia="fr-FR"/>
        </w:rPr>
        <w:t>&lt;host uuid&gt;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3.10.3. Configuring a Custom Script for XenServer's Host Power On Feature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your servers' remote-power solution uses a protocol that is not supported by default (such as Wake-On-Ring or Intel Active Management Technology), you can create a custom Linux Python script to turn on your XenServer computers remotely. However, you can also can create custom scripts for iLO, DRAC, and Wake-On-LAN remote-power solutions.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This topic provides information about configuring a custom script for Host Power On using the key/value pairs associated with the XenServer API call </w:t>
      </w:r>
      <w:r w:rsidRPr="004E298E">
        <w:rPr>
          <w:rFonts w:ascii="Courier New" w:eastAsia="Times New Roman" w:hAnsi="Courier New" w:cs="Courier New"/>
          <w:color w:val="35383D"/>
          <w:sz w:val="20"/>
          <w:lang w:val="en-US" w:eastAsia="fr-FR"/>
        </w:rPr>
        <w:t>host.power_on</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create a custom script, run it from the command line each time you want to control power remotely on XenServer. Alternatively, you can specify it in XenCenter and use the XenCenter UI features to interact with it.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API is documented in the document, the [</w:t>
      </w:r>
      <w:r w:rsidRPr="004E298E">
        <w:rPr>
          <w:rFonts w:ascii="Arial" w:eastAsia="Times New Roman" w:hAnsi="Arial" w:cs="Arial"/>
          <w:color w:val="35383D"/>
          <w:sz w:val="18"/>
          <w:lang w:val="en-US" w:eastAsia="fr-FR"/>
        </w:rPr>
        <w:t>Citrix XenServer Management API</w:t>
      </w:r>
      <w:r w:rsidRPr="004E298E">
        <w:rPr>
          <w:rFonts w:ascii="Arial" w:eastAsia="Times New Roman" w:hAnsi="Arial" w:cs="Arial"/>
          <w:color w:val="35383D"/>
          <w:sz w:val="18"/>
          <w:szCs w:val="18"/>
          <w:lang w:val="en-US" w:eastAsia="fr-FR"/>
        </w:rPr>
        <w:t>], which is available from the Citrix Web site.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2" name="Image 4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modify the scripts provided by default in the </w:t>
            </w:r>
            <w:r w:rsidRPr="00490C2F">
              <w:rPr>
                <w:rFonts w:ascii="Courier New" w:eastAsia="Times New Roman" w:hAnsi="Courier New" w:cs="Courier New"/>
                <w:color w:val="35383D"/>
                <w:sz w:val="20"/>
                <w:lang w:val="en-US" w:eastAsia="fr-FR"/>
              </w:rPr>
              <w:t>/etc/xapi.d/plugins/</w:t>
            </w:r>
            <w:r w:rsidRPr="00490C2F">
              <w:rPr>
                <w:rFonts w:ascii="Arial" w:eastAsia="Times New Roman" w:hAnsi="Arial" w:cs="Arial"/>
                <w:color w:val="35383D"/>
                <w:sz w:val="18"/>
                <w:szCs w:val="18"/>
                <w:lang w:val="en-US" w:eastAsia="fr-FR"/>
              </w:rPr>
              <w:t xml:space="preserve"> directory. You can include new scripts in this directory, but you should never modify the scripts contained in that directory after installation. </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3.10.3.1. Key/Value Pairs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use Host Power On, you must configure the host.power_on_mode and host.power_on_config keys. Their values are provided below.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There is also an API call that lets you set these fields all at once: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void host.set_host_power_on_mode(string mode, Dictionary&lt;string,string&gt; config)</w:t>
      </w:r>
    </w:p>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3.10.3.1.1. host.power_on_mode</w:t>
      </w:r>
    </w:p>
    <w:p w:rsidR="00490C2F" w:rsidRPr="004E298E" w:rsidRDefault="00490C2F" w:rsidP="00490C2F">
      <w:pPr>
        <w:numPr>
          <w:ilvl w:val="0"/>
          <w:numId w:val="6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Definition</w:t>
      </w:r>
      <w:r w:rsidRPr="004E298E">
        <w:rPr>
          <w:rFonts w:ascii="Arial" w:eastAsia="Times New Roman" w:hAnsi="Arial" w:cs="Arial"/>
          <w:color w:val="35383D"/>
          <w:sz w:val="18"/>
          <w:szCs w:val="18"/>
          <w:lang w:val="en-US" w:eastAsia="fr-FR"/>
        </w:rPr>
        <w:t xml:space="preserve">: This contains key/value pairs to specify the type of remote-power solution (for example, Dell DRAC). </w:t>
      </w:r>
    </w:p>
    <w:p w:rsidR="00490C2F" w:rsidRPr="00490C2F" w:rsidRDefault="00490C2F" w:rsidP="00490C2F">
      <w:pPr>
        <w:numPr>
          <w:ilvl w:val="0"/>
          <w:numId w:val="6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Possible values</w:t>
      </w:r>
      <w:r w:rsidRPr="00490C2F">
        <w:rPr>
          <w:rFonts w:ascii="Arial" w:eastAsia="Times New Roman" w:hAnsi="Arial" w:cs="Arial"/>
          <w:color w:val="35383D"/>
          <w:sz w:val="18"/>
          <w:szCs w:val="18"/>
          <w:lang w:eastAsia="fr-FR"/>
        </w:rPr>
        <w:t xml:space="preserve">: </w:t>
      </w:r>
    </w:p>
    <w:p w:rsidR="00490C2F" w:rsidRPr="004E298E" w:rsidRDefault="00490C2F" w:rsidP="00490C2F">
      <w:pPr>
        <w:numPr>
          <w:ilvl w:val="1"/>
          <w:numId w:val="60"/>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An empty string, representing power-control disabled</w:t>
      </w:r>
    </w:p>
    <w:p w:rsidR="00490C2F" w:rsidRPr="004E298E" w:rsidRDefault="00490C2F" w:rsidP="00490C2F">
      <w:pPr>
        <w:numPr>
          <w:ilvl w:val="1"/>
          <w:numId w:val="60"/>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"iLO". Lets you specify HP iLO. </w:t>
      </w:r>
    </w:p>
    <w:p w:rsidR="00490C2F" w:rsidRPr="004E298E" w:rsidRDefault="00490C2F" w:rsidP="00490C2F">
      <w:pPr>
        <w:numPr>
          <w:ilvl w:val="1"/>
          <w:numId w:val="60"/>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"DRAC". Lets you specify Dell DRAC. To use DRAC, you must have already installed the Dell supplemental pack.</w:t>
      </w:r>
    </w:p>
    <w:p w:rsidR="00490C2F" w:rsidRPr="004E298E" w:rsidRDefault="00490C2F" w:rsidP="00490C2F">
      <w:pPr>
        <w:numPr>
          <w:ilvl w:val="1"/>
          <w:numId w:val="60"/>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"wake-on-lan". Lets you specify Wake on LAN. </w:t>
      </w:r>
    </w:p>
    <w:p w:rsidR="00490C2F" w:rsidRPr="004E298E" w:rsidRDefault="00490C2F" w:rsidP="00490C2F">
      <w:pPr>
        <w:numPr>
          <w:ilvl w:val="1"/>
          <w:numId w:val="60"/>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Any other name (used to specify a custom power-on script). This option is used to specify a custom script for power management. </w:t>
      </w:r>
    </w:p>
    <w:p w:rsidR="00490C2F" w:rsidRPr="00490C2F" w:rsidRDefault="00490C2F" w:rsidP="00490C2F">
      <w:pPr>
        <w:numPr>
          <w:ilvl w:val="0"/>
          <w:numId w:val="6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Type</w:t>
      </w:r>
      <w:r w:rsidRPr="00490C2F">
        <w:rPr>
          <w:rFonts w:ascii="Arial" w:eastAsia="Times New Roman" w:hAnsi="Arial" w:cs="Arial"/>
          <w:color w:val="35383D"/>
          <w:sz w:val="18"/>
          <w:szCs w:val="18"/>
          <w:lang w:eastAsia="fr-FR"/>
        </w:rPr>
        <w:t>: string</w:t>
      </w:r>
    </w:p>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3.10.3.1.2. host.power_on_config</w:t>
      </w:r>
    </w:p>
    <w:p w:rsidR="00490C2F" w:rsidRPr="00490C2F" w:rsidRDefault="00490C2F" w:rsidP="00490C2F">
      <w:pPr>
        <w:numPr>
          <w:ilvl w:val="0"/>
          <w:numId w:val="6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b/>
          <w:bCs/>
          <w:color w:val="35383D"/>
          <w:sz w:val="18"/>
          <w:lang w:val="en-US" w:eastAsia="fr-FR"/>
        </w:rPr>
        <w:t>Definition</w:t>
      </w:r>
      <w:r w:rsidRPr="004E298E">
        <w:rPr>
          <w:rFonts w:ascii="Arial" w:eastAsia="Times New Roman" w:hAnsi="Arial" w:cs="Arial"/>
          <w:color w:val="35383D"/>
          <w:sz w:val="18"/>
          <w:szCs w:val="18"/>
          <w:lang w:val="en-US" w:eastAsia="fr-FR"/>
        </w:rPr>
        <w:t xml:space="preserve">: This contains key/value pairs for mode configuration. </w:t>
      </w:r>
      <w:r w:rsidRPr="00490C2F">
        <w:rPr>
          <w:rFonts w:ascii="Arial" w:eastAsia="Times New Roman" w:hAnsi="Arial" w:cs="Arial"/>
          <w:color w:val="35383D"/>
          <w:sz w:val="18"/>
          <w:szCs w:val="18"/>
          <w:lang w:eastAsia="fr-FR"/>
        </w:rPr>
        <w:t>Provides additional information for iLO and DRAC.</w:t>
      </w:r>
    </w:p>
    <w:p w:rsidR="00490C2F" w:rsidRPr="00490C2F" w:rsidRDefault="00490C2F" w:rsidP="00490C2F">
      <w:pPr>
        <w:numPr>
          <w:ilvl w:val="0"/>
          <w:numId w:val="6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lastRenderedPageBreak/>
        <w:t>Possible values:</w:t>
      </w:r>
    </w:p>
    <w:p w:rsidR="00490C2F" w:rsidRPr="004E298E" w:rsidRDefault="00490C2F" w:rsidP="00490C2F">
      <w:pPr>
        <w:numPr>
          <w:ilvl w:val="1"/>
          <w:numId w:val="61"/>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configured iLO or DRAC as the type of remote-power solution, you must also specify one of the following keys:</w:t>
      </w:r>
    </w:p>
    <w:p w:rsidR="00490C2F" w:rsidRPr="004E298E" w:rsidRDefault="00490C2F" w:rsidP="00490C2F">
      <w:pPr>
        <w:numPr>
          <w:ilvl w:val="2"/>
          <w:numId w:val="61"/>
        </w:numPr>
        <w:shd w:val="clear" w:color="auto" w:fill="FFFFFF"/>
        <w:spacing w:before="100" w:beforeAutospacing="1" w:after="270" w:line="270" w:lineRule="atLeast"/>
        <w:ind w:left="288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"power_on_ip". This is the IP address you specified configured to communicate with the power-control card. Alternatively, you can enter the domain name for the network interface where iLO or DRAC is configured. </w:t>
      </w:r>
    </w:p>
    <w:p w:rsidR="00490C2F" w:rsidRPr="004E298E" w:rsidRDefault="00490C2F" w:rsidP="00490C2F">
      <w:pPr>
        <w:numPr>
          <w:ilvl w:val="2"/>
          <w:numId w:val="61"/>
        </w:numPr>
        <w:shd w:val="clear" w:color="auto" w:fill="FFFFFF"/>
        <w:spacing w:before="100" w:beforeAutospacing="1" w:after="270" w:line="270" w:lineRule="atLeast"/>
        <w:ind w:left="288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"power_on_user". This is the iLO or DRAC user name that is associated with the management processor, which you may or may not have changed from its factory default settings. </w:t>
      </w:r>
    </w:p>
    <w:p w:rsidR="00490C2F" w:rsidRPr="004E298E" w:rsidRDefault="00490C2F" w:rsidP="00490C2F">
      <w:pPr>
        <w:numPr>
          <w:ilvl w:val="2"/>
          <w:numId w:val="61"/>
        </w:numPr>
        <w:shd w:val="clear" w:color="auto" w:fill="FFFFFF"/>
        <w:spacing w:before="100" w:beforeAutospacing="1" w:after="270" w:line="270" w:lineRule="atLeast"/>
        <w:ind w:left="288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"power_on_password_secret". Specifies using the secrets feature to secure your password.</w:t>
      </w:r>
    </w:p>
    <w:p w:rsidR="00490C2F" w:rsidRPr="004E298E" w:rsidRDefault="00490C2F" w:rsidP="00490C2F">
      <w:pPr>
        <w:numPr>
          <w:ilvl w:val="1"/>
          <w:numId w:val="61"/>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use the secrets feature to store your password, specify the key "power_on_password_secret".</w:t>
      </w:r>
    </w:p>
    <w:p w:rsidR="00490C2F" w:rsidRPr="00490C2F" w:rsidRDefault="00490C2F" w:rsidP="00490C2F">
      <w:pPr>
        <w:numPr>
          <w:ilvl w:val="0"/>
          <w:numId w:val="6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Type</w:t>
      </w:r>
      <w:r w:rsidRPr="00490C2F">
        <w:rPr>
          <w:rFonts w:ascii="Arial" w:eastAsia="Times New Roman" w:hAnsi="Arial" w:cs="Arial"/>
          <w:color w:val="35383D"/>
          <w:sz w:val="18"/>
          <w:szCs w:val="18"/>
          <w:lang w:eastAsia="fr-FR"/>
        </w:rPr>
        <w:t>: Map (string,string)</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3.10.3.2. Sample Script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sample script imports the XenServer API, defines itself as a custom script, and then passes parameters specific to the host you want to control remotely. You must define the parameters </w:t>
      </w:r>
      <w:r w:rsidRPr="004E298E">
        <w:rPr>
          <w:rFonts w:ascii="Courier New" w:eastAsia="Times New Roman" w:hAnsi="Courier New" w:cs="Courier New"/>
          <w:color w:val="35383D"/>
          <w:sz w:val="20"/>
          <w:lang w:val="en-US" w:eastAsia="fr-FR"/>
        </w:rPr>
        <w:t>session</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remote_host</w:t>
      </w:r>
      <w:r w:rsidRPr="004E298E">
        <w:rPr>
          <w:rFonts w:ascii="Arial" w:eastAsia="Times New Roman" w:hAnsi="Arial" w:cs="Arial"/>
          <w:color w:val="35383D"/>
          <w:sz w:val="18"/>
          <w:szCs w:val="18"/>
          <w:lang w:val="en-US" w:eastAsia="fr-FR"/>
        </w:rPr>
        <w:t xml:space="preserve">, and </w:t>
      </w:r>
      <w:r w:rsidRPr="004E298E">
        <w:rPr>
          <w:rFonts w:ascii="Courier New" w:eastAsia="Times New Roman" w:hAnsi="Courier New" w:cs="Courier New"/>
          <w:color w:val="35383D"/>
          <w:sz w:val="20"/>
          <w:lang w:val="en-US" w:eastAsia="fr-FR"/>
        </w:rPr>
        <w:t>power_on_config</w:t>
      </w:r>
      <w:r w:rsidRPr="004E298E">
        <w:rPr>
          <w:rFonts w:ascii="Arial" w:eastAsia="Times New Roman" w:hAnsi="Arial" w:cs="Arial"/>
          <w:color w:val="35383D"/>
          <w:sz w:val="18"/>
          <w:szCs w:val="18"/>
          <w:lang w:val="en-US" w:eastAsia="fr-FR"/>
        </w:rPr>
        <w:t xml:space="preserve"> in all custom scripts.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result is only displayed when the script is unsuccessful.</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import XenAPI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def custom(</w:t>
      </w:r>
      <w:r w:rsidRPr="004E298E">
        <w:rPr>
          <w:rFonts w:ascii="Courier New" w:eastAsia="Times New Roman" w:hAnsi="Courier New" w:cs="Courier New"/>
          <w:color w:val="35383D"/>
          <w:sz w:val="20"/>
          <w:lang w:val="en-US" w:eastAsia="fr-FR"/>
        </w:rPr>
        <w:t>session</w:t>
      </w:r>
      <w:r w:rsidRPr="004E298E">
        <w:rPr>
          <w:rFonts w:ascii="Courier" w:eastAsia="Times New Roman" w:hAnsi="Courier" w:cs="Courier New"/>
          <w:color w:val="35383D"/>
          <w:sz w:val="20"/>
          <w:szCs w:val="20"/>
          <w:lang w:val="en-US" w:eastAsia="fr-FR"/>
        </w:rPr>
        <w:t>,</w:t>
      </w:r>
      <w:r w:rsidRPr="004E298E">
        <w:rPr>
          <w:rFonts w:ascii="Courier New" w:eastAsia="Times New Roman" w:hAnsi="Courier New" w:cs="Courier New"/>
          <w:color w:val="35383D"/>
          <w:sz w:val="20"/>
          <w:lang w:val="en-US" w:eastAsia="fr-FR"/>
        </w:rPr>
        <w:t>remote_host</w:t>
      </w:r>
      <w:r w:rsidRPr="004E298E">
        <w:rPr>
          <w:rFonts w:ascii="Courier" w:eastAsia="Times New Roman" w:hAnsi="Courier" w:cs="Courier New"/>
          <w:color w:val="35383D"/>
          <w:sz w:val="20"/>
          <w:szCs w:val="20"/>
          <w:lang w:val="en-US" w:eastAsia="fr-FR"/>
        </w:rPr>
        <w: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New" w:eastAsia="Times New Roman" w:hAnsi="Courier New" w:cs="Courier New"/>
          <w:color w:val="35383D"/>
          <w:sz w:val="20"/>
          <w:lang w:val="en-US" w:eastAsia="fr-FR"/>
        </w:rPr>
        <w:t>power_on_config</w:t>
      </w:r>
      <w:r w:rsidRPr="004E298E">
        <w:rPr>
          <w:rFonts w:ascii="Courier" w:eastAsia="Times New Roman" w:hAnsi="Courier" w:cs="Courier New"/>
          <w:color w:val="35383D"/>
          <w:sz w:val="20"/>
          <w:szCs w:val="20"/>
          <w:lang w:val="en-US" w:eastAsia="fr-FR"/>
        </w:rPr>
        <w: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New" w:eastAsia="Times New Roman" w:hAnsi="Courier New" w:cs="Courier New"/>
          <w:color w:val="35383D"/>
          <w:sz w:val="20"/>
          <w:lang w:val="en-US" w:eastAsia="fr-FR"/>
        </w:rPr>
        <w:t>result</w:t>
      </w:r>
      <w:r w:rsidRPr="004E298E">
        <w:rPr>
          <w:rFonts w:ascii="Courier" w:eastAsia="Times New Roman" w:hAnsi="Courier" w:cs="Courier New"/>
          <w:color w:val="35383D"/>
          <w:sz w:val="20"/>
          <w:szCs w:val="20"/>
          <w:lang w:val="en-US" w:eastAsia="fr-FR"/>
        </w:rPr>
        <w:t>="</w:t>
      </w:r>
      <w:r w:rsidRPr="004E298E">
        <w:rPr>
          <w:rFonts w:ascii="Courier New" w:eastAsia="Times New Roman" w:hAnsi="Courier New" w:cs="Courier New"/>
          <w:color w:val="35383D"/>
          <w:sz w:val="20"/>
          <w:lang w:val="en-US" w:eastAsia="fr-FR"/>
        </w:rPr>
        <w:t>Power On Not Successful</w:t>
      </w:r>
      <w:r w:rsidRPr="004E298E">
        <w:rPr>
          <w:rFonts w:ascii="Courier" w:eastAsia="Times New Roman" w:hAnsi="Courier" w:cs="Courier New"/>
          <w:color w:val="35383D"/>
          <w:sz w:val="20"/>
          <w:szCs w:val="20"/>
          <w:lang w:val="en-US" w:eastAsia="fr-FR"/>
        </w:rPr>
        <w: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for key in power_on_config.keys():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New" w:eastAsia="Times New Roman" w:hAnsi="Courier New" w:cs="Courier New"/>
          <w:color w:val="35383D"/>
          <w:sz w:val="20"/>
          <w:lang w:val="en-US" w:eastAsia="fr-FR"/>
        </w:rPr>
        <w:t>result</w:t>
      </w:r>
      <w:r w:rsidRPr="004E298E">
        <w:rPr>
          <w:rFonts w:ascii="Courier" w:eastAsia="Times New Roman" w:hAnsi="Courier" w:cs="Courier New"/>
          <w:color w:val="35383D"/>
          <w:sz w:val="20"/>
          <w:szCs w:val="20"/>
          <w:lang w:val="en-US" w:eastAsia="fr-FR"/>
        </w:rPr>
        <w:t xml:space="preserve">=result+"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New" w:eastAsia="Times New Roman" w:hAnsi="Courier New" w:cs="Courier New"/>
          <w:color w:val="35383D"/>
          <w:sz w:val="20"/>
          <w:lang w:val="en-US" w:eastAsia="fr-FR"/>
        </w:rPr>
        <w:t>key</w:t>
      </w:r>
      <w:r w:rsidRPr="004E298E">
        <w:rPr>
          <w:rFonts w:ascii="Courier" w:eastAsia="Times New Roman" w:hAnsi="Courier" w:cs="Courier New"/>
          <w:color w:val="35383D"/>
          <w:sz w:val="20"/>
          <w:szCs w:val="20"/>
          <w:lang w:val="en-US" w:eastAsia="fr-FR"/>
        </w:rPr>
        <w:t xml:space="preserve">="+key+"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New" w:eastAsia="Times New Roman" w:hAnsi="Courier New" w:cs="Courier New"/>
          <w:color w:val="35383D"/>
          <w:sz w:val="20"/>
          <w:lang w:val="en-US" w:eastAsia="fr-FR"/>
        </w:rPr>
        <w:t>value</w:t>
      </w:r>
      <w:r w:rsidRPr="004E298E">
        <w:rPr>
          <w:rFonts w:ascii="Courier" w:eastAsia="Times New Roman" w:hAnsi="Courier" w:cs="Courier New"/>
          <w:color w:val="35383D"/>
          <w:sz w:val="20"/>
          <w:szCs w:val="20"/>
          <w:lang w:val="en-US" w:eastAsia="fr-FR"/>
        </w:rPr>
        <w:t>="+power_on_config[key]</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New" w:eastAsia="Times New Roman" w:hAnsi="Courier New" w:cs="Courier New"/>
          <w:color w:val="35383D"/>
          <w:sz w:val="20"/>
          <w:lang w:eastAsia="fr-FR"/>
        </w:rPr>
        <w:t>return result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09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3" name="Imag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After creation, save the script in the /etc/xapi.d/plugins with a .py extension.</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Chapter 4. Networking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92" w:anchor="id958349" w:history="1">
        <w:r w:rsidR="00490C2F" w:rsidRPr="004E298E">
          <w:rPr>
            <w:rFonts w:ascii="Arial" w:eastAsia="Times New Roman" w:hAnsi="Arial" w:cs="Arial"/>
            <w:color w:val="772432"/>
            <w:sz w:val="18"/>
            <w:lang w:val="en-US" w:eastAsia="fr-FR"/>
          </w:rPr>
          <w:t>4.1. Networking Support</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93" w:anchor="xs-networking-vswitch-overview" w:history="1">
        <w:r w:rsidR="00490C2F" w:rsidRPr="004E298E">
          <w:rPr>
            <w:rFonts w:ascii="Arial" w:eastAsia="Times New Roman" w:hAnsi="Arial" w:cs="Arial"/>
            <w:color w:val="772432"/>
            <w:sz w:val="18"/>
            <w:lang w:val="en-US" w:eastAsia="fr-FR"/>
          </w:rPr>
          <w:t>4.2. vSwitch Networks</w:t>
        </w:r>
      </w:hyperlink>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294" w:anchor="networking-concepts" w:history="1">
        <w:r w:rsidR="00490C2F" w:rsidRPr="004E298E">
          <w:rPr>
            <w:rFonts w:ascii="Arial" w:eastAsia="Times New Roman" w:hAnsi="Arial" w:cs="Arial"/>
            <w:color w:val="772432"/>
            <w:sz w:val="18"/>
            <w:lang w:val="en-US" w:eastAsia="fr-FR"/>
          </w:rPr>
          <w:t>4.3. XenServer Networking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5" w:anchor="networking-concepts-objects" w:history="1">
        <w:r w:rsidR="00490C2F" w:rsidRPr="004E298E">
          <w:rPr>
            <w:rFonts w:ascii="Arial" w:eastAsia="Times New Roman" w:hAnsi="Arial" w:cs="Arial"/>
            <w:color w:val="772432"/>
            <w:sz w:val="18"/>
            <w:lang w:val="en-US" w:eastAsia="fr-FR"/>
          </w:rPr>
          <w:t>4.3.1. Network Objects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6" w:anchor="networking-concepts-networks" w:history="1">
        <w:r w:rsidR="00490C2F" w:rsidRPr="004E298E">
          <w:rPr>
            <w:rFonts w:ascii="Arial" w:eastAsia="Times New Roman" w:hAnsi="Arial" w:cs="Arial"/>
            <w:color w:val="772432"/>
            <w:sz w:val="18"/>
            <w:lang w:val="en-US" w:eastAsia="fr-FR"/>
          </w:rPr>
          <w:t>4.3.2. Networks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7" w:anchor="networking-concepts-vlans" w:history="1">
        <w:r w:rsidR="00490C2F" w:rsidRPr="004E298E">
          <w:rPr>
            <w:rFonts w:ascii="Arial" w:eastAsia="Times New Roman" w:hAnsi="Arial" w:cs="Arial"/>
            <w:color w:val="772432"/>
            <w:sz w:val="18"/>
            <w:lang w:val="en-US" w:eastAsia="fr-FR"/>
          </w:rPr>
          <w:t>4.3.3. VLANs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8" w:anchor="jumbo-frames" w:history="1">
        <w:r w:rsidR="00490C2F" w:rsidRPr="004E298E">
          <w:rPr>
            <w:rFonts w:ascii="Arial" w:eastAsia="Times New Roman" w:hAnsi="Arial" w:cs="Arial"/>
            <w:color w:val="772432"/>
            <w:sz w:val="18"/>
            <w:lang w:val="en-US" w:eastAsia="fr-FR"/>
          </w:rPr>
          <w:t>4.3.4. Jumbo frames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299" w:anchor="networking-concepts-nic_bonds" w:history="1">
        <w:r w:rsidR="00490C2F" w:rsidRPr="004E298E">
          <w:rPr>
            <w:rFonts w:ascii="Arial" w:eastAsia="Times New Roman" w:hAnsi="Arial" w:cs="Arial"/>
            <w:color w:val="772432"/>
            <w:sz w:val="18"/>
            <w:lang w:val="en-US" w:eastAsia="fr-FR"/>
          </w:rPr>
          <w:t>4.3.5. NIC Bonds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0" w:anchor="networking-initial_network_configuration" w:history="1">
        <w:r w:rsidR="00490C2F" w:rsidRPr="004E298E">
          <w:rPr>
            <w:rFonts w:ascii="Arial" w:eastAsia="Times New Roman" w:hAnsi="Arial" w:cs="Arial"/>
            <w:color w:val="772432"/>
            <w:sz w:val="18"/>
            <w:lang w:val="en-US" w:eastAsia="fr-FR"/>
          </w:rPr>
          <w:t>4.3.6. Initial Networking Configuration after Setup</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1" w:anchor="id960619" w:history="1">
        <w:r w:rsidR="00490C2F" w:rsidRPr="004E298E">
          <w:rPr>
            <w:rFonts w:ascii="Arial" w:eastAsia="Times New Roman" w:hAnsi="Arial" w:cs="Arial"/>
            <w:color w:val="772432"/>
            <w:sz w:val="18"/>
            <w:lang w:val="en-US" w:eastAsia="fr-FR"/>
          </w:rPr>
          <w:t>4.3.7. Changing Networking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2" w:anchor="xs-networking-bonds-change-delay" w:history="1">
        <w:r w:rsidR="00490C2F" w:rsidRPr="004E298E">
          <w:rPr>
            <w:rFonts w:ascii="Arial" w:eastAsia="Times New Roman" w:hAnsi="Arial" w:cs="Arial"/>
            <w:color w:val="772432"/>
            <w:sz w:val="18"/>
            <w:lang w:val="en-US" w:eastAsia="fr-FR"/>
          </w:rPr>
          <w:t>4.3.8. Changing the Up Delay for Bonds</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303" w:anchor="networking-config" w:history="1">
        <w:r w:rsidR="00490C2F" w:rsidRPr="004E298E">
          <w:rPr>
            <w:rFonts w:ascii="Arial" w:eastAsia="Times New Roman" w:hAnsi="Arial" w:cs="Arial"/>
            <w:color w:val="772432"/>
            <w:sz w:val="18"/>
            <w:lang w:val="en-US" w:eastAsia="fr-FR"/>
          </w:rPr>
          <w:t>4.4. Managing Networking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4" w:anchor="networking_CHIN" w:history="1">
        <w:r w:rsidR="00490C2F" w:rsidRPr="004E298E">
          <w:rPr>
            <w:rFonts w:ascii="Arial" w:eastAsia="Times New Roman" w:hAnsi="Arial" w:cs="Arial"/>
            <w:color w:val="772432"/>
            <w:sz w:val="18"/>
            <w:lang w:val="en-US" w:eastAsia="fr-FR"/>
          </w:rPr>
          <w:t>4.4.1. Cross-Server Private Networks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5" w:anchor="networking-standalone_host_config-creating_networks" w:history="1">
        <w:r w:rsidR="00490C2F" w:rsidRPr="004E298E">
          <w:rPr>
            <w:rFonts w:ascii="Arial" w:eastAsia="Times New Roman" w:hAnsi="Arial" w:cs="Arial"/>
            <w:color w:val="772432"/>
            <w:sz w:val="18"/>
            <w:lang w:val="en-US" w:eastAsia="fr-FR"/>
          </w:rPr>
          <w:t>4.4.2. Creating Networks in a Standalone Server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6" w:anchor="networking-config-networks_in_pools" w:history="1">
        <w:r w:rsidR="00490C2F" w:rsidRPr="004E298E">
          <w:rPr>
            <w:rFonts w:ascii="Arial" w:eastAsia="Times New Roman" w:hAnsi="Arial" w:cs="Arial"/>
            <w:color w:val="772432"/>
            <w:sz w:val="18"/>
            <w:lang w:val="en-US" w:eastAsia="fr-FR"/>
          </w:rPr>
          <w:t>4.4.3. Creating Networks in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7" w:anchor="networking-standalone_host_config-vlans" w:history="1">
        <w:r w:rsidR="00490C2F" w:rsidRPr="004E298E">
          <w:rPr>
            <w:rFonts w:ascii="Arial" w:eastAsia="Times New Roman" w:hAnsi="Arial" w:cs="Arial"/>
            <w:color w:val="772432"/>
            <w:sz w:val="18"/>
            <w:lang w:val="en-US" w:eastAsia="fr-FR"/>
          </w:rPr>
          <w:t>4.4.4. Creating VLANs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8" w:anchor="networking-standalone_host_config-bonds" w:history="1">
        <w:r w:rsidR="00490C2F" w:rsidRPr="004E298E">
          <w:rPr>
            <w:rFonts w:ascii="Arial" w:eastAsia="Times New Roman" w:hAnsi="Arial" w:cs="Arial"/>
            <w:color w:val="772432"/>
            <w:sz w:val="18"/>
            <w:lang w:val="en-US" w:eastAsia="fr-FR"/>
          </w:rPr>
          <w:t>4.4.5. Creating NIC Bonds on a Standalone Host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09" w:anchor="networking-config_for_pools-creating_bonds" w:history="1">
        <w:r w:rsidR="00490C2F" w:rsidRPr="004E298E">
          <w:rPr>
            <w:rFonts w:ascii="Arial" w:eastAsia="Times New Roman" w:hAnsi="Arial" w:cs="Arial"/>
            <w:color w:val="772432"/>
            <w:sz w:val="18"/>
            <w:lang w:val="en-US" w:eastAsia="fr-FR"/>
          </w:rPr>
          <w:t>4.4.6. Creating NIC Bonds in Resource Pools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0" w:anchor="networking-standalone_host_config-config_dedicated_storage_nic" w:history="1">
        <w:r w:rsidR="00490C2F" w:rsidRPr="004E298E">
          <w:rPr>
            <w:rFonts w:ascii="Arial" w:eastAsia="Times New Roman" w:hAnsi="Arial" w:cs="Arial"/>
            <w:color w:val="772432"/>
            <w:sz w:val="18"/>
            <w:lang w:val="en-US" w:eastAsia="fr-FR"/>
          </w:rPr>
          <w:t>4.4.7. Configuring a Dedicated Storage NIC</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1" w:anchor="sr-iov_nics" w:history="1">
        <w:r w:rsidR="00490C2F" w:rsidRPr="004E298E">
          <w:rPr>
            <w:rFonts w:ascii="Arial" w:eastAsia="Times New Roman" w:hAnsi="Arial" w:cs="Arial"/>
            <w:color w:val="772432"/>
            <w:sz w:val="18"/>
            <w:lang w:val="en-US" w:eastAsia="fr-FR"/>
          </w:rPr>
          <w:t>4.4.8. Using SR-IOV Enabled NICs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2" w:anchor="networking-standalone_host_config-qos" w:history="1">
        <w:r w:rsidR="00490C2F" w:rsidRPr="004E298E">
          <w:rPr>
            <w:rFonts w:ascii="Arial" w:eastAsia="Times New Roman" w:hAnsi="Arial" w:cs="Arial"/>
            <w:color w:val="772432"/>
            <w:sz w:val="18"/>
            <w:lang w:val="en-US" w:eastAsia="fr-FR"/>
          </w:rPr>
          <w:t>4.4.9. Controlling the Rate of Outgoing Data (QoS)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3" w:anchor="networking-standalone_host_changing_network_config" w:history="1">
        <w:r w:rsidR="00490C2F" w:rsidRPr="004E298E">
          <w:rPr>
            <w:rFonts w:ascii="Arial" w:eastAsia="Times New Roman" w:hAnsi="Arial" w:cs="Arial"/>
            <w:color w:val="772432"/>
            <w:sz w:val="18"/>
            <w:lang w:val="en-US" w:eastAsia="fr-FR"/>
          </w:rPr>
          <w:t>4.4.10. Changing Networking Configuration Options</w:t>
        </w:r>
      </w:hyperlink>
    </w:p>
    <w:p w:rsidR="00490C2F" w:rsidRPr="004E298E" w:rsidRDefault="00996F5B" w:rsidP="00490C2F">
      <w:pPr>
        <w:shd w:val="clear" w:color="auto" w:fill="FFFFFF"/>
        <w:spacing w:after="0" w:line="270" w:lineRule="atLeast"/>
        <w:ind w:left="900"/>
        <w:rPr>
          <w:rFonts w:ascii="Arial" w:eastAsia="Times New Roman" w:hAnsi="Arial" w:cs="Arial"/>
          <w:color w:val="35383D"/>
          <w:sz w:val="18"/>
          <w:szCs w:val="18"/>
          <w:lang w:val="en-US" w:eastAsia="fr-FR"/>
        </w:rPr>
      </w:pPr>
      <w:hyperlink r:id="rId314" w:anchor="networking-troubleshooting" w:history="1">
        <w:r w:rsidR="00490C2F" w:rsidRPr="004E298E">
          <w:rPr>
            <w:rFonts w:ascii="Arial" w:eastAsia="Times New Roman" w:hAnsi="Arial" w:cs="Arial"/>
            <w:color w:val="772432"/>
            <w:sz w:val="18"/>
            <w:lang w:val="en-US" w:eastAsia="fr-FR"/>
          </w:rPr>
          <w:t>4.5. Networking Troubleshooting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5" w:anchor="networking-tx-offload" w:history="1">
        <w:r w:rsidR="00490C2F" w:rsidRPr="004E298E">
          <w:rPr>
            <w:rFonts w:ascii="Arial" w:eastAsia="Times New Roman" w:hAnsi="Arial" w:cs="Arial"/>
            <w:color w:val="772432"/>
            <w:sz w:val="18"/>
            <w:lang w:val="en-US" w:eastAsia="fr-FR"/>
          </w:rPr>
          <w:t>4.5.1. Diagnosing Network Corruption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16" w:anchor="id967139" w:history="1">
        <w:r w:rsidR="00490C2F" w:rsidRPr="004E298E">
          <w:rPr>
            <w:rFonts w:ascii="Arial" w:eastAsia="Times New Roman" w:hAnsi="Arial" w:cs="Arial"/>
            <w:color w:val="772432"/>
            <w:sz w:val="18"/>
            <w:lang w:val="en-US" w:eastAsia="fr-FR"/>
          </w:rPr>
          <w:t>4.5.2. Emergency Network Reset</w:t>
        </w:r>
      </w:hyperlink>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chapter provides an overview of XenServer networking, including networks, VLANs, and NIC bonds. It also discusses how to manage your networking configuration and troubleshoot it.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4" name="Image 4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XenServer default network stack is the vSwitch; however, you can use the Linux network stack if desired by using the instructions in </w:t>
            </w:r>
            <w:hyperlink r:id="rId318" w:anchor="xs-networking-vswitch-overview" w:tooltip="4.2. vSwitch Networks" w:history="1">
              <w:r w:rsidRPr="00490C2F">
                <w:rPr>
                  <w:rFonts w:ascii="Arial" w:eastAsia="Times New Roman" w:hAnsi="Arial" w:cs="Arial"/>
                  <w:color w:val="772432"/>
                  <w:sz w:val="18"/>
                  <w:szCs w:val="18"/>
                  <w:lang w:val="en-US" w:eastAsia="fr-FR"/>
                </w:rPr>
                <w:t>Section 4.2, “vSwitch Networks”</w:t>
              </w:r>
            </w:hyperlink>
            <w:r w:rsidRPr="00490C2F">
              <w:rPr>
                <w:rFonts w:ascii="Arial" w:eastAsia="Times New Roman" w:hAnsi="Arial" w:cs="Arial"/>
                <w:color w:val="35383D"/>
                <w:sz w:val="18"/>
                <w:szCs w:val="18"/>
                <w:lang w:val="en-US" w:eastAsia="fr-FR"/>
              </w:rPr>
              <w:t>.</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are already familiar with XenServer networking concepts, you may want to skip ahead to one of the following sections:</w:t>
      </w:r>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networks for standalone XenServer hosts, see </w:t>
      </w:r>
      <w:hyperlink r:id="rId319" w:anchor="networking-standalone_host_config-creating_networks" w:tooltip="4.4.2. Creating Networks in a Standalone Server" w:history="1">
        <w:r w:rsidRPr="004E298E">
          <w:rPr>
            <w:rFonts w:ascii="Arial" w:eastAsia="Times New Roman" w:hAnsi="Arial" w:cs="Arial"/>
            <w:color w:val="772432"/>
            <w:sz w:val="18"/>
            <w:szCs w:val="18"/>
            <w:lang w:val="en-US" w:eastAsia="fr-FR"/>
          </w:rPr>
          <w:t>Section 4.4.2, “Creating Networks in a Standalone Server”</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private networks across XenServer hosts, see </w:t>
      </w:r>
      <w:hyperlink r:id="rId320" w:anchor="networking_CHIN" w:tooltip="4.4.1. Cross-Server Private Networks" w:history="1">
        <w:r w:rsidRPr="004E298E">
          <w:rPr>
            <w:rFonts w:ascii="Arial" w:eastAsia="Times New Roman" w:hAnsi="Arial" w:cs="Arial"/>
            <w:color w:val="772432"/>
            <w:sz w:val="18"/>
            <w:szCs w:val="18"/>
            <w:lang w:val="en-US" w:eastAsia="fr-FR"/>
          </w:rPr>
          <w:t>Section 4.4.1, “Cross-Server Private Networks”</w:t>
        </w:r>
      </w:hyperlink>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networks for XenServer hosts that are configured in a resource pool, see </w:t>
      </w:r>
      <w:hyperlink r:id="rId321" w:anchor="networking-config-networks_in_pools" w:tooltip="4.4.3. Creating Networks in Resource Pools" w:history="1">
        <w:r w:rsidRPr="004E298E">
          <w:rPr>
            <w:rFonts w:ascii="Arial" w:eastAsia="Times New Roman" w:hAnsi="Arial" w:cs="Arial"/>
            <w:color w:val="772432"/>
            <w:sz w:val="18"/>
            <w:szCs w:val="18"/>
            <w:lang w:val="en-US" w:eastAsia="fr-FR"/>
          </w:rPr>
          <w:t>Section 4.4.3, “Creating Networks in Resource Pools”</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VLANs for XenServer hosts, either standalone or part of a resource pool, see </w:t>
      </w:r>
      <w:hyperlink r:id="rId322" w:anchor="networking-standalone_host_config-vlans" w:tooltip="4.4.4. Creating VLANs" w:history="1">
        <w:r w:rsidRPr="004E298E">
          <w:rPr>
            <w:rFonts w:ascii="Arial" w:eastAsia="Times New Roman" w:hAnsi="Arial" w:cs="Arial"/>
            <w:color w:val="772432"/>
            <w:sz w:val="18"/>
            <w:szCs w:val="18"/>
            <w:lang w:val="en-US" w:eastAsia="fr-FR"/>
          </w:rPr>
          <w:t>Section 4.4.4, “Creating VLANs”</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bonds for standalone XenServer hosts, see </w:t>
      </w:r>
      <w:hyperlink r:id="rId323" w:anchor="networking-standalone_host_config-bonds" w:tooltip="4.4.5. Creating NIC Bonds on a Standalone Host" w:history="1">
        <w:r w:rsidRPr="004E298E">
          <w:rPr>
            <w:rFonts w:ascii="Arial" w:eastAsia="Times New Roman" w:hAnsi="Arial" w:cs="Arial"/>
            <w:color w:val="772432"/>
            <w:sz w:val="18"/>
            <w:szCs w:val="18"/>
            <w:lang w:val="en-US" w:eastAsia="fr-FR"/>
          </w:rPr>
          <w:t>Section 4.4.5, “Creating NIC Bonds on a Standalone Host”</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6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To create bonds for XenServer hosts that are configured in a resource pool, see </w:t>
      </w:r>
      <w:hyperlink r:id="rId324" w:anchor="networking-config_for_pools-creating_bonds" w:tooltip="4.4.6. Creating NIC Bonds in Resource Pools" w:history="1">
        <w:r w:rsidRPr="004E298E">
          <w:rPr>
            <w:rFonts w:ascii="Arial" w:eastAsia="Times New Roman" w:hAnsi="Arial" w:cs="Arial"/>
            <w:color w:val="772432"/>
            <w:sz w:val="18"/>
            <w:szCs w:val="18"/>
            <w:lang w:val="en-US" w:eastAsia="fr-FR"/>
          </w:rPr>
          <w:t>Section 4.4.6, “Creating NIC Bonds in Resource Pools”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additional information about networking and network design, see </w:t>
      </w:r>
      <w:r w:rsidRPr="004E298E">
        <w:rPr>
          <w:rFonts w:ascii="Arial" w:eastAsia="Times New Roman" w:hAnsi="Arial" w:cs="Arial"/>
          <w:i/>
          <w:iCs/>
          <w:color w:val="35383D"/>
          <w:sz w:val="18"/>
          <w:lang w:val="en-US" w:eastAsia="fr-FR"/>
        </w:rPr>
        <w:t>Designing XenServer Network Configurations</w:t>
      </w:r>
      <w:r w:rsidRPr="004E298E">
        <w:rPr>
          <w:rFonts w:ascii="Arial" w:eastAsia="Times New Roman" w:hAnsi="Arial" w:cs="Arial"/>
          <w:color w:val="35383D"/>
          <w:sz w:val="18"/>
          <w:szCs w:val="18"/>
          <w:lang w:val="en-US" w:eastAsia="fr-FR"/>
        </w:rPr>
        <w:t xml:space="preserve"> in the Citrix Knowledge Center.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consistency with XenCenter terminology changes in this release, this chapter now uses the term </w:t>
      </w:r>
      <w:r w:rsidRPr="004E298E">
        <w:rPr>
          <w:rFonts w:ascii="Arial" w:eastAsia="Times New Roman" w:hAnsi="Arial" w:cs="Arial"/>
          <w:i/>
          <w:iCs/>
          <w:color w:val="35383D"/>
          <w:sz w:val="18"/>
          <w:lang w:val="en-US" w:eastAsia="fr-FR"/>
        </w:rPr>
        <w:t>management interface</w:t>
      </w:r>
      <w:r w:rsidRPr="004E298E">
        <w:rPr>
          <w:rFonts w:ascii="Arial" w:eastAsia="Times New Roman" w:hAnsi="Arial" w:cs="Arial"/>
          <w:color w:val="35383D"/>
          <w:sz w:val="18"/>
          <w:szCs w:val="18"/>
          <w:lang w:val="en-US" w:eastAsia="fr-FR"/>
        </w:rPr>
        <w:t xml:space="preserve"> to refer to the IP-enabled NIC that carries the management traffic. In the last release, this chapter used the term </w:t>
      </w:r>
      <w:r w:rsidRPr="004E298E">
        <w:rPr>
          <w:rFonts w:ascii="Arial" w:eastAsia="Times New Roman" w:hAnsi="Arial" w:cs="Arial"/>
          <w:i/>
          <w:iCs/>
          <w:color w:val="35383D"/>
          <w:sz w:val="18"/>
          <w:lang w:val="en-US" w:eastAsia="fr-FR"/>
        </w:rPr>
        <w:t>primary management interface</w:t>
      </w:r>
      <w:r w:rsidRPr="004E298E">
        <w:rPr>
          <w:rFonts w:ascii="Arial" w:eastAsia="Times New Roman" w:hAnsi="Arial" w:cs="Arial"/>
          <w:color w:val="35383D"/>
          <w:sz w:val="18"/>
          <w:szCs w:val="18"/>
          <w:lang w:val="en-US" w:eastAsia="fr-FR"/>
        </w:rPr>
        <w:t xml:space="preserve"> for this purpose. Likewise, this chapter now uses the term </w:t>
      </w:r>
      <w:r w:rsidRPr="004E298E">
        <w:rPr>
          <w:rFonts w:ascii="Arial" w:eastAsia="Times New Roman" w:hAnsi="Arial" w:cs="Arial"/>
          <w:i/>
          <w:iCs/>
          <w:color w:val="35383D"/>
          <w:sz w:val="18"/>
          <w:lang w:val="en-US" w:eastAsia="fr-FR"/>
        </w:rPr>
        <w:t>secondary interface</w:t>
      </w:r>
      <w:r w:rsidRPr="004E298E">
        <w:rPr>
          <w:rFonts w:ascii="Arial" w:eastAsia="Times New Roman" w:hAnsi="Arial" w:cs="Arial"/>
          <w:color w:val="35383D"/>
          <w:sz w:val="18"/>
          <w:szCs w:val="18"/>
          <w:lang w:val="en-US" w:eastAsia="fr-FR"/>
        </w:rPr>
        <w:t xml:space="preserve"> to refer to an IP-enabled NIC configured for storage traffic.</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4.1. Networking Support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supports up to 16 physical network interfaces (or up to 8 bonded network interfaces) per XenServer host and up to 7 virtual network interfaces per VM.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5" name="Imag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provides automated configuration and management of NICs using the xe command line interface (CLI). Unlike previous XenServer versions, the host networking configuration files should not be edited directly in most cases; where a CLI command is available, do not edit the underlying files.</w:t>
            </w:r>
          </w:p>
        </w:tc>
      </w:tr>
    </w:tbl>
    <w:p w:rsidR="00490C2F" w:rsidRPr="00490C2F" w:rsidRDefault="00490C2F" w:rsidP="00490C2F">
      <w:pPr>
        <w:shd w:val="clear" w:color="auto" w:fill="FFFFFF"/>
        <w:spacing w:before="30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4.2. vSwitch Networks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6" name="Imag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vSwitch Controller appliance is deprecated with the XenServer 6.2.0 release. Eventually, its functionality will be completely removed from the product, but it is still available in XenServer v6.2. Customers should begin planning now to employ alternate methods for any applications, code, or usage that depend on the vSwitch Controller. For further details, refer to </w:t>
            </w:r>
            <w:hyperlink r:id="rId325" w:tgtFrame="_top" w:history="1">
              <w:r w:rsidRPr="00490C2F">
                <w:rPr>
                  <w:rFonts w:ascii="Arial" w:eastAsia="Times New Roman" w:hAnsi="Arial" w:cs="Arial"/>
                  <w:i/>
                  <w:iCs/>
                  <w:color w:val="772432"/>
                  <w:sz w:val="18"/>
                  <w:lang w:val="en-US" w:eastAsia="fr-FR"/>
                </w:rPr>
                <w:t>CTX137336 http://support.citrix.com/article/CTX137336</w:t>
              </w:r>
            </w:hyperlink>
            <w:r w:rsidRPr="00490C2F">
              <w:rPr>
                <w:rFonts w:ascii="Arial" w:eastAsia="Times New Roman" w:hAnsi="Arial" w:cs="Arial"/>
                <w:color w:val="35383D"/>
                <w:sz w:val="18"/>
                <w:szCs w:val="18"/>
                <w:lang w:val="en-US" w:eastAsia="fr-FR"/>
              </w:rPr>
              <w:t xml:space="preserve">.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When used with a controller appliance, vSwitch networks support open flow and provide extra functionality, such as Access Control Lists (ACL). The controller appliance for the XenServer vSwitch is known as the vSwitch Controller: it lets you monitor your networks through a graphical user interface. </w:t>
      </w:r>
      <w:r w:rsidRPr="00490C2F">
        <w:rPr>
          <w:rFonts w:ascii="Arial" w:eastAsia="Times New Roman" w:hAnsi="Arial" w:cs="Arial"/>
          <w:color w:val="35383D"/>
          <w:sz w:val="18"/>
          <w:szCs w:val="18"/>
          <w:lang w:eastAsia="fr-FR"/>
        </w:rPr>
        <w:t>The vSwitch Controller:</w:t>
      </w:r>
    </w:p>
    <w:p w:rsidR="00490C2F" w:rsidRPr="004E298E" w:rsidRDefault="00490C2F" w:rsidP="00490C2F">
      <w:pPr>
        <w:numPr>
          <w:ilvl w:val="0"/>
          <w:numId w:val="6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Supports fine-grained security policies to control the flow of traffic sent to and from a VM.</w:t>
      </w:r>
    </w:p>
    <w:p w:rsidR="00490C2F" w:rsidRPr="004E298E" w:rsidRDefault="00490C2F" w:rsidP="00490C2F">
      <w:pPr>
        <w:numPr>
          <w:ilvl w:val="0"/>
          <w:numId w:val="6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Provides detailed visibility into the behavior and performance of all traffic sent in the virtual network environment.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vSwitch greatly simplifies IT administration in virtualized networking environments—all VM configuration and statistics remain bound to the VM even if it migrates from one physical host in the resource pool to another. See the </w:t>
      </w:r>
      <w:r w:rsidRPr="004E298E">
        <w:rPr>
          <w:rFonts w:ascii="Arial" w:eastAsia="Times New Roman" w:hAnsi="Arial" w:cs="Arial"/>
          <w:i/>
          <w:iCs/>
          <w:color w:val="35383D"/>
          <w:sz w:val="18"/>
          <w:lang w:val="en-US" w:eastAsia="fr-FR"/>
        </w:rPr>
        <w:t>XenServer vSwitch Controller User Guide</w:t>
      </w:r>
      <w:r w:rsidRPr="004E298E">
        <w:rPr>
          <w:rFonts w:ascii="Arial" w:eastAsia="Times New Roman" w:hAnsi="Arial" w:cs="Arial"/>
          <w:color w:val="35383D"/>
          <w:sz w:val="18"/>
          <w:szCs w:val="18"/>
          <w:lang w:val="en-US" w:eastAsia="fr-FR"/>
        </w:rPr>
        <w:t xml:space="preserve"> for more details.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determine what networking stack is currently configured, run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lastRenderedPageBreak/>
        <w:t xml:space="preserve">xe host-list params=software-version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 the command output, look for </w:t>
      </w:r>
      <w:r w:rsidRPr="004E298E">
        <w:rPr>
          <w:rFonts w:ascii="Courier New" w:eastAsia="Times New Roman" w:hAnsi="Courier New" w:cs="Courier New"/>
          <w:color w:val="35383D"/>
          <w:sz w:val="20"/>
          <w:lang w:val="en-US" w:eastAsia="fr-FR"/>
        </w:rPr>
        <w:t>network_backend</w:t>
      </w:r>
      <w:r w:rsidRPr="004E298E">
        <w:rPr>
          <w:rFonts w:ascii="Arial" w:eastAsia="Times New Roman" w:hAnsi="Arial" w:cs="Arial"/>
          <w:color w:val="35383D"/>
          <w:sz w:val="18"/>
          <w:szCs w:val="18"/>
          <w:lang w:val="en-US" w:eastAsia="fr-FR"/>
        </w:rPr>
        <w:t xml:space="preserve">. If the vSwitch is configured as the network stack, the output displays: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network_backend: openvswitch</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Linux bridge is configured as the network stack, the output displays: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network_backend: bridge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7" name="Imag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revert to the Linux network stack, run the following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xe-switch-network-backend bridge</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Reboot your host after running this command.</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8" name="Image 4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Linux network stack is not open-flow enabled, does not support Cross Server Private Networks, and cannot be managed by the XenServer vSwitch Controller. </w:t>
            </w:r>
          </w:p>
        </w:tc>
      </w:tr>
    </w:tbl>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4.3. XenServer Networking Overview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section describes the general concepts of networking in the XenServer environment.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During XenServer installation, one network is created for each physical network interface card (NIC). When you add a server to a resource pool, these default networks are merged so that all physical NICs with the same device name are attached to the same network.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Typically, you would only add a new network if you wanted to create an internal network, set up a new VLAN using an existing NIC, or create a NIC bond.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configure four different types of networks in XenServer:</w:t>
      </w:r>
    </w:p>
    <w:p w:rsidR="00490C2F" w:rsidRPr="004E298E" w:rsidRDefault="00490C2F" w:rsidP="00490C2F">
      <w:pPr>
        <w:numPr>
          <w:ilvl w:val="0"/>
          <w:numId w:val="6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External networks</w:t>
      </w:r>
      <w:r w:rsidRPr="004E298E">
        <w:rPr>
          <w:rFonts w:ascii="Arial" w:eastAsia="Times New Roman" w:hAnsi="Arial" w:cs="Arial"/>
          <w:color w:val="35383D"/>
          <w:sz w:val="18"/>
          <w:szCs w:val="18"/>
          <w:lang w:val="en-US" w:eastAsia="fr-FR"/>
        </w:rPr>
        <w:t xml:space="preserve"> have an association with a physical network interface and provide a bridge between a virtual machine and the physical network interface connected to the network, enabling a virtual machine to connect to resources available through the server's physical network interface card.</w:t>
      </w:r>
    </w:p>
    <w:p w:rsidR="00490C2F" w:rsidRPr="004E298E" w:rsidRDefault="00490C2F" w:rsidP="00490C2F">
      <w:pPr>
        <w:numPr>
          <w:ilvl w:val="0"/>
          <w:numId w:val="6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Bonded networks</w:t>
      </w:r>
      <w:r w:rsidRPr="004E298E">
        <w:rPr>
          <w:rFonts w:ascii="Arial" w:eastAsia="Times New Roman" w:hAnsi="Arial" w:cs="Arial"/>
          <w:color w:val="35383D"/>
          <w:sz w:val="18"/>
          <w:szCs w:val="18"/>
          <w:lang w:val="en-US" w:eastAsia="fr-FR"/>
        </w:rPr>
        <w:t xml:space="preserve"> create a bond between two NICs to create a single, high-performing channel between the virtual machine and the network.</w:t>
      </w:r>
    </w:p>
    <w:p w:rsidR="00490C2F" w:rsidRPr="004E298E" w:rsidRDefault="00490C2F" w:rsidP="00490C2F">
      <w:pPr>
        <w:numPr>
          <w:ilvl w:val="0"/>
          <w:numId w:val="6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Single-Server Private networks</w:t>
      </w:r>
      <w:r w:rsidRPr="004E298E">
        <w:rPr>
          <w:rFonts w:ascii="Arial" w:eastAsia="Times New Roman" w:hAnsi="Arial" w:cs="Arial"/>
          <w:color w:val="35383D"/>
          <w:sz w:val="18"/>
          <w:szCs w:val="18"/>
          <w:lang w:val="en-US" w:eastAsia="fr-FR"/>
        </w:rPr>
        <w:t xml:space="preserve"> have no association to a physical network interface and can be used to provide connectivity between the virtual machines on a given host, with no connection to the outside world.</w:t>
      </w:r>
    </w:p>
    <w:p w:rsidR="00490C2F" w:rsidRPr="004E298E" w:rsidRDefault="00490C2F" w:rsidP="00490C2F">
      <w:pPr>
        <w:numPr>
          <w:ilvl w:val="0"/>
          <w:numId w:val="64"/>
        </w:num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lastRenderedPageBreak/>
        <w:t>Cross-Server Private networks</w:t>
      </w:r>
      <w:r w:rsidRPr="004E298E">
        <w:rPr>
          <w:rFonts w:ascii="Arial" w:eastAsia="Times New Roman" w:hAnsi="Arial" w:cs="Arial"/>
          <w:color w:val="35383D"/>
          <w:sz w:val="18"/>
          <w:szCs w:val="18"/>
          <w:lang w:val="en-US" w:eastAsia="fr-FR"/>
        </w:rPr>
        <w:t xml:space="preserve"> extend the single server private network concept to allow VMs on different hosts to communicate with each other by using the vSwitch.</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49" name="Image 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Some networking options have different behaviors when used with standalone XenServer hosts compared to resource pools. This chapter contains sections on general information that applies to both standalone hosts and pools, followed by specific information and procedures for each.</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4.3.1. Network Objects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This chapter uses three types of server-side software objects to represent networking entities. </w:t>
      </w:r>
      <w:r w:rsidRPr="00490C2F">
        <w:rPr>
          <w:rFonts w:ascii="Arial" w:eastAsia="Times New Roman" w:hAnsi="Arial" w:cs="Arial"/>
          <w:color w:val="35383D"/>
          <w:sz w:val="18"/>
          <w:szCs w:val="18"/>
          <w:lang w:eastAsia="fr-FR"/>
        </w:rPr>
        <w:t>These objects are:</w:t>
      </w:r>
    </w:p>
    <w:p w:rsidR="00490C2F" w:rsidRPr="004E298E" w:rsidRDefault="00490C2F" w:rsidP="00490C2F">
      <w:pPr>
        <w:numPr>
          <w:ilvl w:val="0"/>
          <w:numId w:val="6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w:t>
      </w:r>
      <w:r w:rsidRPr="004E298E">
        <w:rPr>
          <w:rFonts w:ascii="Arial" w:eastAsia="Times New Roman" w:hAnsi="Arial" w:cs="Arial"/>
          <w:i/>
          <w:iCs/>
          <w:color w:val="35383D"/>
          <w:sz w:val="18"/>
          <w:lang w:val="en-US" w:eastAsia="fr-FR"/>
        </w:rPr>
        <w:t>PIF</w:t>
      </w:r>
      <w:r w:rsidRPr="004E298E">
        <w:rPr>
          <w:rFonts w:ascii="Arial" w:eastAsia="Times New Roman" w:hAnsi="Arial" w:cs="Arial"/>
          <w:color w:val="35383D"/>
          <w:sz w:val="18"/>
          <w:szCs w:val="18"/>
          <w:lang w:val="en-US" w:eastAsia="fr-FR"/>
        </w:rPr>
        <w:t>, which represents a physical NIC on a XenServer host. PIF objects have a name and description, a globally unique UUID, the parameters of the NIC that they represent, and the network and server they are connected to.</w:t>
      </w:r>
    </w:p>
    <w:p w:rsidR="00490C2F" w:rsidRPr="004E298E" w:rsidRDefault="00490C2F" w:rsidP="00490C2F">
      <w:pPr>
        <w:numPr>
          <w:ilvl w:val="0"/>
          <w:numId w:val="6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w:t>
      </w:r>
      <w:r w:rsidRPr="004E298E">
        <w:rPr>
          <w:rFonts w:ascii="Arial" w:eastAsia="Times New Roman" w:hAnsi="Arial" w:cs="Arial"/>
          <w:i/>
          <w:iCs/>
          <w:color w:val="35383D"/>
          <w:sz w:val="18"/>
          <w:lang w:val="en-US" w:eastAsia="fr-FR"/>
        </w:rPr>
        <w:t>VIF</w:t>
      </w:r>
      <w:r w:rsidRPr="004E298E">
        <w:rPr>
          <w:rFonts w:ascii="Arial" w:eastAsia="Times New Roman" w:hAnsi="Arial" w:cs="Arial"/>
          <w:color w:val="35383D"/>
          <w:sz w:val="18"/>
          <w:szCs w:val="18"/>
          <w:lang w:val="en-US" w:eastAsia="fr-FR"/>
        </w:rPr>
        <w:t>, which represents a virtual NIC on a virtual machine. VIF objects have a name and description, a globally unique UUID, and the network and VM they are connected to.</w:t>
      </w:r>
    </w:p>
    <w:p w:rsidR="00490C2F" w:rsidRPr="004E298E" w:rsidRDefault="00490C2F" w:rsidP="00490C2F">
      <w:pPr>
        <w:numPr>
          <w:ilvl w:val="0"/>
          <w:numId w:val="6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 </w:t>
      </w:r>
      <w:r w:rsidRPr="004E298E">
        <w:rPr>
          <w:rFonts w:ascii="Arial" w:eastAsia="Times New Roman" w:hAnsi="Arial" w:cs="Arial"/>
          <w:i/>
          <w:iCs/>
          <w:color w:val="35383D"/>
          <w:sz w:val="18"/>
          <w:lang w:val="en-US" w:eastAsia="fr-FR"/>
        </w:rPr>
        <w:t>network</w:t>
      </w:r>
      <w:r w:rsidRPr="004E298E">
        <w:rPr>
          <w:rFonts w:ascii="Arial" w:eastAsia="Times New Roman" w:hAnsi="Arial" w:cs="Arial"/>
          <w:color w:val="35383D"/>
          <w:sz w:val="18"/>
          <w:szCs w:val="18"/>
          <w:lang w:val="en-US" w:eastAsia="fr-FR"/>
        </w:rPr>
        <w:t>, which is a virtual Ethernet switch on a XenServer host. Network objects have a name and description, a globally unique UUID, and the collection of VIFs and PIFs connected to them.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Both XenCenter and the xe CLI allow configuration of networking options, control over which NIC is used for management operations, and creation of advanced networking features such as virtual local area networks (VLANs) and NIC bonds.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4.3.2. Networks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Each XenServer host has one or more networks, which are virtual Ethernet switches. Networks that are not associated with a PIF are considered </w:t>
      </w:r>
      <w:r w:rsidRPr="004E298E">
        <w:rPr>
          <w:rFonts w:ascii="Arial" w:eastAsia="Times New Roman" w:hAnsi="Arial" w:cs="Arial"/>
          <w:i/>
          <w:iCs/>
          <w:color w:val="35383D"/>
          <w:sz w:val="18"/>
          <w:lang w:val="en-US" w:eastAsia="fr-FR"/>
        </w:rPr>
        <w:t>internal</w:t>
      </w:r>
      <w:r w:rsidRPr="004E298E">
        <w:rPr>
          <w:rFonts w:ascii="Arial" w:eastAsia="Times New Roman" w:hAnsi="Arial" w:cs="Arial"/>
          <w:color w:val="35383D"/>
          <w:sz w:val="18"/>
          <w:szCs w:val="18"/>
          <w:lang w:val="en-US" w:eastAsia="fr-FR"/>
        </w:rPr>
        <w:t xml:space="preserve"> and can be used to provide connectivity only between VMs on a given XenServer host, with no connection to the outside world. Networks associated with a PIF are considered </w:t>
      </w:r>
      <w:r w:rsidRPr="004E298E">
        <w:rPr>
          <w:rFonts w:ascii="Arial" w:eastAsia="Times New Roman" w:hAnsi="Arial" w:cs="Arial"/>
          <w:i/>
          <w:iCs/>
          <w:color w:val="35383D"/>
          <w:sz w:val="18"/>
          <w:lang w:val="en-US" w:eastAsia="fr-FR"/>
        </w:rPr>
        <w:t>external</w:t>
      </w:r>
      <w:r w:rsidRPr="004E298E">
        <w:rPr>
          <w:rFonts w:ascii="Arial" w:eastAsia="Times New Roman" w:hAnsi="Arial" w:cs="Arial"/>
          <w:color w:val="35383D"/>
          <w:sz w:val="18"/>
          <w:szCs w:val="18"/>
          <w:lang w:val="en-US" w:eastAsia="fr-FR"/>
        </w:rPr>
        <w:t xml:space="preserve"> and provide a bridge between VIFs and the PIF connected to the network, enabling connectivity to resources available through the PIF's NIC.</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4.3.3. VLANs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Virtual Local Area Networks (VLANs), as defined by the IEEE 802.1Q standard, allow a single physical network to support multiple logical networks. </w:t>
      </w:r>
      <w:r w:rsidRPr="00490C2F">
        <w:rPr>
          <w:rFonts w:ascii="Arial" w:eastAsia="Times New Roman" w:hAnsi="Arial" w:cs="Arial"/>
          <w:color w:val="35383D"/>
          <w:sz w:val="18"/>
          <w:szCs w:val="18"/>
          <w:lang w:eastAsia="fr-FR"/>
        </w:rPr>
        <w:t>XenServer hosts can work with VLANs in multiple ways.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0" name="Image 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supported VLAN configurations are equally applicable to pools and standalone hosts, and bonded and non-bonded configurations.</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4.3.3.1. Using VLANs with Management Interfaces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Switch ports configured to perform 802.1Q VLAN tagging/untagging, commonly referred to as ports with a </w:t>
      </w:r>
      <w:r w:rsidRPr="004E298E">
        <w:rPr>
          <w:rFonts w:ascii="Arial" w:eastAsia="Times New Roman" w:hAnsi="Arial" w:cs="Arial"/>
          <w:i/>
          <w:iCs/>
          <w:color w:val="35383D"/>
          <w:sz w:val="18"/>
          <w:lang w:val="en-US" w:eastAsia="fr-FR"/>
        </w:rPr>
        <w:t>native VLAN</w:t>
      </w:r>
      <w:r w:rsidRPr="004E298E">
        <w:rPr>
          <w:rFonts w:ascii="Arial" w:eastAsia="Times New Roman" w:hAnsi="Arial" w:cs="Arial"/>
          <w:color w:val="35383D"/>
          <w:sz w:val="18"/>
          <w:szCs w:val="18"/>
          <w:lang w:val="en-US" w:eastAsia="fr-FR"/>
        </w:rPr>
        <w:t xml:space="preserve"> or as </w:t>
      </w:r>
      <w:r w:rsidRPr="004E298E">
        <w:rPr>
          <w:rFonts w:ascii="Arial" w:eastAsia="Times New Roman" w:hAnsi="Arial" w:cs="Arial"/>
          <w:i/>
          <w:iCs/>
          <w:color w:val="35383D"/>
          <w:sz w:val="18"/>
          <w:lang w:val="en-US" w:eastAsia="fr-FR"/>
        </w:rPr>
        <w:t>access mode</w:t>
      </w:r>
      <w:r w:rsidRPr="004E298E">
        <w:rPr>
          <w:rFonts w:ascii="Arial" w:eastAsia="Times New Roman" w:hAnsi="Arial" w:cs="Arial"/>
          <w:color w:val="35383D"/>
          <w:sz w:val="18"/>
          <w:szCs w:val="18"/>
          <w:lang w:val="en-US" w:eastAsia="fr-FR"/>
        </w:rPr>
        <w:t xml:space="preserve"> ports, can be used with management interfaces to place management traffic on a desired VLAN. In this case the XenServer host is unaware of any VLAN configuration.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Management interfaces cannot be assigned to a XenServer VLAN via a trunk port.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4.3.3.2. Using VLANs with Virtual Machines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Switch ports configured as 802.1Q VLAN trunk ports can be used in combination with the XenServer VLAN features to connect guest virtual network interfaces (VIFs) to specific VLANs. In this case, the XenServer host performs the VLAN tagging/untagging functions for the guest, which is unaware of any VLAN configuration.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VLANs are represented by additional PIF objects representing VLAN interfaces corresponding to a specified VLAN tag. XenServer networks can then be connected to the PIF representing the physical NIC to see all traffic on the NIC, or to a PIF representing a VLAN to see only the traffic with the specified VLAN tag.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procedures on how to create VLANs for XenServer hosts, either standalone or part of a resource pool, see </w:t>
      </w:r>
      <w:hyperlink r:id="rId326" w:anchor="networking-standalone_host_config-vlans" w:tooltip="4.4.4. Creating VLANs" w:history="1">
        <w:r w:rsidRPr="004E298E">
          <w:rPr>
            <w:rFonts w:ascii="Arial" w:eastAsia="Times New Roman" w:hAnsi="Arial" w:cs="Arial"/>
            <w:color w:val="772432"/>
            <w:sz w:val="18"/>
            <w:szCs w:val="18"/>
            <w:lang w:val="en-US" w:eastAsia="fr-FR"/>
          </w:rPr>
          <w:t>Section 4.4.4, “Creating VLANs”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4.3.3.3. Using VLANs with Dedicated Storage NICs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Dedicated storage NICs (also known as IP-enabled NICs or simply management interfaces) can be configured to use native VLAN / access mode ports as described above for management interfaces, or with trunk ports and XenServer VLANs as described above for virtual machines. To configure dedicated storage NICs, see </w:t>
      </w:r>
      <w:hyperlink r:id="rId327" w:anchor="networking-standalone_host_config-config_dedicated_storage_nic" w:tooltip="4.4.7. Configuring a Dedicated Storage NIC" w:history="1">
        <w:r w:rsidRPr="004E298E">
          <w:rPr>
            <w:rFonts w:ascii="Arial" w:eastAsia="Times New Roman" w:hAnsi="Arial" w:cs="Arial"/>
            <w:color w:val="772432"/>
            <w:sz w:val="18"/>
            <w:szCs w:val="18"/>
            <w:lang w:val="en-US" w:eastAsia="fr-FR"/>
          </w:rPr>
          <w:t>Section 4.4.7, “Configuring a Dedicated Storage NIC”</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4.3.3.4. Combining Management Interfaces and Guest VLANs on a Single Host NIC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single switch port can be configured with both trunk and native VLANs, allowing one host NIC to be used for a management interface (on the native VLAN) and for connecting guest VIFs to specific VLAN IDs.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4.3.4. Jumbo frames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Jumbo frames can be used to optimize the performance of storage traffic. Jumbo frames are Ethernet frames containing more than 1500 bytes of payload. Jumbo frames are typically used to achieve better throughput, reducing the load on system bus memory, and reducing the CPU overhead.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3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1" name="Imag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supports jumbo frames only when using vSwitch as the network stack on all hosts in the pool.</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Requirements for using jumbo frames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Customers should note the following when using jumbo frames:</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Jumbo frames are configured at a pool level</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vSwitch must be configured as the network backend on all hosts in the pool</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Every device on the subnet must be configured to use jumbo frames</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It is recommended that customers only enable jumbo frames on a dedicated storage network</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Enabling jumbo frames on the Management network is not a supported configuration</w:t>
      </w:r>
    </w:p>
    <w:p w:rsidR="00490C2F" w:rsidRPr="004E298E" w:rsidRDefault="00490C2F" w:rsidP="00490C2F">
      <w:pPr>
        <w:numPr>
          <w:ilvl w:val="0"/>
          <w:numId w:val="6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Jumbo frames are not supported for use on VMs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 order to use jumbo frames, customers should set the Maximum Transmission Unit (MTU) to a value between 1500 and 9216. This can be done either by using XenCenter or the xe CLI. For more information about configuring networks with jumbo frames, see </w:t>
      </w:r>
      <w:r w:rsidRPr="004E298E">
        <w:rPr>
          <w:rFonts w:ascii="Arial" w:eastAsia="Times New Roman" w:hAnsi="Arial" w:cs="Arial"/>
          <w:i/>
          <w:iCs/>
          <w:color w:val="35383D"/>
          <w:sz w:val="18"/>
          <w:lang w:val="en-US" w:eastAsia="fr-FR"/>
        </w:rPr>
        <w:t>Designing XenServer Network Configurations</w:t>
      </w:r>
      <w:r w:rsidRPr="004E298E">
        <w:rPr>
          <w:rFonts w:ascii="Arial" w:eastAsia="Times New Roman" w:hAnsi="Arial" w:cs="Arial"/>
          <w:color w:val="35383D"/>
          <w:sz w:val="18"/>
          <w:szCs w:val="18"/>
          <w:lang w:val="en-US" w:eastAsia="fr-FR"/>
        </w:rPr>
        <w:t xml:space="preserve"> in the Citrix Knowledge Center.</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4.3.5. NIC Bonds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NIC bonds, sometimes also known as </w:t>
      </w:r>
      <w:r w:rsidRPr="004E298E">
        <w:rPr>
          <w:rFonts w:ascii="Arial" w:eastAsia="Times New Roman" w:hAnsi="Arial" w:cs="Arial"/>
          <w:i/>
          <w:iCs/>
          <w:color w:val="35383D"/>
          <w:sz w:val="18"/>
          <w:lang w:val="en-US" w:eastAsia="fr-FR"/>
        </w:rPr>
        <w:t>NIC teaming</w:t>
      </w:r>
      <w:r w:rsidRPr="004E298E">
        <w:rPr>
          <w:rFonts w:ascii="Arial" w:eastAsia="Times New Roman" w:hAnsi="Arial" w:cs="Arial"/>
          <w:color w:val="35383D"/>
          <w:sz w:val="18"/>
          <w:szCs w:val="18"/>
          <w:lang w:val="en-US" w:eastAsia="fr-FR"/>
        </w:rPr>
        <w:t>, improve XenServer host resiliency and/or bandwidth by enabling administrators to configure two or more NICs together so they logically function as one network card. All bonded NICs share the same MAC address.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one NIC in the bond fails, the host's network traffic is automatically redirected through the second NIC. XenServer supports up to eight bonded networks.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provides support for active-active, active-passive, and LACP bonding modes. The number of NICs supported and the bonding mode supported varies according to network stack: </w:t>
      </w:r>
    </w:p>
    <w:p w:rsidR="00490C2F" w:rsidRPr="004E298E" w:rsidRDefault="00490C2F" w:rsidP="00490C2F">
      <w:pPr>
        <w:numPr>
          <w:ilvl w:val="0"/>
          <w:numId w:val="6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LACP bonding is only available for the vSwitch whereas active-active and active-passive are available for both the vSwitch and Linux bridge. </w:t>
      </w:r>
    </w:p>
    <w:p w:rsidR="00490C2F" w:rsidRPr="004E298E" w:rsidRDefault="00490C2F" w:rsidP="00490C2F">
      <w:pPr>
        <w:numPr>
          <w:ilvl w:val="0"/>
          <w:numId w:val="6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the vSwitch is the network stack, you can bond either two, three, or four NICs. </w:t>
      </w:r>
    </w:p>
    <w:p w:rsidR="00490C2F" w:rsidRPr="004E298E" w:rsidRDefault="00490C2F" w:rsidP="00490C2F">
      <w:pPr>
        <w:numPr>
          <w:ilvl w:val="0"/>
          <w:numId w:val="6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the Linux bridge is the network stack, you can only bond two NICs.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In the illustration that follows, the management interface is on a bonded pair of NICs. </w:t>
      </w:r>
      <w:r w:rsidRPr="00490C2F">
        <w:rPr>
          <w:rFonts w:ascii="Arial" w:eastAsia="Times New Roman" w:hAnsi="Arial" w:cs="Arial"/>
          <w:color w:val="35383D"/>
          <w:sz w:val="18"/>
          <w:szCs w:val="18"/>
          <w:lang w:eastAsia="fr-FR"/>
        </w:rPr>
        <w:t>XenServer will use this bond for management traffic.</w:t>
      </w:r>
    </w:p>
    <w:tbl>
      <w:tblPr>
        <w:tblW w:w="52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53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3333750" cy="1266825"/>
                  <wp:effectExtent l="19050" t="0" r="0" b="0"/>
                  <wp:docPr id="52" name="Image 52" descr="http://docs.vmd.citrix.com/XenServer/6.2.0/1.0/en_gb/images/xs-network-nic-bond-on-one-h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cs.vmd.citrix.com/XenServer/6.2.0/1.0/en_gb/images/xs-network-nic-bond-on-one-host.png"/>
                          <pic:cNvPicPr>
                            <a:picLocks noChangeAspect="1" noChangeArrowheads="1"/>
                          </pic:cNvPicPr>
                        </pic:nvPicPr>
                        <pic:blipFill>
                          <a:blip r:embed="rId328" cstate="print"/>
                          <a:srcRect/>
                          <a:stretch>
                            <a:fillRect/>
                          </a:stretch>
                        </pic:blipFill>
                        <pic:spPr bwMode="auto">
                          <a:xfrm>
                            <a:off x="0" y="0"/>
                            <a:ext cx="3333750" cy="1266825"/>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This illustration shows a host with a management interface on a bond and two pairs of NICs bonded for guest traffic. Excluding the management interface bond, XenServer uses the other two NIC bonds and the two non-bonded NICs for VM traffic.</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All bonding modes support failover; however, not all modes allow all links to be active for all traffic types. </w:t>
      </w:r>
      <w:r w:rsidRPr="00490C2F">
        <w:rPr>
          <w:rFonts w:ascii="Arial" w:eastAsia="Times New Roman" w:hAnsi="Arial" w:cs="Arial"/>
          <w:color w:val="35383D"/>
          <w:sz w:val="18"/>
          <w:szCs w:val="18"/>
          <w:lang w:eastAsia="fr-FR"/>
        </w:rPr>
        <w:t>XenServer supports bonding the following types of NICs together:</w:t>
      </w:r>
    </w:p>
    <w:p w:rsidR="00490C2F" w:rsidRPr="004E298E" w:rsidRDefault="00490C2F" w:rsidP="00490C2F">
      <w:pPr>
        <w:numPr>
          <w:ilvl w:val="0"/>
          <w:numId w:val="6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lastRenderedPageBreak/>
        <w:t>NICs (non-management)</w:t>
      </w:r>
      <w:r w:rsidRPr="004E298E">
        <w:rPr>
          <w:rFonts w:ascii="Arial" w:eastAsia="Times New Roman" w:hAnsi="Arial" w:cs="Arial"/>
          <w:color w:val="35383D"/>
          <w:sz w:val="18"/>
          <w:szCs w:val="18"/>
          <w:lang w:val="en-US" w:eastAsia="fr-FR"/>
        </w:rPr>
        <w:t>. You can bond NICs that XenServer is using solely for VM traffic. Bonding these NICs not only provides resiliency, but doing so also balances the traffic from multiple VMs between the NICs.</w:t>
      </w:r>
    </w:p>
    <w:p w:rsidR="00490C2F" w:rsidRPr="004E298E" w:rsidRDefault="00490C2F" w:rsidP="00490C2F">
      <w:pPr>
        <w:numPr>
          <w:ilvl w:val="0"/>
          <w:numId w:val="6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Management interfaces</w:t>
      </w:r>
      <w:r w:rsidRPr="004E298E">
        <w:rPr>
          <w:rFonts w:ascii="Arial" w:eastAsia="Times New Roman" w:hAnsi="Arial" w:cs="Arial"/>
          <w:color w:val="35383D"/>
          <w:sz w:val="18"/>
          <w:szCs w:val="18"/>
          <w:lang w:val="en-US" w:eastAsia="fr-FR"/>
        </w:rPr>
        <w:t xml:space="preserve">. You can bond a management interface to another NIC so that the second NIC provides failover for management traffic. Although configuring a LACP link aggregation bond provides load balancing for management traffic, active-active NIC bonding does not. </w:t>
      </w:r>
    </w:p>
    <w:p w:rsidR="00490C2F" w:rsidRPr="004E298E" w:rsidRDefault="00490C2F" w:rsidP="00490C2F">
      <w:pPr>
        <w:numPr>
          <w:ilvl w:val="0"/>
          <w:numId w:val="6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Secondary interfaces</w:t>
      </w:r>
      <w:r w:rsidRPr="004E298E">
        <w:rPr>
          <w:rFonts w:ascii="Arial" w:eastAsia="Times New Roman" w:hAnsi="Arial" w:cs="Arial"/>
          <w:color w:val="35383D"/>
          <w:sz w:val="18"/>
          <w:szCs w:val="18"/>
          <w:lang w:val="en-US" w:eastAsia="fr-FR"/>
        </w:rPr>
        <w:t xml:space="preserve">. You can bond NICs that you have configured as secondary interfaces (for example, for storage). However, for most iSCSI software initiator storage, Citrix recommends configuring multipathing instead of NIC bonding as described in the </w:t>
      </w:r>
      <w:r w:rsidRPr="004E298E">
        <w:rPr>
          <w:rFonts w:ascii="Arial" w:eastAsia="Times New Roman" w:hAnsi="Arial" w:cs="Arial"/>
          <w:i/>
          <w:iCs/>
          <w:color w:val="35383D"/>
          <w:sz w:val="18"/>
          <w:lang w:val="en-US" w:eastAsia="fr-FR"/>
        </w:rPr>
        <w:t>Designing XenServer Network Configurations</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Through out this section, the term </w:t>
      </w:r>
      <w:r w:rsidRPr="004E298E">
        <w:rPr>
          <w:rFonts w:ascii="Arial" w:eastAsia="Times New Roman" w:hAnsi="Arial" w:cs="Arial"/>
          <w:i/>
          <w:iCs/>
          <w:color w:val="35383D"/>
          <w:sz w:val="18"/>
          <w:lang w:val="en-US" w:eastAsia="fr-FR"/>
        </w:rPr>
        <w:t>IP-based storage traffic</w:t>
      </w:r>
      <w:r w:rsidRPr="004E298E">
        <w:rPr>
          <w:rFonts w:ascii="Arial" w:eastAsia="Times New Roman" w:hAnsi="Arial" w:cs="Arial"/>
          <w:color w:val="35383D"/>
          <w:sz w:val="18"/>
          <w:szCs w:val="18"/>
          <w:lang w:val="en-US" w:eastAsia="fr-FR"/>
        </w:rPr>
        <w:t xml:space="preserve"> is used to refer to iSCSI and NFS traffic collectively.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create a bond if a VIF is already using one of the interfaces that will be bonded: the VM traffic will be automatically migrated to the new bonded interface.</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 XenServer, the NIC bond is represented by an additional PIF. XenServer NIC bonds completely subsume the underlying physical devices (PIFs).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92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3" name="Imag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Creating a bond that contains only one NIC is not supported.</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Key points about IP addressing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Bonded NICs will either have one IP address or no IP addresses, as follows: </w:t>
      </w:r>
    </w:p>
    <w:p w:rsidR="00490C2F" w:rsidRPr="00490C2F" w:rsidRDefault="00490C2F" w:rsidP="00490C2F">
      <w:pPr>
        <w:numPr>
          <w:ilvl w:val="0"/>
          <w:numId w:val="6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Management and storage networks</w:t>
      </w:r>
      <w:r w:rsidRPr="00490C2F">
        <w:rPr>
          <w:rFonts w:ascii="Arial" w:eastAsia="Times New Roman" w:hAnsi="Arial" w:cs="Arial"/>
          <w:color w:val="35383D"/>
          <w:sz w:val="18"/>
          <w:szCs w:val="18"/>
          <w:lang w:eastAsia="fr-FR"/>
        </w:rPr>
        <w:t xml:space="preserve">. </w:t>
      </w:r>
    </w:p>
    <w:p w:rsidR="00490C2F" w:rsidRPr="004E298E" w:rsidRDefault="00490C2F" w:rsidP="00490C2F">
      <w:pPr>
        <w:numPr>
          <w:ilvl w:val="1"/>
          <w:numId w:val="69"/>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bond a management interface or secondary interface, a single IP address is assigned to the bond. That is, each NIC does not have its own IP address; XenServer treats the two NICs as one logical connection.</w:t>
      </w:r>
    </w:p>
    <w:p w:rsidR="00490C2F" w:rsidRPr="004E298E" w:rsidRDefault="00490C2F" w:rsidP="00490C2F">
      <w:pPr>
        <w:numPr>
          <w:ilvl w:val="1"/>
          <w:numId w:val="69"/>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bonds are used for non-VM traffic (to connect to shared network storage or XenCenter for management), you must configure an IP address for the bond. However, if you have already assigned an IP address to one of the NICs (that is, created a management interface or secondary interface), that IP address is assigned to the entire bond automatically.</w:t>
      </w:r>
    </w:p>
    <w:p w:rsidR="00490C2F" w:rsidRPr="004E298E" w:rsidRDefault="00490C2F" w:rsidP="00490C2F">
      <w:pPr>
        <w:numPr>
          <w:ilvl w:val="1"/>
          <w:numId w:val="69"/>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bond a management interface or secondary interface to a NIC without an IP address, as of XenServer 6.0, the bond assumes the IP address of the respective interface automatically.</w:t>
      </w:r>
    </w:p>
    <w:p w:rsidR="00490C2F" w:rsidRPr="00490C2F" w:rsidRDefault="00490C2F" w:rsidP="00490C2F">
      <w:pPr>
        <w:numPr>
          <w:ilvl w:val="0"/>
          <w:numId w:val="6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b/>
          <w:bCs/>
          <w:color w:val="35383D"/>
          <w:sz w:val="18"/>
          <w:lang w:val="en-US" w:eastAsia="fr-FR"/>
        </w:rPr>
        <w:t>VM networks</w:t>
      </w:r>
      <w:r w:rsidRPr="004E298E">
        <w:rPr>
          <w:rFonts w:ascii="Arial" w:eastAsia="Times New Roman" w:hAnsi="Arial" w:cs="Arial"/>
          <w:color w:val="35383D"/>
          <w:sz w:val="18"/>
          <w:szCs w:val="18"/>
          <w:lang w:val="en-US" w:eastAsia="fr-FR"/>
        </w:rPr>
        <w:t xml:space="preserve">. When bonded NICs are used for VM (guest) traffic, you do not need to configure an IP address for the bond. This is because the bond operates at Layer 2 of the OSI model, the data link </w:t>
      </w:r>
      <w:r w:rsidRPr="004E298E">
        <w:rPr>
          <w:rFonts w:ascii="Arial" w:eastAsia="Times New Roman" w:hAnsi="Arial" w:cs="Arial"/>
          <w:color w:val="35383D"/>
          <w:sz w:val="18"/>
          <w:szCs w:val="18"/>
          <w:lang w:val="en-US" w:eastAsia="fr-FR"/>
        </w:rPr>
        <w:lastRenderedPageBreak/>
        <w:t xml:space="preserve">layer, and no IP addressing is used at this layer. </w:t>
      </w:r>
      <w:r w:rsidRPr="00490C2F">
        <w:rPr>
          <w:rFonts w:ascii="Arial" w:eastAsia="Times New Roman" w:hAnsi="Arial" w:cs="Arial"/>
          <w:color w:val="35383D"/>
          <w:sz w:val="18"/>
          <w:szCs w:val="18"/>
          <w:lang w:eastAsia="fr-FR"/>
        </w:rPr>
        <w:t>IP addresses for virtual machines are associated with VIFs.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Bonding types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provides three different types of bonds, all of which can be configured using either the CLI or XenCenter: </w:t>
      </w:r>
    </w:p>
    <w:p w:rsidR="00490C2F" w:rsidRPr="00490C2F" w:rsidRDefault="00490C2F" w:rsidP="00490C2F">
      <w:pPr>
        <w:numPr>
          <w:ilvl w:val="0"/>
          <w:numId w:val="7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Active/Active mode, with VM traffic balanced between the bonded NICs. </w:t>
      </w:r>
      <w:r w:rsidRPr="00490C2F">
        <w:rPr>
          <w:rFonts w:ascii="Arial" w:eastAsia="Times New Roman" w:hAnsi="Arial" w:cs="Arial"/>
          <w:color w:val="35383D"/>
          <w:sz w:val="18"/>
          <w:szCs w:val="18"/>
          <w:lang w:eastAsia="fr-FR"/>
        </w:rPr>
        <w:t xml:space="preserve">See </w:t>
      </w:r>
      <w:hyperlink r:id="rId329" w:anchor="active-active-bond" w:tooltip="4.3.5.1. Active-Active Bonding" w:history="1">
        <w:r w:rsidRPr="00490C2F">
          <w:rPr>
            <w:rFonts w:ascii="Arial" w:eastAsia="Times New Roman" w:hAnsi="Arial" w:cs="Arial"/>
            <w:color w:val="772432"/>
            <w:sz w:val="18"/>
            <w:szCs w:val="18"/>
            <w:lang w:eastAsia="fr-FR"/>
          </w:rPr>
          <w:t>Section 4.3.5.1, “Active-Active Bonding”</w:t>
        </w:r>
      </w:hyperlink>
      <w:r w:rsidRPr="00490C2F">
        <w:rPr>
          <w:rFonts w:ascii="Arial" w:eastAsia="Times New Roman" w:hAnsi="Arial" w:cs="Arial"/>
          <w:color w:val="35383D"/>
          <w:sz w:val="18"/>
          <w:szCs w:val="18"/>
          <w:lang w:eastAsia="fr-FR"/>
        </w:rPr>
        <w:t>.</w:t>
      </w:r>
    </w:p>
    <w:p w:rsidR="00490C2F" w:rsidRPr="00490C2F" w:rsidRDefault="00490C2F" w:rsidP="00490C2F">
      <w:pPr>
        <w:numPr>
          <w:ilvl w:val="0"/>
          <w:numId w:val="7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Active/Passive mode, where only one NIC actively carries traffic. </w:t>
      </w:r>
      <w:r w:rsidRPr="00490C2F">
        <w:rPr>
          <w:rFonts w:ascii="Arial" w:eastAsia="Times New Roman" w:hAnsi="Arial" w:cs="Arial"/>
          <w:color w:val="35383D"/>
          <w:sz w:val="18"/>
          <w:szCs w:val="18"/>
          <w:lang w:eastAsia="fr-FR"/>
        </w:rPr>
        <w:t xml:space="preserve">See </w:t>
      </w:r>
      <w:hyperlink r:id="rId330" w:anchor="active_passive_bonds" w:tooltip="4.3.5.2. Active-Passive Bonding" w:history="1">
        <w:r w:rsidRPr="00490C2F">
          <w:rPr>
            <w:rFonts w:ascii="Arial" w:eastAsia="Times New Roman" w:hAnsi="Arial" w:cs="Arial"/>
            <w:color w:val="772432"/>
            <w:sz w:val="18"/>
            <w:szCs w:val="18"/>
            <w:lang w:eastAsia="fr-FR"/>
          </w:rPr>
          <w:t>Section 4.3.5.2, “Active-Passive Bonding”</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numPr>
          <w:ilvl w:val="0"/>
          <w:numId w:val="70"/>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LACP Link Aggregation, in which active and stand-by NICs are negotiated between the switch and the server. </w:t>
      </w:r>
      <w:r w:rsidRPr="00490C2F">
        <w:rPr>
          <w:rFonts w:ascii="Arial" w:eastAsia="Times New Roman" w:hAnsi="Arial" w:cs="Arial"/>
          <w:color w:val="35383D"/>
          <w:sz w:val="18"/>
          <w:szCs w:val="18"/>
          <w:lang w:eastAsia="fr-FR"/>
        </w:rPr>
        <w:t xml:space="preserve">See </w:t>
      </w:r>
      <w:hyperlink r:id="rId331" w:anchor="lacp-bond" w:tooltip="4.3.5.3.  LACP Link Aggregation Control Protocol Bonding" w:history="1">
        <w:r w:rsidRPr="00490C2F">
          <w:rPr>
            <w:rFonts w:ascii="Arial" w:eastAsia="Times New Roman" w:hAnsi="Arial" w:cs="Arial"/>
            <w:color w:val="772432"/>
            <w:sz w:val="18"/>
            <w:szCs w:val="18"/>
            <w:lang w:eastAsia="fr-FR"/>
          </w:rPr>
          <w:t>Section 4.3.5.3, “ LACP Link Aggregation Control Protocol Bonding”</w:t>
        </w:r>
      </w:hyperlink>
      <w:r w:rsidRPr="00490C2F">
        <w:rPr>
          <w:rFonts w:ascii="Arial" w:eastAsia="Times New Roman" w:hAnsi="Arial" w:cs="Arial"/>
          <w:color w:val="35383D"/>
          <w:sz w:val="18"/>
          <w:szCs w:val="18"/>
          <w:lang w:eastAsia="fr-FR"/>
        </w:rPr>
        <w:t xml:space="preserv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4" name="Imag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Bonding is set up with an Up Delay of 31000ms and a Down Delay of 200ms. The seemingly long Up Delay is deliberate because of the time some switches take to actually enable the port. Without a delay, when a link comes back after failing, the bond could rebalance traffic onto it before the switch is ready to pass traffic. If you want to move both connections to a different switch, move one, then wait 31 seconds for it to be used again before moving the other. For information about changing the delay, see </w:t>
            </w:r>
            <w:hyperlink r:id="rId332" w:anchor="xs-networking-bonds-change-delay" w:tooltip="4.3.8. Changing the Up Delay for Bonds" w:history="1">
              <w:r w:rsidRPr="00490C2F">
                <w:rPr>
                  <w:rFonts w:ascii="Arial" w:eastAsia="Times New Roman" w:hAnsi="Arial" w:cs="Arial"/>
                  <w:color w:val="772432"/>
                  <w:sz w:val="18"/>
                  <w:szCs w:val="18"/>
                  <w:lang w:val="en-US" w:eastAsia="fr-FR"/>
                </w:rPr>
                <w:t>Section 4.3.8, “Changing the Up Delay for Bonds”</w:t>
              </w:r>
            </w:hyperlink>
            <w:r w:rsidRPr="00490C2F">
              <w:rPr>
                <w:rFonts w:ascii="Arial" w:eastAsia="Times New Roman" w:hAnsi="Arial" w:cs="Arial"/>
                <w:color w:val="35383D"/>
                <w:sz w:val="18"/>
                <w:szCs w:val="18"/>
                <w:lang w:val="en-US" w:eastAsia="fr-FR"/>
              </w:rPr>
              <w:t>.</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Bond Status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provides status for bonds in the event logs for each host. If one or more links in a bond fails or is restored, it is noted in the event log. Likewise, you can query the status of a bond's links by using the </w:t>
      </w:r>
      <w:r w:rsidRPr="004E298E">
        <w:rPr>
          <w:rFonts w:ascii="Courier New" w:eastAsia="Times New Roman" w:hAnsi="Courier New" w:cs="Courier New"/>
          <w:color w:val="35383D"/>
          <w:sz w:val="20"/>
          <w:lang w:val="en-US" w:eastAsia="fr-FR"/>
        </w:rPr>
        <w:t>links-up</w:t>
      </w:r>
      <w:r w:rsidRPr="004E298E">
        <w:rPr>
          <w:rFonts w:ascii="Arial" w:eastAsia="Times New Roman" w:hAnsi="Arial" w:cs="Arial"/>
          <w:color w:val="35383D"/>
          <w:sz w:val="18"/>
          <w:szCs w:val="18"/>
          <w:lang w:val="en-US" w:eastAsia="fr-FR"/>
        </w:rPr>
        <w:t xml:space="preserve"> parameter as shown in the following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xe </w:t>
      </w:r>
      <w:r w:rsidRPr="004E298E">
        <w:rPr>
          <w:rFonts w:ascii="Courier" w:eastAsia="Times New Roman" w:hAnsi="Courier" w:cs="Courier New"/>
          <w:b/>
          <w:bCs/>
          <w:color w:val="35383D"/>
          <w:sz w:val="20"/>
          <w:szCs w:val="20"/>
          <w:lang w:val="en-US" w:eastAsia="fr-FR"/>
        </w:rPr>
        <w:t>bond-param-get</w:t>
      </w:r>
      <w:r w:rsidRPr="004E298E">
        <w:rPr>
          <w:rFonts w:ascii="Courier" w:eastAsia="Times New Roman" w:hAnsi="Courier" w:cs="Courier New"/>
          <w:color w:val="35383D"/>
          <w:sz w:val="20"/>
          <w:szCs w:val="20"/>
          <w:lang w:val="en-US" w:eastAsia="fr-FR"/>
        </w:rPr>
        <w:t xml:space="preser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bond_uuid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param-name=</w:t>
      </w:r>
      <w:r w:rsidRPr="004E298E">
        <w:rPr>
          <w:rFonts w:ascii="Courier New" w:eastAsia="Times New Roman" w:hAnsi="Courier New" w:cs="Courier New"/>
          <w:color w:val="35383D"/>
          <w:sz w:val="20"/>
          <w:lang w:val="en-US" w:eastAsia="fr-FR"/>
        </w:rPr>
        <w:t>links-up</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checks the status of links in bonds approximately every 5 seconds. Consequently, if additional links in the bond fail in the five-second window, the failure is not logged until the next status check.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Bonding event logs appear in the XenCenter </w:t>
      </w:r>
      <w:r w:rsidRPr="004E298E">
        <w:rPr>
          <w:rFonts w:ascii="Arial" w:eastAsia="Times New Roman" w:hAnsi="Arial" w:cs="Arial"/>
          <w:b/>
          <w:bCs/>
          <w:color w:val="35383D"/>
          <w:sz w:val="18"/>
          <w:lang w:val="en-US" w:eastAsia="fr-FR"/>
        </w:rPr>
        <w:t>Logs</w:t>
      </w:r>
      <w:r w:rsidRPr="004E298E">
        <w:rPr>
          <w:rFonts w:ascii="Arial" w:eastAsia="Times New Roman" w:hAnsi="Arial" w:cs="Arial"/>
          <w:color w:val="35383D"/>
          <w:sz w:val="18"/>
          <w:szCs w:val="18"/>
          <w:lang w:val="en-US" w:eastAsia="fr-FR"/>
        </w:rPr>
        <w:t xml:space="preserve"> tab. For users not running XenCenter, event logs also appear in /var/log/xensource.log on each host. </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4.3.5.1. Active-Active Bonding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Active-active is an active/active configuration for guest traffic: both NICs can route VM traffic simultaneously. When bonds are used for management traffic, only one NIC in the bond can route traffic: the other NIC remains unused and provides fail-over support. Active-active mode is the default bonding mode when either the Linux bridge or vSwitch network stack is enabled.</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active-active bonding is used with the Linux bridge, you can only bond two NICs. When using the vSwitch as the network stack, you can bond either two, three, or four NICs in active-active mode. However, in active-</w:t>
      </w:r>
      <w:r w:rsidRPr="004E298E">
        <w:rPr>
          <w:rFonts w:ascii="Arial" w:eastAsia="Times New Roman" w:hAnsi="Arial" w:cs="Arial"/>
          <w:color w:val="35383D"/>
          <w:sz w:val="18"/>
          <w:szCs w:val="18"/>
          <w:lang w:val="en-US" w:eastAsia="fr-FR"/>
        </w:rPr>
        <w:lastRenderedPageBreak/>
        <w:t>active mode, bonding three or four NICs is generally only beneficial for VM traffic, as shown in the illustration that follows.</w:t>
      </w:r>
    </w:p>
    <w:tbl>
      <w:tblPr>
        <w:tblW w:w="52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53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3333750" cy="3971925"/>
                  <wp:effectExtent l="19050" t="0" r="0" b="0"/>
                  <wp:docPr id="55" name="Image 55" descr="http://docs.vmd.citrix.com/XenServer/6.2.0/1.0/en_gb/images/xs-bond-types-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cs.vmd.citrix.com/XenServer/6.2.0/1.0/en_gb/images/xs-bond-types-differences.png"/>
                          <pic:cNvPicPr>
                            <a:picLocks noChangeAspect="1" noChangeArrowheads="1"/>
                          </pic:cNvPicPr>
                        </pic:nvPicPr>
                        <pic:blipFill>
                          <a:blip r:embed="rId333" cstate="print"/>
                          <a:srcRect/>
                          <a:stretch>
                            <a:fillRect/>
                          </a:stretch>
                        </pic:blipFill>
                        <pic:spPr bwMode="auto">
                          <a:xfrm>
                            <a:off x="0" y="0"/>
                            <a:ext cx="3333750" cy="3971925"/>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This illustration shows how bonding four NICs may only benefit guest traffic. In the top picture of a management network, NIC 2 is active but NICs 1, 3, and 4 are passive. For the VM traffic, all four NICs in the bond are active; however, this assumes a minimum of four VMs. For the storage traffic, only NIC 11 is active.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XenServer can only send traffic over two or more NICs when there is more than one MAC address associated with the bond. XenServer can use the virtual MAC addresses in the VIF to send traffic across multiple links. </w:t>
      </w:r>
      <w:r w:rsidRPr="00490C2F">
        <w:rPr>
          <w:rFonts w:ascii="Arial" w:eastAsia="Times New Roman" w:hAnsi="Arial" w:cs="Arial"/>
          <w:color w:val="35383D"/>
          <w:sz w:val="18"/>
          <w:szCs w:val="18"/>
          <w:lang w:eastAsia="fr-FR"/>
        </w:rPr>
        <w:t xml:space="preserve">Specifically: </w:t>
      </w:r>
    </w:p>
    <w:p w:rsidR="00490C2F" w:rsidRPr="00490C2F" w:rsidRDefault="00490C2F" w:rsidP="00490C2F">
      <w:pPr>
        <w:numPr>
          <w:ilvl w:val="0"/>
          <w:numId w:val="7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b/>
          <w:bCs/>
          <w:color w:val="35383D"/>
          <w:sz w:val="18"/>
          <w:lang w:val="en-US" w:eastAsia="fr-FR"/>
        </w:rPr>
        <w:t>VM traffic</w:t>
      </w:r>
      <w:r w:rsidRPr="004E298E">
        <w:rPr>
          <w:rFonts w:ascii="Arial" w:eastAsia="Times New Roman" w:hAnsi="Arial" w:cs="Arial"/>
          <w:color w:val="35383D"/>
          <w:sz w:val="18"/>
          <w:szCs w:val="18"/>
          <w:lang w:val="en-US" w:eastAsia="fr-FR"/>
        </w:rPr>
        <w:t xml:space="preserve">. Provided you enable bonding on NICs carrying only VM (guest) traffic, all links are active and NIC bonding can balance spread VM traffic across NICs. </w:t>
      </w:r>
      <w:r w:rsidRPr="00490C2F">
        <w:rPr>
          <w:rFonts w:ascii="Arial" w:eastAsia="Times New Roman" w:hAnsi="Arial" w:cs="Arial"/>
          <w:color w:val="35383D"/>
          <w:sz w:val="18"/>
          <w:szCs w:val="18"/>
          <w:lang w:eastAsia="fr-FR"/>
        </w:rPr>
        <w:t xml:space="preserve">An individual VIF's traffic is never split between NICs. </w:t>
      </w:r>
    </w:p>
    <w:p w:rsidR="00490C2F" w:rsidRPr="004E298E" w:rsidRDefault="00490C2F" w:rsidP="00490C2F">
      <w:pPr>
        <w:numPr>
          <w:ilvl w:val="0"/>
          <w:numId w:val="7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Management or storage traffic</w:t>
      </w:r>
      <w:r w:rsidRPr="004E298E">
        <w:rPr>
          <w:rFonts w:ascii="Arial" w:eastAsia="Times New Roman" w:hAnsi="Arial" w:cs="Arial"/>
          <w:color w:val="35383D"/>
          <w:sz w:val="18"/>
          <w:szCs w:val="18"/>
          <w:lang w:val="en-US" w:eastAsia="fr-FR"/>
        </w:rPr>
        <w:t>. Only one of the links (NICs) in the bond is active and the other NICs remain unused unless traffic fails over to them. Configuring a management interface or secondary interface on a bonded network provides resilience.</w:t>
      </w:r>
    </w:p>
    <w:p w:rsidR="00490C2F" w:rsidRPr="004E298E" w:rsidRDefault="00490C2F" w:rsidP="00490C2F">
      <w:pPr>
        <w:numPr>
          <w:ilvl w:val="0"/>
          <w:numId w:val="7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Mixed traffic</w:t>
      </w:r>
      <w:r w:rsidRPr="004E298E">
        <w:rPr>
          <w:rFonts w:ascii="Arial" w:eastAsia="Times New Roman" w:hAnsi="Arial" w:cs="Arial"/>
          <w:color w:val="35383D"/>
          <w:sz w:val="18"/>
          <w:szCs w:val="18"/>
          <w:lang w:val="en-US" w:eastAsia="fr-FR"/>
        </w:rPr>
        <w:t>. If the bonded NIC carries a mixture of IP-based storage traffic and guest traffic, only the guest and control domain traffic are load balanced. The control domain is essentially a virtual machine so it uses a NIC like the other guests. XenServer balances the control domain's traffic the same way as it balances VM traffic.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Traffic Balancing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lastRenderedPageBreak/>
        <w:t xml:space="preserve">XenServer balances the traffic between NICs by using the source MAC address of the packet. Because, for management traffic, only one source MAC address is present, active-active mode can only use one NIC and traffic is not balanced. </w:t>
      </w:r>
      <w:r w:rsidRPr="00490C2F">
        <w:rPr>
          <w:rFonts w:ascii="Arial" w:eastAsia="Times New Roman" w:hAnsi="Arial" w:cs="Arial"/>
          <w:color w:val="35383D"/>
          <w:sz w:val="18"/>
          <w:szCs w:val="18"/>
          <w:lang w:eastAsia="fr-FR"/>
        </w:rPr>
        <w:t xml:space="preserve">Traffic balancing is based on two factors: </w:t>
      </w:r>
    </w:p>
    <w:p w:rsidR="00490C2F" w:rsidRPr="004E298E" w:rsidRDefault="00490C2F" w:rsidP="00490C2F">
      <w:pPr>
        <w:numPr>
          <w:ilvl w:val="0"/>
          <w:numId w:val="7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virtual machine and its associated VIF sending or receiving the traffic</w:t>
      </w:r>
    </w:p>
    <w:p w:rsidR="00490C2F" w:rsidRPr="004E298E" w:rsidRDefault="00490C2F" w:rsidP="00490C2F">
      <w:pPr>
        <w:numPr>
          <w:ilvl w:val="0"/>
          <w:numId w:val="7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quantity of data (in kilobytes) being sent.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evaluates the quantity of data (in kilobytes) each NIC is sending and receiving. If the quantity of data sent across one NIC exceeds the quantity of data sent across the other NIC, XenServer rebalances which VIFs use which NICs. The VIF's entire load is transferred; one VIF's load is never split between two NICs.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While active-active NIC bonding can provide load balancing for traffic from multiple VMs, it cannot provide a single VM with the throughput of two NICs. Any given VIF only uses one of the links in a bond at a time. As XenServer periodically rebalances traffic, VIFs are not permanently assigned to a specific NIC in the bond.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Active-active mode is sometimes referred to as Source Load Balancing (SLB) bonding as XenServer uses SLB to share load across bonded network interfaces. SLB is derived from the open-source Adaptive Load Balancing (ALB) mode and reuses the ALB capability to dynamically re-balance load across NICs.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rebalancing, the number of bytes going over each slave (interface) is tracked over a given period. When a packet to be sent contains a new source MAC address, it is assigned to the slave interface with the lowest utilisation. Traffic is re-balanced at regular intervals.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Each MAC address has a corresponding load and XenServer can shift entire loads between NICs depending on the quantity of data a VM sends and receives. For active-active traffic, all the traffic from one VM can be sent on only one NIC.</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38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6" name="Image 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Active-active bonding does not require switch support for EtherChannel or 802.3ad (LACP).</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4.3.5.2. Active-Passive Bonding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An active-passive bond routes traffic over only one of the NICs, so traffic fails over to the other NIC in the bond if the active NIC loses network connectivity. Active-passive bonds route traffic over the active NIC: only if the active NIC fails is traffic shifted to the passive NIC.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Active-passive bonding is available in the Linux bridge and the vSwitch network stack. When used with the Linux bridge, you can bond two NICs together. When used with the vSwitch, you can only bond two, three, or four NICs together. However, regardless of the traffic type, when you bond NICs together in active-passive mode, only one link is active and there is no load balancing between links.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illustration that follows shows two bonded NICs configured in active-passive mode. </w:t>
      </w:r>
    </w:p>
    <w:tbl>
      <w:tblPr>
        <w:tblW w:w="52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53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3333750" cy="1409700"/>
                  <wp:effectExtent l="19050" t="0" r="0" b="0"/>
                  <wp:docPr id="57" name="Image 57" descr="http://docs.vmd.citrix.com/XenServer/6.2.0/1.0/en_gb/images/xs-bond-types-active-pass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cs.vmd.citrix.com/XenServer/6.2.0/1.0/en_gb/images/xs-bond-types-active-passive.png"/>
                          <pic:cNvPicPr>
                            <a:picLocks noChangeAspect="1" noChangeArrowheads="1"/>
                          </pic:cNvPicPr>
                        </pic:nvPicPr>
                        <pic:blipFill>
                          <a:blip r:embed="rId334" cstate="print"/>
                          <a:srcRect/>
                          <a:stretch>
                            <a:fillRect/>
                          </a:stretch>
                        </pic:blipFill>
                        <pic:spPr bwMode="auto">
                          <a:xfrm>
                            <a:off x="0" y="0"/>
                            <a:ext cx="3333750" cy="140970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This illustration shows two NICs bonded in active-passive mode. NIC 1 is active. The bond includes a NIC for failover that is connected to a second switch. This NIC will be used only if NIC 1 fails.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Since active-active mode is the default bonding configuration in XenServer, if you are configuring bonds using the CLI, you must specify a parameter for the active-passive mode or the bond is created as active-active. However, you do not need to configure active-passive mode just because a network is carrying management traffic or storage traffic.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Active-passive can be a good choice for resiliency since it offers several benefits. With active-passive bonds, traffic does not move around between NICs. Likewise, active-passive bonding lets you configure two switches for redundancy but does not require stacking. (If the management switch dies, stacked switches can be a single point of failure.)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Active-passive mode does not require switch support for EtherChannel or 802.3ad (LACP).</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Consider configuring active-passive mode in situations when you do not need load balancing or when you only intend to send traffic on one NIC.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8" name="Image 5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After you have created VIFs or your pool is in production, be extremely careful about making changes to bonds or creating new bonds. </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4.3.5.3. LACP Link Aggregation Control Protocol Bonding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LACP Link Aggregation Control Protocol is a type of bonding that bundles a group of ports together and treats it like a single logical channel. LACP bonding provides failover and can increase the total amount of bandwidth available.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Unlike other bonding modes, LACP bonding requires configuring both sides of the links: creating a bond on the host and, on the switch, creating a Link Aggregation Group (LAG) for each bond, as described in </w:t>
      </w:r>
      <w:hyperlink r:id="rId335" w:anchor="xs-switch-config-LACP" w:tooltip="4.3.5.4.1. Switch Configuration for LACP Bonds" w:history="1">
        <w:r w:rsidRPr="004E298E">
          <w:rPr>
            <w:rFonts w:ascii="Arial" w:eastAsia="Times New Roman" w:hAnsi="Arial" w:cs="Arial"/>
            <w:color w:val="772432"/>
            <w:sz w:val="18"/>
            <w:szCs w:val="18"/>
            <w:lang w:val="en-US" w:eastAsia="fr-FR"/>
          </w:rPr>
          <w:t>Section 4.3.5.4.1, “Switch Configuration for LACP Bonds”</w:t>
        </w:r>
      </w:hyperlink>
      <w:r w:rsidRPr="004E298E">
        <w:rPr>
          <w:rFonts w:ascii="Arial" w:eastAsia="Times New Roman" w:hAnsi="Arial" w:cs="Arial"/>
          <w:color w:val="35383D"/>
          <w:sz w:val="18"/>
          <w:szCs w:val="18"/>
          <w:lang w:val="en-US" w:eastAsia="fr-FR"/>
        </w:rPr>
        <w:t>. To use LACP bonding, you must configure the vSwitch as the network stack. Also, your switches must support the IEEE 802.3ad standard.</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following table compares active-active SLB bonding and LACP bonding: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310"/>
        <w:gridCol w:w="4267"/>
        <w:gridCol w:w="361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val="en-US" w:eastAsia="fr-FR"/>
              </w:rPr>
            </w:pP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Benefits</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Considerations</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 xml:space="preserve">Active-active </w:t>
            </w:r>
            <w:r w:rsidRPr="00490C2F">
              <w:rPr>
                <w:rFonts w:ascii="Arial" w:eastAsia="Times New Roman" w:hAnsi="Arial" w:cs="Arial"/>
                <w:b/>
                <w:bCs/>
                <w:color w:val="35383D"/>
                <w:sz w:val="18"/>
                <w:lang w:eastAsia="fr-FR"/>
              </w:rPr>
              <w:lastRenderedPageBreak/>
              <w:t>SLB Bonding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7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Can be used with any switch on the </w:t>
            </w:r>
            <w:r w:rsidRPr="00490C2F">
              <w:rPr>
                <w:rFonts w:ascii="Arial" w:eastAsia="Times New Roman" w:hAnsi="Arial" w:cs="Arial"/>
                <w:color w:val="35383D"/>
                <w:sz w:val="18"/>
                <w:szCs w:val="18"/>
                <w:lang w:val="en-US" w:eastAsia="fr-FR"/>
              </w:rPr>
              <w:lastRenderedPageBreak/>
              <w:t>XenServer Hardware Compatibility List.</w:t>
            </w:r>
          </w:p>
          <w:p w:rsidR="00490C2F" w:rsidRPr="00490C2F" w:rsidRDefault="00490C2F" w:rsidP="00490C2F">
            <w:pPr>
              <w:numPr>
                <w:ilvl w:val="0"/>
                <w:numId w:val="73"/>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Does not require switches that support stacking.</w:t>
            </w:r>
          </w:p>
          <w:p w:rsidR="00490C2F" w:rsidRPr="00490C2F" w:rsidRDefault="00490C2F" w:rsidP="00490C2F">
            <w:pPr>
              <w:numPr>
                <w:ilvl w:val="0"/>
                <w:numId w:val="73"/>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Supports four NICs.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7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 xml:space="preserve">Optimal load balancing requires at </w:t>
            </w:r>
            <w:r w:rsidRPr="00490C2F">
              <w:rPr>
                <w:rFonts w:ascii="Arial" w:eastAsia="Times New Roman" w:hAnsi="Arial" w:cs="Arial"/>
                <w:color w:val="35383D"/>
                <w:sz w:val="18"/>
                <w:szCs w:val="18"/>
                <w:lang w:val="en-US" w:eastAsia="fr-FR"/>
              </w:rPr>
              <w:lastRenderedPageBreak/>
              <w:t>least one NIC per VIF.</w:t>
            </w:r>
          </w:p>
          <w:p w:rsidR="00490C2F" w:rsidRPr="00490C2F" w:rsidRDefault="00490C2F" w:rsidP="00490C2F">
            <w:pPr>
              <w:numPr>
                <w:ilvl w:val="0"/>
                <w:numId w:val="7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Storage or management traffic cannot be split on multiple NICs.</w:t>
            </w:r>
          </w:p>
          <w:p w:rsidR="00490C2F" w:rsidRPr="00490C2F" w:rsidRDefault="00490C2F" w:rsidP="00490C2F">
            <w:pPr>
              <w:numPr>
                <w:ilvl w:val="0"/>
                <w:numId w:val="7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Load balancing occurs only if multiple MAC addresses are present.</w:t>
            </w:r>
          </w:p>
        </w:tc>
      </w:tr>
      <w:tr w:rsidR="00490C2F" w:rsidRPr="004E298E"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lastRenderedPageBreak/>
              <w:t>LACP bonding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7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links can be active regardless of traffic type.</w:t>
            </w:r>
          </w:p>
          <w:p w:rsidR="00490C2F" w:rsidRPr="00490C2F" w:rsidRDefault="00490C2F" w:rsidP="00490C2F">
            <w:pPr>
              <w:numPr>
                <w:ilvl w:val="0"/>
                <w:numId w:val="7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Traffic balancing does not depend on source MAC addresses, so all traffic types can be balanced.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7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Switches must support the IEEE 802.3ad standard.</w:t>
            </w:r>
          </w:p>
          <w:p w:rsidR="00490C2F" w:rsidRPr="00490C2F" w:rsidRDefault="00490C2F" w:rsidP="00490C2F">
            <w:pPr>
              <w:numPr>
                <w:ilvl w:val="0"/>
                <w:numId w:val="76"/>
              </w:numPr>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Requires switch-side configuration.</w:t>
            </w:r>
          </w:p>
          <w:p w:rsidR="00490C2F" w:rsidRPr="00490C2F" w:rsidRDefault="00490C2F" w:rsidP="00490C2F">
            <w:pPr>
              <w:numPr>
                <w:ilvl w:val="0"/>
                <w:numId w:val="7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Supported only for the vSwitch.</w:t>
            </w:r>
          </w:p>
          <w:p w:rsidR="00490C2F" w:rsidRPr="00490C2F" w:rsidRDefault="00490C2F" w:rsidP="00490C2F">
            <w:pPr>
              <w:numPr>
                <w:ilvl w:val="0"/>
                <w:numId w:val="7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Requires a single switch or stacked switch.</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Traffic Balancing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supports two LACP bonding </w:t>
      </w:r>
      <w:r w:rsidRPr="004E298E">
        <w:rPr>
          <w:rFonts w:ascii="Arial" w:eastAsia="Times New Roman" w:hAnsi="Arial" w:cs="Arial"/>
          <w:i/>
          <w:iCs/>
          <w:color w:val="35383D"/>
          <w:sz w:val="18"/>
          <w:lang w:val="en-US" w:eastAsia="fr-FR"/>
        </w:rPr>
        <w:t>hashing types</w:t>
      </w:r>
      <w:r w:rsidRPr="004E298E">
        <w:rPr>
          <w:rFonts w:ascii="Arial" w:eastAsia="Times New Roman" w:hAnsi="Arial" w:cs="Arial"/>
          <w:color w:val="35383D"/>
          <w:sz w:val="18"/>
          <w:szCs w:val="18"/>
          <w:lang w:val="en-US" w:eastAsia="fr-FR"/>
        </w:rPr>
        <w:t xml:space="preserve">—the term </w:t>
      </w:r>
      <w:r w:rsidRPr="004E298E">
        <w:rPr>
          <w:rFonts w:ascii="Arial" w:eastAsia="Times New Roman" w:hAnsi="Arial" w:cs="Arial"/>
          <w:i/>
          <w:iCs/>
          <w:color w:val="35383D"/>
          <w:sz w:val="18"/>
          <w:lang w:val="en-US" w:eastAsia="fr-FR"/>
        </w:rPr>
        <w:t>hashing</w:t>
      </w:r>
      <w:r w:rsidRPr="004E298E">
        <w:rPr>
          <w:rFonts w:ascii="Arial" w:eastAsia="Times New Roman" w:hAnsi="Arial" w:cs="Arial"/>
          <w:color w:val="35383D"/>
          <w:sz w:val="18"/>
          <w:szCs w:val="18"/>
          <w:lang w:val="en-US" w:eastAsia="fr-FR"/>
        </w:rPr>
        <w:t xml:space="preserve"> refers to the way in the NICs and the switch distribute the traffic— (1) load balancing based on IP and port of source and destination addresses and (2) load balancing based on source MAC address.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Depending on the hashing type and traffic pattern, LACP bonding can potentially distribute traffic more evenly than active-active NIC bonding.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59" name="Image 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configure settings for outgoing and incoming traffic separately on the host and the switch: the configuration does not have to match on both sides.</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Load balancing based on IP and port of source and destination addresses</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hashing type is the default LACP bonding hashing algorithm. Traffic coming from one guest can be distributed over two links provided that there is a variation in the source or destination IP or port numbers.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one virtual machine is running several applications, which use different IP or port numbers, this hashing type distributes traffic over several links giving the guest the possibility of using the aggregate throughput. This hashing type lets one guest use the whole throughput of multiple NICs.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Likewise, as shown in the illustration that follows, this hashing type can distribute the traffic of two different applications on a virtual machine to two different NICs. </w:t>
      </w:r>
    </w:p>
    <w:tbl>
      <w:tblPr>
        <w:tblW w:w="37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38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381250" cy="2171700"/>
                  <wp:effectExtent l="19050" t="0" r="0" b="0"/>
                  <wp:docPr id="60" name="Image 60" descr="http://docs.vmd.citrix.com/XenServer/6.2.0/1.0/en_gb/images/xs-lacp-opt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ocs.vmd.citrix.com/XenServer/6.2.0/1.0/en_gb/images/xs-lacp-option-b.png"/>
                          <pic:cNvPicPr>
                            <a:picLocks noChangeAspect="1" noChangeArrowheads="1"/>
                          </pic:cNvPicPr>
                        </pic:nvPicPr>
                        <pic:blipFill>
                          <a:blip r:embed="rId336" cstate="print"/>
                          <a:srcRect/>
                          <a:stretch>
                            <a:fillRect/>
                          </a:stretch>
                        </pic:blipFill>
                        <pic:spPr bwMode="auto">
                          <a:xfrm>
                            <a:off x="0" y="0"/>
                            <a:ext cx="2381250" cy="217170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This illustration shows how, if you use LACP bonding and enable </w:t>
      </w:r>
      <w:r w:rsidRPr="004E298E">
        <w:rPr>
          <w:rFonts w:ascii="Arial" w:eastAsia="Times New Roman" w:hAnsi="Arial" w:cs="Arial"/>
          <w:b/>
          <w:bCs/>
          <w:color w:val="35383D"/>
          <w:sz w:val="15"/>
          <w:lang w:val="en-US" w:eastAsia="fr-FR"/>
        </w:rPr>
        <w:t>LACP with load balancing based on IP and port of source and destination</w:t>
      </w:r>
      <w:r w:rsidRPr="004E298E">
        <w:rPr>
          <w:rFonts w:ascii="Arial" w:eastAsia="Times New Roman" w:hAnsi="Arial" w:cs="Arial"/>
          <w:color w:val="35383D"/>
          <w:sz w:val="15"/>
          <w:szCs w:val="15"/>
          <w:lang w:val="en-US" w:eastAsia="fr-FR"/>
        </w:rPr>
        <w:t xml:space="preserve"> as the hashing type, the traffic coming from two different applications on VM1 can be distributed to two NICs.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Configuring LACP bonding based on IP and port of source and destination address is beneficial when you want to balance the traffic of two different applications on the same VM (for example, when only one virtual machine is configured to use a bond of three NICs). </w:t>
      </w:r>
    </w:p>
    <w:tbl>
      <w:tblPr>
        <w:tblW w:w="37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38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381250" cy="1552575"/>
                  <wp:effectExtent l="19050" t="0" r="0" b="0"/>
                  <wp:docPr id="61" name="Image 61" descr="http://docs.vmd.citrix.com/XenServer/6.2.0/1.0/en_gb/images/xs-lacp-option-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ocs.vmd.citrix.com/XenServer/6.2.0/1.0/en_gb/images/xs-lacp-option-b-1.png"/>
                          <pic:cNvPicPr>
                            <a:picLocks noChangeAspect="1" noChangeArrowheads="1"/>
                          </pic:cNvPicPr>
                        </pic:nvPicPr>
                        <pic:blipFill>
                          <a:blip r:embed="rId337"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This illustration shows how, if you use LACP bonding and enable </w:t>
      </w:r>
      <w:r w:rsidRPr="004E298E">
        <w:rPr>
          <w:rFonts w:ascii="Arial" w:eastAsia="Times New Roman" w:hAnsi="Arial" w:cs="Arial"/>
          <w:b/>
          <w:bCs/>
          <w:color w:val="35383D"/>
          <w:sz w:val="15"/>
          <w:lang w:val="en-US" w:eastAsia="fr-FR"/>
        </w:rPr>
        <w:t>LACP with load balancing based on IP and port of source and destination</w:t>
      </w:r>
      <w:r w:rsidRPr="004E298E">
        <w:rPr>
          <w:rFonts w:ascii="Arial" w:eastAsia="Times New Roman" w:hAnsi="Arial" w:cs="Arial"/>
          <w:color w:val="35383D"/>
          <w:sz w:val="15"/>
          <w:szCs w:val="15"/>
          <w:lang w:val="en-US" w:eastAsia="fr-FR"/>
        </w:rPr>
        <w:t xml:space="preserve"> as the hashing type, XenServer can send the traffic of each application in the virtual machine through one of the three NICs in the bond even though the number of NICs exceeds the number of VIFs.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balancing algorithm for this hashing type uses five factors to spread traffic across the NICs: the source IP address, source port number, destination IP address, destination port number, and source MAC address.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Load balancing based on source MAC address</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type of load balancing works well when there are multiple virtual machines on the same host. Traffic is balanced based on the virtual MAC address of the VM from which the traffic originated. XenServer sends outgoing traffic using the same algorithm as it does in the case of active-active bonding. Traffic coming from the same guest is not split over multiple NICs. As a result, this hashing type is not suitable if there are fewer VIFs than NICs: load balancing is not optimal because the traffic cannot be split across NICs. </w:t>
      </w:r>
    </w:p>
    <w:tbl>
      <w:tblPr>
        <w:tblW w:w="375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381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381250" cy="2171700"/>
                  <wp:effectExtent l="19050" t="0" r="0" b="0"/>
                  <wp:docPr id="62" name="Image 62" descr="http://docs.vmd.citrix.com/XenServer/6.2.0/1.0/en_gb/images/xs-lacp-opt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ocs.vmd.citrix.com/XenServer/6.2.0/1.0/en_gb/images/xs-lacp-option-a.png"/>
                          <pic:cNvPicPr>
                            <a:picLocks noChangeAspect="1" noChangeArrowheads="1"/>
                          </pic:cNvPicPr>
                        </pic:nvPicPr>
                        <pic:blipFill>
                          <a:blip r:embed="rId338" cstate="print"/>
                          <a:srcRect/>
                          <a:stretch>
                            <a:fillRect/>
                          </a:stretch>
                        </pic:blipFill>
                        <pic:spPr bwMode="auto">
                          <a:xfrm>
                            <a:off x="0" y="0"/>
                            <a:ext cx="2381250" cy="217170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This illustration shows how, if you use LACP bonding and enable </w:t>
      </w:r>
      <w:r w:rsidRPr="004E298E">
        <w:rPr>
          <w:rFonts w:ascii="Arial" w:eastAsia="Times New Roman" w:hAnsi="Arial" w:cs="Arial"/>
          <w:b/>
          <w:bCs/>
          <w:color w:val="35383D"/>
          <w:sz w:val="15"/>
          <w:lang w:val="en-US" w:eastAsia="fr-FR"/>
        </w:rPr>
        <w:t>LACP based on source MAC address</w:t>
      </w:r>
      <w:r w:rsidRPr="004E298E">
        <w:rPr>
          <w:rFonts w:ascii="Arial" w:eastAsia="Times New Roman" w:hAnsi="Arial" w:cs="Arial"/>
          <w:color w:val="35383D"/>
          <w:sz w:val="15"/>
          <w:szCs w:val="15"/>
          <w:lang w:val="en-US" w:eastAsia="fr-FR"/>
        </w:rPr>
        <w:t xml:space="preserve"> as the hashing type, if the number of NICs exceeds the number of VIFs, not all NICs will be used. Because there are three NICs and only two VMs, only two NICs can be used at the same time and the maximum bond throughput cannot be achieved. The packets from one VM cannot be split across multiple VMs.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4.3.5.4. Switch Configuration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Depending on your redundancy requirements, you can connect the NICs in the bond to either the same or separate stacked switches. If you connect one of the NICs to a second, redundant switch and a NIC or switch fails, traffic fails over to the other NIC. Adding a second switch prevents a single point-of-failure in your configuration in the following ways:</w:t>
      </w:r>
    </w:p>
    <w:p w:rsidR="00490C2F" w:rsidRPr="004E298E" w:rsidRDefault="00490C2F" w:rsidP="00490C2F">
      <w:pPr>
        <w:numPr>
          <w:ilvl w:val="0"/>
          <w:numId w:val="7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connect one of the links in a bonded management interface to a second switch, if the switch fails, the management network still remains online and the hosts can still communicate with each other.</w:t>
      </w:r>
    </w:p>
    <w:p w:rsidR="00490C2F" w:rsidRPr="004E298E" w:rsidRDefault="00490C2F" w:rsidP="00490C2F">
      <w:pPr>
        <w:numPr>
          <w:ilvl w:val="0"/>
          <w:numId w:val="7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connect a link (for any traffic type) to a second switch and the NIC or switch fails, the virtual machines remain on the network since their traffic fails over to the other NIC/switch.</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want to connect bonded NICs to multiple switches and you configured the LACP bonding mode, you must use stacked switches. The term </w:t>
      </w:r>
      <w:r w:rsidRPr="004E298E">
        <w:rPr>
          <w:rFonts w:ascii="Arial" w:eastAsia="Times New Roman" w:hAnsi="Arial" w:cs="Arial"/>
          <w:i/>
          <w:iCs/>
          <w:color w:val="35383D"/>
          <w:sz w:val="18"/>
          <w:lang w:val="en-US" w:eastAsia="fr-FR"/>
        </w:rPr>
        <w:t>stacked switches</w:t>
      </w:r>
      <w:r w:rsidRPr="004E298E">
        <w:rPr>
          <w:rFonts w:ascii="Arial" w:eastAsia="Times New Roman" w:hAnsi="Arial" w:cs="Arial"/>
          <w:color w:val="35383D"/>
          <w:sz w:val="18"/>
          <w:szCs w:val="18"/>
          <w:lang w:val="en-US" w:eastAsia="fr-FR"/>
        </w:rPr>
        <w:t xml:space="preserve"> refers to configuring multiple physical switches to function as a single logical switch. You must join the switches together physically and through the switch-management software so the switches function as a single logical switching unit, as per the switch manufacturer's guidelines. Typically, switch stacking is only available through proprietary extensions and switch vendors may market this functionality under different terms.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3" name="Imag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If you experience issues with active-active bonds, the use of stacked switches might be necessary. </w:t>
            </w:r>
            <w:r w:rsidRPr="00490C2F">
              <w:rPr>
                <w:rFonts w:ascii="Arial" w:eastAsia="Times New Roman" w:hAnsi="Arial" w:cs="Arial"/>
                <w:color w:val="35383D"/>
                <w:sz w:val="18"/>
                <w:szCs w:val="18"/>
                <w:lang w:eastAsia="fr-FR"/>
              </w:rPr>
              <w:t>Active-passive bonds do not require stacked switches.</w:t>
            </w: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illustration that follows shows how the cables and network configuration for the bonded NICs have to match. </w:t>
      </w:r>
    </w:p>
    <w:tbl>
      <w:tblPr>
        <w:tblW w:w="45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45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857500" cy="2190750"/>
                  <wp:effectExtent l="19050" t="0" r="0" b="0"/>
                  <wp:docPr id="64" name="Image 64" descr="http://docs.vmd.citrix.com/XenServer/6.2.0/1.0/en_gb/images/xs-networking-physical-cabling-b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ocs.vmd.citrix.com/XenServer/6.2.0/1.0/en_gb/images/xs-networking-physical-cabling-bond.png"/>
                          <pic:cNvPicPr>
                            <a:picLocks noChangeAspect="1" noChangeArrowheads="1"/>
                          </pic:cNvPicPr>
                        </pic:nvPicPr>
                        <pic:blipFill>
                          <a:blip r:embed="rId33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This illustration shows how two NICs in a bonded pair use the same network settings, as represented by the networks in each host. The NICs in the bonds connect to different switches for redundancy. </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4.3.5.4.1. Switch Configuration for LACP Bonds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While the specific details of switch configuration varies by manufacturer, there are a few key points to remember when configuring switches for use with LACP bonds:</w:t>
      </w:r>
    </w:p>
    <w:p w:rsidR="00490C2F" w:rsidRPr="004E298E" w:rsidRDefault="00490C2F" w:rsidP="00490C2F">
      <w:pPr>
        <w:numPr>
          <w:ilvl w:val="0"/>
          <w:numId w:val="7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switch must support LACP and the IEEE 802.3ad standard.</w:t>
      </w:r>
    </w:p>
    <w:p w:rsidR="00490C2F" w:rsidRPr="004E298E" w:rsidRDefault="00490C2F" w:rsidP="00490C2F">
      <w:pPr>
        <w:numPr>
          <w:ilvl w:val="0"/>
          <w:numId w:val="7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create the LAG group on the switch, you must create one LAG group for each LACP bond on the host. This means if you have a five-host pool and you created a LACP bond on NICs 4 and 5 on each host, you must create five LAG groups on the switch. One group for each set of ports corresponding with the NICs on the host.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may also need to add your VLAN ID to your LAG group. </w:t>
      </w:r>
    </w:p>
    <w:p w:rsidR="00490C2F" w:rsidRPr="004E298E" w:rsidRDefault="00490C2F" w:rsidP="00490C2F">
      <w:pPr>
        <w:numPr>
          <w:ilvl w:val="0"/>
          <w:numId w:val="7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LACP bonds require setting the Static Mode setting in the LAG group to be set to </w:t>
      </w:r>
      <w:r w:rsidRPr="004E298E">
        <w:rPr>
          <w:rFonts w:ascii="Arial" w:eastAsia="Times New Roman" w:hAnsi="Arial" w:cs="Arial"/>
          <w:b/>
          <w:bCs/>
          <w:color w:val="35383D"/>
          <w:sz w:val="18"/>
          <w:lang w:val="en-US" w:eastAsia="fr-FR"/>
        </w:rPr>
        <w:t>Disabled</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As previously mentioned in </w:t>
      </w:r>
      <w:hyperlink r:id="rId340" w:anchor="xs-switch-config-bond" w:tooltip="4.3.5.4. Switch Configuration" w:history="1">
        <w:r w:rsidRPr="004E298E">
          <w:rPr>
            <w:rFonts w:ascii="Arial" w:eastAsia="Times New Roman" w:hAnsi="Arial" w:cs="Arial"/>
            <w:color w:val="772432"/>
            <w:sz w:val="18"/>
            <w:szCs w:val="18"/>
            <w:lang w:val="en-US" w:eastAsia="fr-FR"/>
          </w:rPr>
          <w:t>Section 4.3.5.4, “Switch Configuration”</w:t>
        </w:r>
      </w:hyperlink>
      <w:r w:rsidRPr="004E298E">
        <w:rPr>
          <w:rFonts w:ascii="Arial" w:eastAsia="Times New Roman" w:hAnsi="Arial" w:cs="Arial"/>
          <w:color w:val="35383D"/>
          <w:sz w:val="18"/>
          <w:szCs w:val="18"/>
          <w:lang w:val="en-US" w:eastAsia="fr-FR"/>
        </w:rPr>
        <w:t>, stacking switches are required to connect LACP bonds to multiple switches.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4.3.6. Initial Networking Configuration after Setup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host networking configuration is specified during initial host installation. Options such as IP address configuration (DHCP/static), the NIC used as the management interface, and hostname are set based on the values provided during installation.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 host has multiple NICs the configuration present after installation depends on which NIC is selected for management operations during installation:</w:t>
      </w:r>
    </w:p>
    <w:p w:rsidR="00490C2F" w:rsidRPr="004E298E" w:rsidRDefault="00490C2F" w:rsidP="00490C2F">
      <w:pPr>
        <w:numPr>
          <w:ilvl w:val="0"/>
          <w:numId w:val="7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PIFs are created for each NIC in the host</w:t>
      </w:r>
    </w:p>
    <w:p w:rsidR="00490C2F" w:rsidRPr="004E298E" w:rsidRDefault="00490C2F" w:rsidP="00490C2F">
      <w:pPr>
        <w:numPr>
          <w:ilvl w:val="0"/>
          <w:numId w:val="7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PIF of the NIC selected for use as the management interface is configured with the IP addressing options specified during installation</w:t>
      </w:r>
    </w:p>
    <w:p w:rsidR="00490C2F" w:rsidRPr="004E298E" w:rsidRDefault="00490C2F" w:rsidP="00490C2F">
      <w:pPr>
        <w:numPr>
          <w:ilvl w:val="0"/>
          <w:numId w:val="7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a network is created for each PIF ("network 0", "network 1", etc.)</w:t>
      </w:r>
    </w:p>
    <w:p w:rsidR="00490C2F" w:rsidRPr="004E298E" w:rsidRDefault="00490C2F" w:rsidP="00490C2F">
      <w:pPr>
        <w:numPr>
          <w:ilvl w:val="0"/>
          <w:numId w:val="7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each network is connected to one PIF</w:t>
      </w:r>
    </w:p>
    <w:p w:rsidR="00490C2F" w:rsidRPr="004E298E" w:rsidRDefault="00490C2F" w:rsidP="00490C2F">
      <w:pPr>
        <w:numPr>
          <w:ilvl w:val="0"/>
          <w:numId w:val="7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IP addressing options of all other PIFs are left unconfigured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a XenServer host has a single NIC, the follow configuration is present after installation:</w:t>
      </w:r>
    </w:p>
    <w:p w:rsidR="00490C2F" w:rsidRPr="004E298E" w:rsidRDefault="00490C2F" w:rsidP="00490C2F">
      <w:pPr>
        <w:numPr>
          <w:ilvl w:val="0"/>
          <w:numId w:val="8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single PIF is created corresponding to the host's single NIC</w:t>
      </w:r>
    </w:p>
    <w:p w:rsidR="00490C2F" w:rsidRPr="004E298E" w:rsidRDefault="00490C2F" w:rsidP="00490C2F">
      <w:pPr>
        <w:numPr>
          <w:ilvl w:val="0"/>
          <w:numId w:val="8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PIF is configured with the IP addressing options specified during installation and to enable management of the host</w:t>
      </w:r>
    </w:p>
    <w:p w:rsidR="00490C2F" w:rsidRPr="004E298E" w:rsidRDefault="00490C2F" w:rsidP="00490C2F">
      <w:pPr>
        <w:numPr>
          <w:ilvl w:val="0"/>
          <w:numId w:val="8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PIF is set for use in host management operations</w:t>
      </w:r>
    </w:p>
    <w:p w:rsidR="00490C2F" w:rsidRPr="004E298E" w:rsidRDefault="00490C2F" w:rsidP="00490C2F">
      <w:pPr>
        <w:numPr>
          <w:ilvl w:val="0"/>
          <w:numId w:val="8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single network, network 0, is created</w:t>
      </w:r>
    </w:p>
    <w:p w:rsidR="00490C2F" w:rsidRPr="004E298E" w:rsidRDefault="00490C2F" w:rsidP="00490C2F">
      <w:pPr>
        <w:numPr>
          <w:ilvl w:val="0"/>
          <w:numId w:val="8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network 0 is connected to the PIF to enable external connectivity to VMs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 both cases the resulting networking configuration allows connection to the XenServer host by XenCenter, the xe CLI, and any other management software running on separate machines via the IP address of the management interface. The configuration also provides external networking for VMs created on the host.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PIF used for management operations is the only PIF ever configured with an IP address during XenServer installation. External networking for VMs is achieved by bridging PIFs to VIFs using the network object which acts as a virtual Ethernet switch.</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steps required for networking features such as VLANs, NIC bonds, and dedicating a NIC to storage traffic are covered in the sections that follow.</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4.3.7. Changing Networking Configuration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change your networking configuration by modifying the network object. To do so, you run a command that affects either the network object or the VIF.</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4.3.7.1. Modifying the Network Object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can modify aspects of an network, such as the frame size (MTU), name-label, name-description, and other values by using the xe </w:t>
      </w:r>
      <w:r w:rsidRPr="004E298E">
        <w:rPr>
          <w:rFonts w:ascii="Courier" w:eastAsia="Times New Roman" w:hAnsi="Courier" w:cs="Arial"/>
          <w:b/>
          <w:bCs/>
          <w:color w:val="35383D"/>
          <w:sz w:val="18"/>
          <w:lang w:val="en-US" w:eastAsia="fr-FR"/>
        </w:rPr>
        <w:t>network-param-set</w:t>
      </w:r>
      <w:r w:rsidRPr="004E298E">
        <w:rPr>
          <w:rFonts w:ascii="Arial" w:eastAsia="Times New Roman" w:hAnsi="Arial" w:cs="Arial"/>
          <w:color w:val="35383D"/>
          <w:sz w:val="18"/>
          <w:szCs w:val="18"/>
          <w:lang w:val="en-US" w:eastAsia="fr-FR"/>
        </w:rPr>
        <w:t xml:space="preserve"> command and its associated parameters.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run the xe </w:t>
      </w:r>
      <w:r w:rsidRPr="004E298E">
        <w:rPr>
          <w:rFonts w:ascii="Courier" w:eastAsia="Times New Roman" w:hAnsi="Courier" w:cs="Arial"/>
          <w:b/>
          <w:bCs/>
          <w:color w:val="35383D"/>
          <w:sz w:val="18"/>
          <w:lang w:val="en-US" w:eastAsia="fr-FR"/>
        </w:rPr>
        <w:t>network-param-set</w:t>
      </w:r>
      <w:r w:rsidRPr="004E298E">
        <w:rPr>
          <w:rFonts w:ascii="Arial" w:eastAsia="Times New Roman" w:hAnsi="Arial" w:cs="Arial"/>
          <w:color w:val="35383D"/>
          <w:sz w:val="18"/>
          <w:szCs w:val="18"/>
          <w:lang w:val="en-US" w:eastAsia="fr-FR"/>
        </w:rPr>
        <w:t xml:space="preserve"> command, the only required parameter is </w:t>
      </w:r>
      <w:r w:rsidRPr="004E298E">
        <w:rPr>
          <w:rFonts w:ascii="Courier New" w:eastAsia="Times New Roman" w:hAnsi="Courier New" w:cs="Courier New"/>
          <w:color w:val="35383D"/>
          <w:sz w:val="20"/>
          <w:lang w:val="en-US" w:eastAsia="fr-FR"/>
        </w:rPr>
        <w:t>uuid</w:t>
      </w:r>
      <w:r w:rsidRPr="004E298E">
        <w:rPr>
          <w:rFonts w:ascii="Arial" w:eastAsia="Times New Roman" w:hAnsi="Arial" w:cs="Arial"/>
          <w:color w:val="35383D"/>
          <w:sz w:val="18"/>
          <w:szCs w:val="18"/>
          <w:lang w:val="en-US"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Optional parameters include: </w:t>
      </w:r>
    </w:p>
    <w:p w:rsidR="00490C2F" w:rsidRPr="004E298E" w:rsidRDefault="00490C2F" w:rsidP="00490C2F">
      <w:pPr>
        <w:numPr>
          <w:ilvl w:val="0"/>
          <w:numId w:val="8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default_locking_mode. See </w:t>
      </w:r>
      <w:hyperlink r:id="rId341" w:anchor="xs-network-locking-mode" w:tooltip="4.4.10.8.10. Simplifying VIF Locking Mode Configuration in the Cloud" w:history="1">
        <w:r w:rsidRPr="004E298E">
          <w:rPr>
            <w:rFonts w:ascii="Arial" w:eastAsia="Times New Roman" w:hAnsi="Arial" w:cs="Arial"/>
            <w:color w:val="772432"/>
            <w:sz w:val="18"/>
            <w:szCs w:val="18"/>
            <w:lang w:val="en-US" w:eastAsia="fr-FR"/>
          </w:rPr>
          <w:t>Section 4.4.10.8.10, “Simplifying VIF Locking Mode Configuration in the Cloud”</w:t>
        </w:r>
      </w:hyperlink>
      <w:r w:rsidRPr="004E298E">
        <w:rPr>
          <w:rFonts w:ascii="Arial" w:eastAsia="Times New Roman" w:hAnsi="Arial" w:cs="Arial"/>
          <w:color w:val="35383D"/>
          <w:sz w:val="18"/>
          <w:szCs w:val="18"/>
          <w:lang w:val="en-US" w:eastAsia="fr-FR"/>
        </w:rPr>
        <w:t>.</w:t>
      </w:r>
    </w:p>
    <w:p w:rsidR="00490C2F" w:rsidRPr="00490C2F" w:rsidRDefault="00490C2F" w:rsidP="00490C2F">
      <w:pPr>
        <w:numPr>
          <w:ilvl w:val="0"/>
          <w:numId w:val="8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p w:rsidR="00490C2F" w:rsidRPr="00490C2F" w:rsidRDefault="00490C2F" w:rsidP="00490C2F">
      <w:pPr>
        <w:numPr>
          <w:ilvl w:val="0"/>
          <w:numId w:val="8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p w:rsidR="00490C2F" w:rsidRPr="00490C2F" w:rsidRDefault="00490C2F" w:rsidP="00490C2F">
      <w:pPr>
        <w:numPr>
          <w:ilvl w:val="0"/>
          <w:numId w:val="8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MTU</w:t>
      </w:r>
    </w:p>
    <w:p w:rsidR="00490C2F" w:rsidRPr="00490C2F" w:rsidRDefault="00490C2F" w:rsidP="00490C2F">
      <w:pPr>
        <w:numPr>
          <w:ilvl w:val="0"/>
          <w:numId w:val="8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a value for a parameter is not given, the parameter is set to a null value. To set a (key,value) pair in a map parameter, use the syntax 'map-param:key=value'. </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4.3.8. Changing the Up Delay for Bonds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As described in </w:t>
      </w:r>
      <w:hyperlink r:id="rId342" w:anchor="networking-concepts-nic_bonds" w:tooltip="4.3.5. NIC Bonds" w:history="1">
        <w:r w:rsidRPr="004E298E">
          <w:rPr>
            <w:rFonts w:ascii="Arial" w:eastAsia="Times New Roman" w:hAnsi="Arial" w:cs="Arial"/>
            <w:color w:val="772432"/>
            <w:sz w:val="18"/>
            <w:szCs w:val="18"/>
            <w:lang w:val="en-US" w:eastAsia="fr-FR"/>
          </w:rPr>
          <w:t>Section 4.3.5, “NIC Bonds”</w:t>
        </w:r>
      </w:hyperlink>
      <w:r w:rsidRPr="004E298E">
        <w:rPr>
          <w:rFonts w:ascii="Arial" w:eastAsia="Times New Roman" w:hAnsi="Arial" w:cs="Arial"/>
          <w:color w:val="35383D"/>
          <w:sz w:val="18"/>
          <w:szCs w:val="18"/>
          <w:lang w:val="en-US" w:eastAsia="fr-FR"/>
        </w:rPr>
        <w:t>, by default, bonding is set up with an Up Delay of 31000ms to prevent traffic from being rebalanced onto a NIC after it fails. While seemingly long, the up delay is important for all bonding modes and not just active-active.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However, if you understand the appropriate settings to select for your environment, you can change the up delay for bonds by using the procedure that follows.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change the up delay for bonds</w:t>
      </w:r>
    </w:p>
    <w:p w:rsidR="00490C2F" w:rsidRPr="004E298E" w:rsidRDefault="00490C2F" w:rsidP="00490C2F">
      <w:pPr>
        <w:numPr>
          <w:ilvl w:val="0"/>
          <w:numId w:val="8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Set the up delay in milliseconds: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&lt;uuid of bond master PIF&gt;</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other-config:bond-updelay=</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&lt;delay in ms&gt;</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numPr>
          <w:ilvl w:val="0"/>
          <w:numId w:val="8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make the change take effect, you must unplug and then replug the physical interface: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pif-unplug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&lt;uuid of bond master PIF&gt;</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pif-plug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&lt;uuid of bond master PIF&gt;</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4.4. Managing Networking Configuration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Some of the network configuration procedures in this section differ depending on whether you are configuring a stand-alone server or a server that is part of a resource pool.</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4.4.1. Cross-Server Private Networks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Previous versions of XenServer allowed you to create single-server private networks that allowed VMs running on the same host to communicate with each other. The </w:t>
      </w:r>
      <w:r w:rsidRPr="004E298E">
        <w:rPr>
          <w:rFonts w:ascii="Arial" w:eastAsia="Times New Roman" w:hAnsi="Arial" w:cs="Arial"/>
          <w:i/>
          <w:iCs/>
          <w:color w:val="35383D"/>
          <w:sz w:val="18"/>
          <w:lang w:val="en-US" w:eastAsia="fr-FR"/>
        </w:rPr>
        <w:t>cross-server private network</w:t>
      </w:r>
      <w:r w:rsidRPr="004E298E">
        <w:rPr>
          <w:rFonts w:ascii="Arial" w:eastAsia="Times New Roman" w:hAnsi="Arial" w:cs="Arial"/>
          <w:color w:val="35383D"/>
          <w:sz w:val="18"/>
          <w:szCs w:val="18"/>
          <w:lang w:val="en-US" w:eastAsia="fr-FR"/>
        </w:rPr>
        <w:t xml:space="preserve"> feature, which extends the single-server private network concept to allow VMs on different hosts to communicate with each other. Cross-server private networks combine the same isolation properties of a single-server private network but with the additional ability to span hosts across a resource pool. This combination enables use of VM agility features such as XenMotion live migration for VMs with connections to cross-server private networks.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Cross-server private networks are completely isolated. VMs that are not connected to the private network cannot sniff or inject traffic into the network, even when they are located on the same physical host with VIFs connected to a network on the same underlying physical network device (PIF). VLANs provide similar functionality, though unlike VLANs, cross-server private networks provide isolation without requiring configuration of a physical switch fabric, through the use of the Generic Routing Encapsulation (GRE) IP tunnelling protocol.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Private networks provide the following benefits without requiring a physical switch:</w:t>
      </w:r>
    </w:p>
    <w:p w:rsidR="00490C2F" w:rsidRPr="004E298E" w:rsidRDefault="00490C2F" w:rsidP="00490C2F">
      <w:pPr>
        <w:numPr>
          <w:ilvl w:val="0"/>
          <w:numId w:val="8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the isolation properties of single-server private networks </w:t>
      </w:r>
    </w:p>
    <w:p w:rsidR="00490C2F" w:rsidRPr="004E298E" w:rsidRDefault="00490C2F" w:rsidP="00490C2F">
      <w:pPr>
        <w:numPr>
          <w:ilvl w:val="0"/>
          <w:numId w:val="8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ability to span a resource pool, enabling VMs connected to a private network to live on multiple hosts within the same pool</w:t>
      </w:r>
    </w:p>
    <w:p w:rsidR="00490C2F" w:rsidRPr="004E298E" w:rsidRDefault="00490C2F" w:rsidP="00490C2F">
      <w:pPr>
        <w:numPr>
          <w:ilvl w:val="0"/>
          <w:numId w:val="8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compatibility with features such as XenMotion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Cross-Server Private Networks must be created on a management interface or a secondary interface, as they require an IP addressable NIC. Any IP-enabled NIC can be used as the underlying network transport. If you choose to put cross-server private network traffic on a secondary interface, this secondary interface </w:t>
      </w:r>
      <w:r w:rsidRPr="004E298E">
        <w:rPr>
          <w:rFonts w:ascii="Arial" w:eastAsia="Times New Roman" w:hAnsi="Arial" w:cs="Arial"/>
          <w:b/>
          <w:bCs/>
          <w:color w:val="35383D"/>
          <w:sz w:val="18"/>
          <w:lang w:val="en-US" w:eastAsia="fr-FR"/>
        </w:rPr>
        <w:t>must</w:t>
      </w:r>
      <w:r w:rsidRPr="004E298E">
        <w:rPr>
          <w:rFonts w:ascii="Arial" w:eastAsia="Times New Roman" w:hAnsi="Arial" w:cs="Arial"/>
          <w:color w:val="35383D"/>
          <w:sz w:val="18"/>
          <w:szCs w:val="18"/>
          <w:lang w:val="en-US" w:eastAsia="fr-FR"/>
        </w:rPr>
        <w:t xml:space="preserve"> be on a separate subnet.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any management or secondary interfaces are on the same subnet, traffic will be routed incorrectly.</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5" name="Image 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vSwitch Controller appliance is deprecated with the XenServer 6.2.0 release. Eventually, its functionality will be completely removed from the product, but it is still available in XenServer v6.2. Customers should begin planning now to employ alternate methods for any applications, code, or usage that depend on the vSwitch Controller. For further details, refer to </w:t>
            </w:r>
            <w:hyperlink r:id="rId343" w:tgtFrame="_top" w:history="1">
              <w:r w:rsidRPr="00490C2F">
                <w:rPr>
                  <w:rFonts w:ascii="Arial" w:eastAsia="Times New Roman" w:hAnsi="Arial" w:cs="Arial"/>
                  <w:i/>
                  <w:iCs/>
                  <w:color w:val="772432"/>
                  <w:sz w:val="18"/>
                  <w:lang w:val="en-US" w:eastAsia="fr-FR"/>
                </w:rPr>
                <w:t>CTX137336 http://support.citrix.com/article/CTX137336</w:t>
              </w:r>
            </w:hyperlink>
            <w:r w:rsidRPr="00490C2F">
              <w:rPr>
                <w:rFonts w:ascii="Arial" w:eastAsia="Times New Roman" w:hAnsi="Arial" w:cs="Arial"/>
                <w:color w:val="35383D"/>
                <w:sz w:val="18"/>
                <w:szCs w:val="18"/>
                <w:lang w:val="en-US" w:eastAsia="fr-FR"/>
              </w:rPr>
              <w:t xml:space="preserve">. </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6" name="Image 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create a cross-server private network, the following conditions must be met: </w:t>
            </w:r>
          </w:p>
          <w:p w:rsidR="00490C2F" w:rsidRPr="00490C2F" w:rsidRDefault="00490C2F" w:rsidP="00490C2F">
            <w:pPr>
              <w:numPr>
                <w:ilvl w:val="0"/>
                <w:numId w:val="8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of the hosts in the pool must be using XenServer 6.0 or greater.</w:t>
            </w:r>
          </w:p>
          <w:p w:rsidR="00490C2F" w:rsidRPr="00490C2F" w:rsidRDefault="00490C2F" w:rsidP="00490C2F">
            <w:pPr>
              <w:numPr>
                <w:ilvl w:val="0"/>
                <w:numId w:val="8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of the hosts in the pool must be using the vSwitch for the networking stack.</w:t>
            </w:r>
          </w:p>
          <w:p w:rsidR="00490C2F" w:rsidRPr="00490C2F" w:rsidRDefault="00490C2F" w:rsidP="00490C2F">
            <w:pPr>
              <w:numPr>
                <w:ilvl w:val="0"/>
                <w:numId w:val="8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vSwitch Controller must be running and you must have added the pool to it. (The pool must have a vSwitch Controller configured that handles the initialization and configuration tasks required for the vSwitch connection.)</w:t>
            </w:r>
          </w:p>
          <w:p w:rsidR="00490C2F" w:rsidRPr="00490C2F" w:rsidRDefault="00490C2F" w:rsidP="00490C2F">
            <w:pPr>
              <w:numPr>
                <w:ilvl w:val="0"/>
                <w:numId w:val="84"/>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cross-server private network must be created on a NIC configured as a management interface. This can be the management interface or a secondary interface (IP-enabled PIF) you configure specifically for this purpose, provided it is on a separate subnet.</w:t>
            </w: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more information on configuring the vSwitch, see the </w:t>
      </w:r>
      <w:r w:rsidRPr="004E298E">
        <w:rPr>
          <w:rFonts w:ascii="Arial" w:eastAsia="Times New Roman" w:hAnsi="Arial" w:cs="Arial"/>
          <w:i/>
          <w:iCs/>
          <w:color w:val="35383D"/>
          <w:sz w:val="18"/>
          <w:lang w:val="en-US" w:eastAsia="fr-FR"/>
        </w:rPr>
        <w:t>XenServer vSwitch Controller User Guide</w:t>
      </w:r>
      <w:r w:rsidRPr="004E298E">
        <w:rPr>
          <w:rFonts w:ascii="Arial" w:eastAsia="Times New Roman" w:hAnsi="Arial" w:cs="Arial"/>
          <w:color w:val="35383D"/>
          <w:sz w:val="18"/>
          <w:szCs w:val="18"/>
          <w:lang w:val="en-US" w:eastAsia="fr-FR"/>
        </w:rPr>
        <w:t>. For UI-based procedures for configuring private networks, see the XenCenter Help.</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7" name="Imag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vSwitch Controller appliance is deprecated with the XenServer 6.2.0 release. Eventually, its functionality will be completely removed from the product, but it is still available in XenServer v6.2. Customers should begin planning now to employ alternate methods for any applications, code, or usage that depend on the vSwitch Controller. For further details, refer to </w:t>
            </w:r>
            <w:hyperlink r:id="rId344" w:tgtFrame="_top" w:history="1">
              <w:r w:rsidRPr="00490C2F">
                <w:rPr>
                  <w:rFonts w:ascii="Arial" w:eastAsia="Times New Roman" w:hAnsi="Arial" w:cs="Arial"/>
                  <w:i/>
                  <w:iCs/>
                  <w:color w:val="772432"/>
                  <w:sz w:val="18"/>
                  <w:lang w:val="en-US" w:eastAsia="fr-FR"/>
                </w:rPr>
                <w:t xml:space="preserve">CTX137336 </w:t>
              </w:r>
              <w:r w:rsidRPr="00490C2F">
                <w:rPr>
                  <w:rFonts w:ascii="Arial" w:eastAsia="Times New Roman" w:hAnsi="Arial" w:cs="Arial"/>
                  <w:i/>
                  <w:iCs/>
                  <w:color w:val="772432"/>
                  <w:sz w:val="18"/>
                  <w:lang w:val="en-US" w:eastAsia="fr-FR"/>
                </w:rPr>
                <w:lastRenderedPageBreak/>
                <w:t>http://support.citrix.com/article/CTX137336</w:t>
              </w:r>
            </w:hyperlink>
            <w:r w:rsidRPr="00490C2F">
              <w:rPr>
                <w:rFonts w:ascii="Arial" w:eastAsia="Times New Roman" w:hAnsi="Arial" w:cs="Arial"/>
                <w:color w:val="35383D"/>
                <w:sz w:val="18"/>
                <w:szCs w:val="18"/>
                <w:lang w:val="en-US" w:eastAsia="fr-FR"/>
              </w:rPr>
              <w:t xml:space="preserve">. </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lastRenderedPageBreak/>
        <w:t>4.4.2. Creating Networks in a Standalone Server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Because external networks are created for each PIF during host installation, creating additional networks is typically only required to:</w:t>
      </w:r>
    </w:p>
    <w:p w:rsidR="00490C2F" w:rsidRPr="00490C2F" w:rsidRDefault="00490C2F" w:rsidP="00490C2F">
      <w:pPr>
        <w:numPr>
          <w:ilvl w:val="0"/>
          <w:numId w:val="8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 a private network</w:t>
      </w:r>
    </w:p>
    <w:p w:rsidR="00490C2F" w:rsidRPr="004E298E" w:rsidRDefault="00490C2F" w:rsidP="00490C2F">
      <w:pPr>
        <w:numPr>
          <w:ilvl w:val="0"/>
          <w:numId w:val="8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support advanced operations such as VLANs or NIC bonding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To add or remove networks using XenCenter, refer to the XenCenter online Help.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add a new network using the CLI</w:t>
      </w:r>
    </w:p>
    <w:p w:rsidR="00490C2F" w:rsidRPr="004E298E" w:rsidRDefault="00490C2F" w:rsidP="00490C2F">
      <w:pPr>
        <w:numPr>
          <w:ilvl w:val="0"/>
          <w:numId w:val="86"/>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the XenServer host text console.</w:t>
      </w:r>
    </w:p>
    <w:p w:rsidR="00490C2F" w:rsidRPr="004E298E" w:rsidRDefault="00490C2F" w:rsidP="00490C2F">
      <w:pPr>
        <w:numPr>
          <w:ilvl w:val="0"/>
          <w:numId w:val="86"/>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Create the network with the network-create command, which returns the UUID of the newly created network:</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network-create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mynetwork</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 this point the network is not connected to a PIF and therefore is internal.</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4.4.3. Creating Networks in Resource Pools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 XenServer hosts in a resource pool should have the same number of physical network interface cards (NICs), although this requirement is not strictly enforced when a XenServer host is joined to a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Having the same physical networking configuration for XenServer hosts within a pool is important because all hosts in a pool share a common set of XenServer networks. PIFs on the individual hosts are connected to pool-wide networks based on device name. For example, all XenServer hosts in a pool with an eth0 NIC will have a corresponding PIF plugged into the pool-wide </w:t>
      </w:r>
      <w:r w:rsidRPr="004E298E">
        <w:rPr>
          <w:rFonts w:ascii="Courier New" w:eastAsia="Times New Roman" w:hAnsi="Courier New" w:cs="Courier New"/>
          <w:color w:val="35383D"/>
          <w:sz w:val="20"/>
          <w:lang w:val="en-US" w:eastAsia="fr-FR"/>
        </w:rPr>
        <w:t>Network 0</w:t>
      </w:r>
      <w:r w:rsidRPr="004E298E">
        <w:rPr>
          <w:rFonts w:ascii="Arial" w:eastAsia="Times New Roman" w:hAnsi="Arial" w:cs="Arial"/>
          <w:color w:val="35383D"/>
          <w:sz w:val="18"/>
          <w:szCs w:val="18"/>
          <w:lang w:val="en-US" w:eastAsia="fr-FR"/>
        </w:rPr>
        <w:t xml:space="preserve"> network. The same will be true for hosts with eth1 NICs and </w:t>
      </w:r>
      <w:r w:rsidRPr="004E298E">
        <w:rPr>
          <w:rFonts w:ascii="Courier New" w:eastAsia="Times New Roman" w:hAnsi="Courier New" w:cs="Courier New"/>
          <w:color w:val="35383D"/>
          <w:sz w:val="20"/>
          <w:lang w:val="en-US" w:eastAsia="fr-FR"/>
        </w:rPr>
        <w:t>Network 1</w:t>
      </w:r>
      <w:r w:rsidRPr="004E298E">
        <w:rPr>
          <w:rFonts w:ascii="Arial" w:eastAsia="Times New Roman" w:hAnsi="Arial" w:cs="Arial"/>
          <w:color w:val="35383D"/>
          <w:sz w:val="18"/>
          <w:szCs w:val="18"/>
          <w:lang w:val="en-US" w:eastAsia="fr-FR"/>
        </w:rPr>
        <w:t>, as well as other NICs present in at least one XenServer host in the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one XenServer host has a different number of NICs than other hosts in the pool, complications can arise because not all pool networks will be valid for all pool hosts. For example, if hosts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and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 xml:space="preserve"> are in the same pool and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has four NICs while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 xml:space="preserve"> only has two, only the networks connected to PIFs corresponding to eth0 and eth1 will be valid on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 xml:space="preserve">. VMs on </w:t>
      </w:r>
      <w:r w:rsidRPr="004E298E">
        <w:rPr>
          <w:rFonts w:ascii="Arial" w:eastAsia="Times New Roman" w:hAnsi="Arial" w:cs="Arial"/>
          <w:i/>
          <w:iCs/>
          <w:color w:val="35383D"/>
          <w:sz w:val="18"/>
          <w:lang w:val="en-US" w:eastAsia="fr-FR"/>
        </w:rPr>
        <w:t>host1</w:t>
      </w:r>
      <w:r w:rsidRPr="004E298E">
        <w:rPr>
          <w:rFonts w:ascii="Arial" w:eastAsia="Times New Roman" w:hAnsi="Arial" w:cs="Arial"/>
          <w:color w:val="35383D"/>
          <w:sz w:val="18"/>
          <w:szCs w:val="18"/>
          <w:lang w:val="en-US" w:eastAsia="fr-FR"/>
        </w:rPr>
        <w:t xml:space="preserve"> with VIFs connected to networks corresponding to eth2 and eth3 will not be able to migrate to host </w:t>
      </w:r>
      <w:r w:rsidRPr="004E298E">
        <w:rPr>
          <w:rFonts w:ascii="Arial" w:eastAsia="Times New Roman" w:hAnsi="Arial" w:cs="Arial"/>
          <w:i/>
          <w:iCs/>
          <w:color w:val="35383D"/>
          <w:sz w:val="18"/>
          <w:lang w:val="en-US" w:eastAsia="fr-FR"/>
        </w:rPr>
        <w:t>host2</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4.4.4. Creating VLANs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servers in a resource pool, you can use the </w:t>
      </w:r>
      <w:r w:rsidRPr="004E298E">
        <w:rPr>
          <w:rFonts w:ascii="Courier" w:eastAsia="Times New Roman" w:hAnsi="Courier" w:cs="Arial"/>
          <w:b/>
          <w:bCs/>
          <w:color w:val="35383D"/>
          <w:sz w:val="18"/>
          <w:lang w:val="en-US" w:eastAsia="fr-FR"/>
        </w:rPr>
        <w:t>pool-vlan-create</w:t>
      </w:r>
      <w:r w:rsidRPr="004E298E">
        <w:rPr>
          <w:rFonts w:ascii="Arial" w:eastAsia="Times New Roman" w:hAnsi="Arial" w:cs="Arial"/>
          <w:color w:val="35383D"/>
          <w:sz w:val="18"/>
          <w:szCs w:val="18"/>
          <w:lang w:val="en-US" w:eastAsia="fr-FR"/>
        </w:rPr>
        <w:t xml:space="preserve"> command. This command creates the VLAN and automatically creates and plugs in the required PIFs on the hosts in the pool. See </w:t>
      </w:r>
      <w:hyperlink r:id="rId345" w:anchor="cli-xe-commands_pool-vlan-create" w:tooltip="A.4.26.2. pool-vlan-create" w:history="1">
        <w:r w:rsidRPr="004E298E">
          <w:rPr>
            <w:rFonts w:ascii="Arial" w:eastAsia="Times New Roman" w:hAnsi="Arial" w:cs="Arial"/>
            <w:color w:val="772432"/>
            <w:sz w:val="18"/>
            <w:szCs w:val="18"/>
            <w:lang w:val="en-US" w:eastAsia="fr-FR"/>
          </w:rPr>
          <w:t>Section A.4.26.2, “pool-vlan-create”</w:t>
        </w:r>
      </w:hyperlink>
      <w:r w:rsidRPr="004E298E">
        <w:rPr>
          <w:rFonts w:ascii="Arial" w:eastAsia="Times New Roman" w:hAnsi="Arial" w:cs="Arial"/>
          <w:color w:val="35383D"/>
          <w:sz w:val="18"/>
          <w:szCs w:val="18"/>
          <w:lang w:val="en-US" w:eastAsia="fr-FR"/>
        </w:rPr>
        <w:t xml:space="preserve"> for more information.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connect a network to an external VLAN using the CLI</w:t>
      </w:r>
    </w:p>
    <w:p w:rsidR="00490C2F" w:rsidRPr="004E298E" w:rsidRDefault="00490C2F" w:rsidP="00490C2F">
      <w:pPr>
        <w:numPr>
          <w:ilvl w:val="0"/>
          <w:numId w:val="8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the XenServer host console.</w:t>
      </w:r>
    </w:p>
    <w:p w:rsidR="00490C2F" w:rsidRPr="004E298E" w:rsidRDefault="00490C2F" w:rsidP="00490C2F">
      <w:pPr>
        <w:numPr>
          <w:ilvl w:val="0"/>
          <w:numId w:val="8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Create a new network for use with the VLAN. The UUID of the new network is returned: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network-create name-label=network5</w:t>
      </w:r>
    </w:p>
    <w:p w:rsidR="00490C2F" w:rsidRPr="004E298E" w:rsidRDefault="00490C2F" w:rsidP="00490C2F">
      <w:pPr>
        <w:numPr>
          <w:ilvl w:val="0"/>
          <w:numId w:val="8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pif-list</w:t>
      </w:r>
      <w:r w:rsidRPr="004E298E">
        <w:rPr>
          <w:rFonts w:ascii="Arial" w:eastAsia="Times New Roman" w:hAnsi="Arial" w:cs="Arial"/>
          <w:color w:val="35383D"/>
          <w:sz w:val="18"/>
          <w:szCs w:val="18"/>
          <w:lang w:val="en-US" w:eastAsia="fr-FR"/>
        </w:rPr>
        <w:t xml:space="preserve"> command to find the UUID of the PIF corresponding to the physical NIC supporting the desired VLAN tag. The UUIDs and device names of all PIFs are returned, including any existing VLANs: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pif-list</w:t>
      </w:r>
    </w:p>
    <w:p w:rsidR="00490C2F" w:rsidRPr="00490C2F" w:rsidRDefault="00490C2F" w:rsidP="00490C2F">
      <w:pPr>
        <w:numPr>
          <w:ilvl w:val="0"/>
          <w:numId w:val="8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Create a VLAN object specifying the desired physical PIF and VLAN tag on all VMs to be connected to the new VLAN. A new PIF will be created and plugged into the specified network. </w:t>
      </w:r>
      <w:r w:rsidRPr="00490C2F">
        <w:rPr>
          <w:rFonts w:ascii="Arial" w:eastAsia="Times New Roman" w:hAnsi="Arial" w:cs="Arial"/>
          <w:color w:val="35383D"/>
          <w:sz w:val="18"/>
          <w:szCs w:val="18"/>
          <w:lang w:eastAsia="fr-FR"/>
        </w:rPr>
        <w:t>The UUID of the new PIF object is returned.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vlan-create network-uuid=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pif-uuid=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vlan=5</w:t>
      </w:r>
    </w:p>
    <w:p w:rsidR="00490C2F" w:rsidRPr="004E298E" w:rsidRDefault="00490C2F" w:rsidP="00490C2F">
      <w:pPr>
        <w:numPr>
          <w:ilvl w:val="0"/>
          <w:numId w:val="8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Attach VM VIFs to the new network. See </w:t>
      </w:r>
      <w:hyperlink r:id="rId346" w:anchor="networking-standalone_host_config-creating_networks" w:tooltip="4.4.2. Creating Networks in a Standalone Server" w:history="1">
        <w:r w:rsidRPr="004E298E">
          <w:rPr>
            <w:rFonts w:ascii="Arial" w:eastAsia="Times New Roman" w:hAnsi="Arial" w:cs="Arial"/>
            <w:color w:val="772432"/>
            <w:sz w:val="18"/>
            <w:szCs w:val="18"/>
            <w:lang w:val="en-US" w:eastAsia="fr-FR"/>
          </w:rPr>
          <w:t>Section 4.4.2, “Creating Networks in a Standalone Server”</w:t>
        </w:r>
      </w:hyperlink>
      <w:r w:rsidRPr="004E298E">
        <w:rPr>
          <w:rFonts w:ascii="Arial" w:eastAsia="Times New Roman" w:hAnsi="Arial" w:cs="Arial"/>
          <w:color w:val="35383D"/>
          <w:sz w:val="18"/>
          <w:szCs w:val="18"/>
          <w:lang w:val="en-US" w:eastAsia="fr-FR"/>
        </w:rPr>
        <w:t xml:space="preserve"> for more details.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4.4.5. Creating NIC Bonds on a Standalone Host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Citrix recommends using XenCenter to create NIC bonds. For instructions, see the XenCenter help.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section describes how to use the xe CLI to bond NIC interfaces on a XenServer host that is not in a pool. See </w:t>
      </w:r>
      <w:hyperlink r:id="rId347" w:anchor="networking-config_for_pools-creating_bonds" w:tooltip="4.4.6. Creating NIC Bonds in Resource Pools" w:history="1">
        <w:r w:rsidRPr="004E298E">
          <w:rPr>
            <w:rFonts w:ascii="Arial" w:eastAsia="Times New Roman" w:hAnsi="Arial" w:cs="Arial"/>
            <w:color w:val="772432"/>
            <w:sz w:val="18"/>
            <w:szCs w:val="18"/>
            <w:lang w:val="en-US" w:eastAsia="fr-FR"/>
          </w:rPr>
          <w:t>Section 4.4.6, “Creating NIC Bonds in Resource Pools”</w:t>
        </w:r>
      </w:hyperlink>
      <w:r w:rsidRPr="004E298E">
        <w:rPr>
          <w:rFonts w:ascii="Arial" w:eastAsia="Times New Roman" w:hAnsi="Arial" w:cs="Arial"/>
          <w:color w:val="35383D"/>
          <w:sz w:val="18"/>
          <w:szCs w:val="18"/>
          <w:lang w:val="en-US" w:eastAsia="fr-FR"/>
        </w:rPr>
        <w:t xml:space="preserve"> for details on using the xe CLI to create NIC bonds on XenServer hosts that comprise a resource pool.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4.4.5.1. Creating a NIC Bond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bond a NIC, the bond absorbs the PIF/NIC currently in use as the management interface. From XenServer 6.0 onwards, the management interface is automatically moved to the bond PIF.</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bond two or four NICs</w:t>
      </w:r>
    </w:p>
    <w:p w:rsidR="00490C2F" w:rsidRPr="00490C2F" w:rsidRDefault="00490C2F" w:rsidP="00490C2F">
      <w:pPr>
        <w:numPr>
          <w:ilvl w:val="0"/>
          <w:numId w:val="8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network-create</w:t>
      </w:r>
      <w:r w:rsidRPr="004E298E">
        <w:rPr>
          <w:rFonts w:ascii="Arial" w:eastAsia="Times New Roman" w:hAnsi="Arial" w:cs="Arial"/>
          <w:color w:val="35383D"/>
          <w:sz w:val="18"/>
          <w:szCs w:val="18"/>
          <w:lang w:val="en-US" w:eastAsia="fr-FR"/>
        </w:rPr>
        <w:t xml:space="preserve"> command to create a new network for use with the bonded NIC. </w:t>
      </w:r>
      <w:r w:rsidRPr="00490C2F">
        <w:rPr>
          <w:rFonts w:ascii="Arial" w:eastAsia="Times New Roman" w:hAnsi="Arial" w:cs="Arial"/>
          <w:color w:val="35383D"/>
          <w:sz w:val="18"/>
          <w:szCs w:val="18"/>
          <w:lang w:eastAsia="fr-FR"/>
        </w:rPr>
        <w:t>The UUID of the new network is returned: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network-create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bond0</w:t>
      </w:r>
      <w:r w:rsidRPr="004E298E">
        <w:rPr>
          <w:rFonts w:ascii="Courier" w:eastAsia="Times New Roman" w:hAnsi="Courier" w:cs="Courier New"/>
          <w:color w:val="FF0000"/>
          <w:sz w:val="20"/>
          <w:szCs w:val="20"/>
          <w:lang w:val="en-US" w:eastAsia="fr-FR"/>
        </w:rPr>
        <w:t>&gt;</w:t>
      </w:r>
    </w:p>
    <w:p w:rsidR="00490C2F" w:rsidRPr="004E298E" w:rsidRDefault="00490C2F" w:rsidP="00490C2F">
      <w:pPr>
        <w:numPr>
          <w:ilvl w:val="0"/>
          <w:numId w:val="8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pif-list</w:t>
      </w:r>
      <w:r w:rsidRPr="004E298E">
        <w:rPr>
          <w:rFonts w:ascii="Arial" w:eastAsia="Times New Roman" w:hAnsi="Arial" w:cs="Arial"/>
          <w:color w:val="35383D"/>
          <w:sz w:val="18"/>
          <w:szCs w:val="18"/>
          <w:lang w:val="en-US" w:eastAsia="fr-FR"/>
        </w:rPr>
        <w:t xml:space="preserve"> command to determine the UUIDs of the PIFs to use in the bond: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pif-list</w:t>
      </w:r>
    </w:p>
    <w:p w:rsidR="00490C2F" w:rsidRPr="004E298E" w:rsidRDefault="00490C2F" w:rsidP="00490C2F">
      <w:pPr>
        <w:numPr>
          <w:ilvl w:val="0"/>
          <w:numId w:val="8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Do one of the following: </w:t>
      </w:r>
    </w:p>
    <w:p w:rsidR="00490C2F" w:rsidRPr="004E298E" w:rsidRDefault="00490C2F" w:rsidP="00490C2F">
      <w:pPr>
        <w:numPr>
          <w:ilvl w:val="1"/>
          <w:numId w:val="88"/>
        </w:numPr>
        <w:shd w:val="clear" w:color="auto" w:fill="FFFFFF"/>
        <w:spacing w:before="100" w:beforeAutospacing="1" w:after="270" w:line="270" w:lineRule="atLeast"/>
        <w:ind w:left="120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configure the bond in active-active mode (default), use the </w:t>
      </w:r>
      <w:r w:rsidRPr="004E298E">
        <w:rPr>
          <w:rFonts w:ascii="Courier" w:eastAsia="Times New Roman" w:hAnsi="Courier" w:cs="Arial"/>
          <w:b/>
          <w:bCs/>
          <w:color w:val="35383D"/>
          <w:sz w:val="18"/>
          <w:lang w:val="en-US" w:eastAsia="fr-FR"/>
        </w:rPr>
        <w:t>bond-create</w:t>
      </w:r>
      <w:r w:rsidRPr="004E298E">
        <w:rPr>
          <w:rFonts w:ascii="Arial" w:eastAsia="Times New Roman" w:hAnsi="Arial" w:cs="Arial"/>
          <w:color w:val="35383D"/>
          <w:sz w:val="18"/>
          <w:szCs w:val="18"/>
          <w:lang w:val="en-US" w:eastAsia="fr-FR"/>
        </w:rPr>
        <w:t xml:space="preserve"> command to create the bond. Using commas to separate the parameters, specify the newly created network UUID and the UUIDs of the PIFs to be bonded: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20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bond-create network-uuid=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pif-uuids=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pif_uuid_2</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pif_uuid_3</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pif_uuid_4</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120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Enter two UUIDs if you are bonding two NICs and four UUIDs if you are bonding four NICs. The UUID for the bond is returned after running the command.</w:t>
      </w:r>
    </w:p>
    <w:p w:rsidR="00490C2F" w:rsidRPr="004E298E" w:rsidRDefault="00490C2F" w:rsidP="00490C2F">
      <w:pPr>
        <w:numPr>
          <w:ilvl w:val="1"/>
          <w:numId w:val="88"/>
        </w:numPr>
        <w:shd w:val="clear" w:color="auto" w:fill="FFFFFF"/>
        <w:spacing w:before="100" w:beforeAutospacing="1" w:after="270" w:line="270" w:lineRule="atLeast"/>
        <w:ind w:left="120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configure the bond in active-passive or LACP bond mode, use the same syntax but add the optional </w:t>
      </w:r>
      <w:r w:rsidRPr="004E298E">
        <w:rPr>
          <w:rFonts w:ascii="Courier New" w:eastAsia="Times New Roman" w:hAnsi="Courier New" w:cs="Courier New"/>
          <w:color w:val="35383D"/>
          <w:sz w:val="20"/>
          <w:lang w:val="en-US" w:eastAsia="fr-FR"/>
        </w:rPr>
        <w:t>mode</w:t>
      </w:r>
      <w:r w:rsidRPr="004E298E">
        <w:rPr>
          <w:rFonts w:ascii="Arial" w:eastAsia="Times New Roman" w:hAnsi="Arial" w:cs="Arial"/>
          <w:color w:val="35383D"/>
          <w:sz w:val="18"/>
          <w:szCs w:val="18"/>
          <w:lang w:val="en-US" w:eastAsia="fr-FR"/>
        </w:rPr>
        <w:t xml:space="preserve"> parameter and specify </w:t>
      </w:r>
      <w:r w:rsidRPr="004E298E">
        <w:rPr>
          <w:rFonts w:ascii="Courier New" w:eastAsia="Times New Roman" w:hAnsi="Courier New" w:cs="Courier New"/>
          <w:color w:val="35383D"/>
          <w:sz w:val="20"/>
          <w:lang w:val="en-US" w:eastAsia="fr-FR"/>
        </w:rPr>
        <w:t>lacp</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active-backup</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numPr>
          <w:ilvl w:val="1"/>
          <w:numId w:val="88"/>
        </w:numPr>
        <w:shd w:val="clear" w:color="auto" w:fill="F7F7F7"/>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20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bond-create network-uuid=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pif-uuids=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pif_uuid_2</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pif_uuid_3</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pif_uuid_4</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120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mode=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balance-slb | active-backup | lacp</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8" name="Imag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 previous releases, you specified the </w:t>
            </w:r>
            <w:r w:rsidRPr="00490C2F">
              <w:rPr>
                <w:rFonts w:ascii="Courier New" w:eastAsia="Times New Roman" w:hAnsi="Courier New" w:cs="Courier New"/>
                <w:color w:val="35383D"/>
                <w:sz w:val="20"/>
                <w:lang w:val="en-US" w:eastAsia="fr-FR"/>
              </w:rPr>
              <w:t>other-config:bond-mode</w:t>
            </w:r>
            <w:r w:rsidRPr="00490C2F">
              <w:rPr>
                <w:rFonts w:ascii="Arial" w:eastAsia="Times New Roman" w:hAnsi="Arial" w:cs="Arial"/>
                <w:color w:val="35383D"/>
                <w:sz w:val="18"/>
                <w:szCs w:val="18"/>
                <w:lang w:val="en-US" w:eastAsia="fr-FR"/>
              </w:rPr>
              <w:t xml:space="preserve"> to change the bond mode. While this command still works, it may be not be supported in future releases and it is not as efficient as the </w:t>
            </w:r>
            <w:r w:rsidRPr="00490C2F">
              <w:rPr>
                <w:rFonts w:ascii="Courier New" w:eastAsia="Times New Roman" w:hAnsi="Courier New" w:cs="Courier New"/>
                <w:color w:val="35383D"/>
                <w:sz w:val="20"/>
                <w:lang w:val="en-US" w:eastAsia="fr-FR"/>
              </w:rPr>
              <w:t>mode</w:t>
            </w:r>
            <w:r w:rsidRPr="00490C2F">
              <w:rPr>
                <w:rFonts w:ascii="Arial" w:eastAsia="Times New Roman" w:hAnsi="Arial" w:cs="Arial"/>
                <w:color w:val="35383D"/>
                <w:sz w:val="18"/>
                <w:szCs w:val="18"/>
                <w:lang w:val="en-US" w:eastAsia="fr-FR"/>
              </w:rPr>
              <w:t xml:space="preserve"> parameter. </w:t>
            </w:r>
            <w:r w:rsidRPr="00490C2F">
              <w:rPr>
                <w:rFonts w:ascii="Courier New" w:eastAsia="Times New Roman" w:hAnsi="Courier New" w:cs="Courier New"/>
                <w:color w:val="35383D"/>
                <w:sz w:val="20"/>
                <w:lang w:val="en-US" w:eastAsia="fr-FR"/>
              </w:rPr>
              <w:t>other-config:bond-mode</w:t>
            </w:r>
            <w:r w:rsidRPr="00490C2F">
              <w:rPr>
                <w:rFonts w:ascii="Arial" w:eastAsia="Times New Roman" w:hAnsi="Arial" w:cs="Arial"/>
                <w:color w:val="35383D"/>
                <w:sz w:val="18"/>
                <w:szCs w:val="18"/>
                <w:lang w:val="en-US" w:eastAsia="fr-FR"/>
              </w:rPr>
              <w:t xml:space="preserve"> requires running </w:t>
            </w:r>
            <w:r w:rsidRPr="00490C2F">
              <w:rPr>
                <w:rFonts w:ascii="Courier" w:eastAsia="Times New Roman" w:hAnsi="Courier" w:cs="Arial"/>
                <w:b/>
                <w:bCs/>
                <w:color w:val="35383D"/>
                <w:sz w:val="18"/>
                <w:lang w:val="en-US" w:eastAsia="fr-FR"/>
              </w:rPr>
              <w:t>pif-unplug</w:t>
            </w:r>
            <w:r w:rsidRPr="00490C2F">
              <w:rPr>
                <w:rFonts w:ascii="Arial" w:eastAsia="Times New Roman" w:hAnsi="Arial" w:cs="Arial"/>
                <w:color w:val="35383D"/>
                <w:sz w:val="18"/>
                <w:szCs w:val="18"/>
                <w:lang w:val="en-US" w:eastAsia="fr-FR"/>
              </w:rPr>
              <w:t xml:space="preserve"> and </w:t>
            </w:r>
            <w:r w:rsidRPr="00490C2F">
              <w:rPr>
                <w:rFonts w:ascii="Courier" w:eastAsia="Times New Roman" w:hAnsi="Courier" w:cs="Arial"/>
                <w:b/>
                <w:bCs/>
                <w:color w:val="35383D"/>
                <w:sz w:val="18"/>
                <w:lang w:val="en-US" w:eastAsia="fr-FR"/>
              </w:rPr>
              <w:t>pif-plug</w:t>
            </w:r>
            <w:r w:rsidRPr="00490C2F">
              <w:rPr>
                <w:rFonts w:ascii="Arial" w:eastAsia="Times New Roman" w:hAnsi="Arial" w:cs="Arial"/>
                <w:color w:val="35383D"/>
                <w:sz w:val="18"/>
                <w:szCs w:val="18"/>
                <w:lang w:val="en-US" w:eastAsia="fr-FR"/>
              </w:rPr>
              <w:t xml:space="preserve"> to get the mode change to take effect. </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4.4.5.2. Controlling the MAC Address of the Bond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bond the management interface, the PIF/NIC currently in use as the management interface is subsumed by the bond. If the host uses DHCP, in most cases the bond's MAC address is the same as the PIF/NIC currently in use, and the management interface's IP address can remain unchanged.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change the bond's MAC address so that it is different from the MAC address for the (current) management-interface NIC. However, as the bond is enabled and the MAC/IP address in use changes, existing network sessions to the host will be dropped.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control the MAC address for a bond in two ways:</w:t>
      </w:r>
    </w:p>
    <w:p w:rsidR="00490C2F" w:rsidRPr="004E298E" w:rsidRDefault="00490C2F" w:rsidP="00490C2F">
      <w:pPr>
        <w:numPr>
          <w:ilvl w:val="0"/>
          <w:numId w:val="8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An optional </w:t>
      </w:r>
      <w:r w:rsidRPr="004E298E">
        <w:rPr>
          <w:rFonts w:ascii="Courier New" w:eastAsia="Times New Roman" w:hAnsi="Courier New" w:cs="Courier New"/>
          <w:color w:val="35383D"/>
          <w:sz w:val="20"/>
          <w:lang w:val="en-US" w:eastAsia="fr-FR"/>
        </w:rPr>
        <w:t>mac</w:t>
      </w:r>
      <w:r w:rsidRPr="004E298E">
        <w:rPr>
          <w:rFonts w:ascii="Arial" w:eastAsia="Times New Roman" w:hAnsi="Arial" w:cs="Arial"/>
          <w:color w:val="35383D"/>
          <w:sz w:val="18"/>
          <w:szCs w:val="18"/>
          <w:lang w:val="en-US" w:eastAsia="fr-FR"/>
        </w:rPr>
        <w:t xml:space="preserve"> parameter can be specified in the </w:t>
      </w:r>
      <w:r w:rsidRPr="004E298E">
        <w:rPr>
          <w:rFonts w:ascii="Courier" w:eastAsia="Times New Roman" w:hAnsi="Courier" w:cs="Arial"/>
          <w:b/>
          <w:bCs/>
          <w:color w:val="35383D"/>
          <w:sz w:val="18"/>
          <w:lang w:val="en-US" w:eastAsia="fr-FR"/>
        </w:rPr>
        <w:t>bond-create</w:t>
      </w:r>
      <w:r w:rsidRPr="004E298E">
        <w:rPr>
          <w:rFonts w:ascii="Arial" w:eastAsia="Times New Roman" w:hAnsi="Arial" w:cs="Arial"/>
          <w:color w:val="35383D"/>
          <w:sz w:val="18"/>
          <w:szCs w:val="18"/>
          <w:lang w:val="en-US" w:eastAsia="fr-FR"/>
        </w:rPr>
        <w:t xml:space="preserve"> command. You can use this parameter to set the bond MAC address to any arbitrary address.</w:t>
      </w:r>
    </w:p>
    <w:p w:rsidR="00490C2F" w:rsidRPr="004E298E" w:rsidRDefault="00490C2F" w:rsidP="00490C2F">
      <w:pPr>
        <w:numPr>
          <w:ilvl w:val="0"/>
          <w:numId w:val="89"/>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w:t>
      </w:r>
      <w:r w:rsidRPr="004E298E">
        <w:rPr>
          <w:rFonts w:ascii="Courier New" w:eastAsia="Times New Roman" w:hAnsi="Courier New" w:cs="Courier New"/>
          <w:color w:val="35383D"/>
          <w:sz w:val="20"/>
          <w:lang w:val="en-US" w:eastAsia="fr-FR"/>
        </w:rPr>
        <w:t>mac</w:t>
      </w:r>
      <w:r w:rsidRPr="004E298E">
        <w:rPr>
          <w:rFonts w:ascii="Arial" w:eastAsia="Times New Roman" w:hAnsi="Arial" w:cs="Arial"/>
          <w:color w:val="35383D"/>
          <w:sz w:val="18"/>
          <w:szCs w:val="18"/>
          <w:lang w:val="en-US" w:eastAsia="fr-FR"/>
        </w:rPr>
        <w:t xml:space="preserve"> parameter is not specified, from XenServer 6.2.0 onwards, XenServer uses the MAC address of the management interface if this is one of the interfaces in the bond. If the management interface is not part of the bond, but another management interface is, the bond uses the MAC address (and also the IP address) that management interface. If none of the NICs in the bond are management interfaces, the bond uses the MAC of the first named NIC. </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4.4.5.3. Reverting NIC Bonds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reverting a XenServer host to a non-bonded configuration, be aware that the </w:t>
      </w:r>
      <w:r w:rsidRPr="004E298E">
        <w:rPr>
          <w:rFonts w:ascii="Courier" w:eastAsia="Times New Roman" w:hAnsi="Courier" w:cs="Arial"/>
          <w:b/>
          <w:bCs/>
          <w:color w:val="35383D"/>
          <w:sz w:val="18"/>
          <w:lang w:val="en-US" w:eastAsia="fr-FR"/>
        </w:rPr>
        <w:t>bond-destroy</w:t>
      </w:r>
      <w:r w:rsidRPr="004E298E">
        <w:rPr>
          <w:rFonts w:ascii="Arial" w:eastAsia="Times New Roman" w:hAnsi="Arial" w:cs="Arial"/>
          <w:color w:val="35383D"/>
          <w:sz w:val="18"/>
          <w:szCs w:val="18"/>
          <w:lang w:val="en-US" w:eastAsia="fr-FR"/>
        </w:rPr>
        <w:t xml:space="preserve"> command automatically configures the </w:t>
      </w:r>
      <w:r w:rsidRPr="004E298E">
        <w:rPr>
          <w:rFonts w:ascii="Arial" w:eastAsia="Times New Roman" w:hAnsi="Arial" w:cs="Arial"/>
          <w:i/>
          <w:iCs/>
          <w:color w:val="35383D"/>
          <w:sz w:val="18"/>
          <w:lang w:val="en-US" w:eastAsia="fr-FR"/>
        </w:rPr>
        <w:t>primary-slave</w:t>
      </w:r>
      <w:r w:rsidRPr="004E298E">
        <w:rPr>
          <w:rFonts w:ascii="Arial" w:eastAsia="Times New Roman" w:hAnsi="Arial" w:cs="Arial"/>
          <w:color w:val="35383D"/>
          <w:sz w:val="18"/>
          <w:szCs w:val="18"/>
          <w:lang w:val="en-US" w:eastAsia="fr-FR"/>
        </w:rPr>
        <w:t xml:space="preserve"> as the interface to be used for the management interface. Consequently, all VIFs will be moved to the management interface.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The term primary-slave refers to the PIF that the MAC and IP configuration was copied from when creating the bond. </w:t>
      </w:r>
      <w:r w:rsidRPr="00490C2F">
        <w:rPr>
          <w:rFonts w:ascii="Arial" w:eastAsia="Times New Roman" w:hAnsi="Arial" w:cs="Arial"/>
          <w:color w:val="35383D"/>
          <w:sz w:val="18"/>
          <w:szCs w:val="18"/>
          <w:lang w:eastAsia="fr-FR"/>
        </w:rPr>
        <w:t xml:space="preserve">When bonding two NICs, the primary slave is: </w:t>
      </w:r>
    </w:p>
    <w:p w:rsidR="00490C2F" w:rsidRPr="004E298E" w:rsidRDefault="00490C2F" w:rsidP="00490C2F">
      <w:pPr>
        <w:numPr>
          <w:ilvl w:val="0"/>
          <w:numId w:val="9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management interface NIC (if the management interface is one of the bonded NICs).</w:t>
      </w:r>
    </w:p>
    <w:p w:rsidR="00490C2F" w:rsidRPr="004E298E" w:rsidRDefault="00490C2F" w:rsidP="00490C2F">
      <w:pPr>
        <w:numPr>
          <w:ilvl w:val="0"/>
          <w:numId w:val="9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Any other NIC with an IP address (if the management interface was not part of the bond).</w:t>
      </w:r>
    </w:p>
    <w:p w:rsidR="00490C2F" w:rsidRPr="004E298E" w:rsidRDefault="00490C2F" w:rsidP="00490C2F">
      <w:pPr>
        <w:numPr>
          <w:ilvl w:val="0"/>
          <w:numId w:val="9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first named NIC. You can find out which one it is by running the following: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bond-list params=all</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4.4.6. Creating NIC Bonds in Resource Pools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Whenever possible, create NIC bonds as part of initial resource pool creation prior to joining additional hosts to the pool or creating VMs. Doing so allows the bond configuration to be automatically replicated to hosts as they are joined to the pool and reduces the number of steps required. Adding a NIC bond to an existing pool requires one of the following: </w:t>
      </w:r>
    </w:p>
    <w:p w:rsidR="00490C2F" w:rsidRPr="004E298E" w:rsidRDefault="00490C2F" w:rsidP="00490C2F">
      <w:pPr>
        <w:numPr>
          <w:ilvl w:val="0"/>
          <w:numId w:val="9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the CLI to configure the bonds on the master and then each member of the pool.</w:t>
      </w:r>
    </w:p>
    <w:p w:rsidR="00490C2F" w:rsidRPr="004E298E" w:rsidRDefault="00490C2F" w:rsidP="00490C2F">
      <w:pPr>
        <w:numPr>
          <w:ilvl w:val="0"/>
          <w:numId w:val="9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the CLI to configure the bonds on the master and then restarting each member of the pool so that it inherits its settings from the pool master.</w:t>
      </w:r>
    </w:p>
    <w:p w:rsidR="00490C2F" w:rsidRPr="004E298E" w:rsidRDefault="00490C2F" w:rsidP="00490C2F">
      <w:pPr>
        <w:numPr>
          <w:ilvl w:val="0"/>
          <w:numId w:val="9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XenCenter to configure the bonds on the master. XenCenter automatically synchronizes the networking settings on the member servers with the master, so you do not need to reboot the member servers.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For simplicity and to prevent misconfiguration, Citrix recommends using XenCenter to create NIC bonds. For details, refer to the XenCenter Help.</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section describes using the xe CLI to create bonded NIC interfaces on XenServer hosts that comprise a resource pool. See </w:t>
      </w:r>
      <w:hyperlink r:id="rId348" w:anchor="networking-standalone_host_config-bonds-create_for_dual_nic_host" w:tooltip="4.4.5.1. Creating a NIC Bond" w:history="1">
        <w:r w:rsidRPr="004E298E">
          <w:rPr>
            <w:rFonts w:ascii="Arial" w:eastAsia="Times New Roman" w:hAnsi="Arial" w:cs="Arial"/>
            <w:color w:val="772432"/>
            <w:sz w:val="18"/>
            <w:szCs w:val="18"/>
            <w:lang w:val="en-US" w:eastAsia="fr-FR"/>
          </w:rPr>
          <w:t>Section 4.4.5.1, “Creating a NIC Bond”</w:t>
        </w:r>
      </w:hyperlink>
      <w:r w:rsidRPr="004E298E">
        <w:rPr>
          <w:rFonts w:ascii="Arial" w:eastAsia="Times New Roman" w:hAnsi="Arial" w:cs="Arial"/>
          <w:color w:val="35383D"/>
          <w:sz w:val="18"/>
          <w:szCs w:val="18"/>
          <w:lang w:val="en-US" w:eastAsia="fr-FR"/>
        </w:rPr>
        <w:t>for details on using the xe CLI to create NIC bonds on a standalone XenServer host.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69" name="Image 6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attempt to create network bonds while HA is enabled. The process of bond creation will disturb the in-progress HA heartbeating and cause hosts to self-fence (shut themselves down); subsequently they will likely fail to reboot properly and will need the </w:t>
            </w:r>
            <w:r w:rsidRPr="00490C2F">
              <w:rPr>
                <w:rFonts w:ascii="Courier" w:eastAsia="Times New Roman" w:hAnsi="Courier" w:cs="Arial"/>
                <w:b/>
                <w:bCs/>
                <w:color w:val="35383D"/>
                <w:sz w:val="18"/>
                <w:lang w:val="en-US" w:eastAsia="fr-FR"/>
              </w:rPr>
              <w:t>host-emergency-ha-disable</w:t>
            </w:r>
            <w:r w:rsidRPr="00490C2F">
              <w:rPr>
                <w:rFonts w:ascii="Arial" w:eastAsia="Times New Roman" w:hAnsi="Arial" w:cs="Arial"/>
                <w:color w:val="35383D"/>
                <w:sz w:val="18"/>
                <w:szCs w:val="18"/>
                <w:lang w:val="en-US" w:eastAsia="fr-FR"/>
              </w:rPr>
              <w:t xml:space="preserve"> command to recover.</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4.4.6.1. Adding NIC Bonds to New Resource Pools</w:t>
      </w:r>
    </w:p>
    <w:p w:rsidR="00490C2F" w:rsidRPr="004E298E" w:rsidRDefault="00490C2F" w:rsidP="00490C2F">
      <w:pPr>
        <w:numPr>
          <w:ilvl w:val="0"/>
          <w:numId w:val="9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Select the host you want to be the master. The master host belongs to an unnamed pool by default. To create a resource pool with the CLI, rename the existing nameless pool:</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pool-param-set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"New Pool"</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pool_uuid</w:t>
      </w:r>
      <w:r w:rsidRPr="004E298E">
        <w:rPr>
          <w:rFonts w:ascii="Courier" w:eastAsia="Times New Roman" w:hAnsi="Courier" w:cs="Courier New"/>
          <w:color w:val="FF0000"/>
          <w:sz w:val="20"/>
          <w:szCs w:val="20"/>
          <w:lang w:val="en-US" w:eastAsia="fr-FR"/>
        </w:rPr>
        <w:t>&gt;</w:t>
      </w:r>
    </w:p>
    <w:p w:rsidR="00490C2F" w:rsidRPr="004E298E" w:rsidRDefault="00490C2F" w:rsidP="00490C2F">
      <w:pPr>
        <w:numPr>
          <w:ilvl w:val="0"/>
          <w:numId w:val="9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Create the NIC bond as described in </w:t>
      </w:r>
      <w:hyperlink r:id="rId349" w:anchor="networking-standalone_host_config-bonds-create_for_dual_nic_host" w:tooltip="4.4.5.1. Creating a NIC Bond" w:history="1">
        <w:r w:rsidRPr="004E298E">
          <w:rPr>
            <w:rFonts w:ascii="Arial" w:eastAsia="Times New Roman" w:hAnsi="Arial" w:cs="Arial"/>
            <w:color w:val="772432"/>
            <w:sz w:val="18"/>
            <w:szCs w:val="18"/>
            <w:lang w:val="en-US" w:eastAsia="fr-FR"/>
          </w:rPr>
          <w:t>Section 4.4.5.1, “Creating a NIC Bond”</w:t>
        </w:r>
      </w:hyperlink>
      <w:r w:rsidRPr="004E298E">
        <w:rPr>
          <w:rFonts w:ascii="Arial" w:eastAsia="Times New Roman" w:hAnsi="Arial" w:cs="Arial"/>
          <w:color w:val="35383D"/>
          <w:sz w:val="18"/>
          <w:szCs w:val="18"/>
          <w:lang w:val="en-US" w:eastAsia="fr-FR"/>
        </w:rPr>
        <w:t>.</w:t>
      </w:r>
    </w:p>
    <w:p w:rsidR="00490C2F" w:rsidRPr="004E298E" w:rsidRDefault="00490C2F" w:rsidP="00490C2F">
      <w:pPr>
        <w:numPr>
          <w:ilvl w:val="0"/>
          <w:numId w:val="92"/>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a console on a host that you want to join to the pool and run the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pool-join master-address=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host1</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master-username=root master-password=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password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The network and bond information is automatically replicated to the new host. The management interface is automatically moved from the host NIC where it was originally configured to the bonded PIF (that is, the management interface is now absorbed into the bond so that the entire bond functions as the management interface). </w:t>
      </w:r>
    </w:p>
    <w:p w:rsidR="00490C2F" w:rsidRPr="004E298E" w:rsidRDefault="00490C2F" w:rsidP="00490C2F">
      <w:pPr>
        <w:numPr>
          <w:ilvl w:val="1"/>
          <w:numId w:val="92"/>
        </w:numPr>
        <w:shd w:val="clear" w:color="auto" w:fill="FFFFFF"/>
        <w:spacing w:before="100" w:beforeAutospacing="1" w:after="270" w:line="270" w:lineRule="atLeast"/>
        <w:ind w:left="48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host-list</w:t>
      </w:r>
      <w:r w:rsidRPr="004E298E">
        <w:rPr>
          <w:rFonts w:ascii="Arial" w:eastAsia="Times New Roman" w:hAnsi="Arial" w:cs="Arial"/>
          <w:color w:val="35383D"/>
          <w:sz w:val="18"/>
          <w:szCs w:val="18"/>
          <w:lang w:val="en-US" w:eastAsia="fr-FR"/>
        </w:rPr>
        <w:t xml:space="preserve"> command to find the UUID of the host being configured: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48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host-list</w:t>
      </w:r>
    </w:p>
    <w:p w:rsidR="00490C2F" w:rsidRPr="004E298E"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4.4.6.2. Adding NIC Bonds to an Existing Pool</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0" name="Image 7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attempt to create network bonds while HA is enabled. The process of bond creation disturbs the in-progress HA heartbeating and causes hosts to self-fence (shut themselves down); subsequently they will likely fail to reboot properly and you will need to run the </w:t>
            </w:r>
            <w:r w:rsidRPr="00490C2F">
              <w:rPr>
                <w:rFonts w:ascii="Courier" w:eastAsia="Times New Roman" w:hAnsi="Courier" w:cs="Arial"/>
                <w:b/>
                <w:bCs/>
                <w:color w:val="35383D"/>
                <w:sz w:val="18"/>
                <w:lang w:val="en-US" w:eastAsia="fr-FR"/>
              </w:rPr>
              <w:t>host-emergency-ha-disable</w:t>
            </w:r>
            <w:r w:rsidRPr="00490C2F">
              <w:rPr>
                <w:rFonts w:ascii="Arial" w:eastAsia="Times New Roman" w:hAnsi="Arial" w:cs="Arial"/>
                <w:color w:val="35383D"/>
                <w:sz w:val="18"/>
                <w:szCs w:val="18"/>
                <w:lang w:val="en-US" w:eastAsia="fr-FR"/>
              </w:rPr>
              <w:t xml:space="preserve"> command to recover them.</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1" name="Image 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are not using XenCenter for NIC bonding, the quickest way to create pool-wide NIC bonds is to create the bond on the master, and then restart the other pool members. Alternatively, you can use the </w:t>
            </w:r>
            <w:r w:rsidRPr="00490C2F">
              <w:rPr>
                <w:rFonts w:ascii="Courier" w:eastAsia="Times New Roman" w:hAnsi="Courier" w:cs="Arial"/>
                <w:b/>
                <w:bCs/>
                <w:color w:val="35383D"/>
                <w:sz w:val="18"/>
                <w:lang w:val="en-US" w:eastAsia="fr-FR"/>
              </w:rPr>
              <w:t>service xapi restart</w:t>
            </w:r>
            <w:r w:rsidRPr="00490C2F">
              <w:rPr>
                <w:rFonts w:ascii="Arial" w:eastAsia="Times New Roman" w:hAnsi="Arial" w:cs="Arial"/>
                <w:color w:val="35383D"/>
                <w:sz w:val="18"/>
                <w:szCs w:val="18"/>
                <w:lang w:val="en-US" w:eastAsia="fr-FR"/>
              </w:rPr>
              <w:t xml:space="preserve"> command. This causes the bond and VLAN settings on the master to be inherited by each host. The management interface of each host must, however, be manually reconfigured. </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Follow the procedure in previous sections to create a NIC Bond, see </w:t>
      </w:r>
      <w:hyperlink r:id="rId350" w:anchor="networking-config_for_pools-creating_bonds-adding_to_new_pool" w:tooltip="4.4.6.1. Adding NIC Bonds to New Resource Pools" w:history="1">
        <w:r w:rsidRPr="004E298E">
          <w:rPr>
            <w:rFonts w:ascii="Arial" w:eastAsia="Times New Roman" w:hAnsi="Arial" w:cs="Arial"/>
            <w:color w:val="772432"/>
            <w:sz w:val="18"/>
            <w:szCs w:val="18"/>
            <w:lang w:val="en-US" w:eastAsia="fr-FR"/>
          </w:rPr>
          <w:t>Section 4.4.6.1, “Adding NIC Bonds to New Resource Pools”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4.4.7. Configuring a Dedicated Storage NIC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You can use either XenCenter or the xe CLI to assign a NIC an IP address and dedicate it to a specific function, such as storage traffic. When you configure a NIC with an IP address, you do so by creating a secondary interface. (The IP-enabled NIC XenServer used for management is known as the management interface.)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you want to dedicate a secondary interface for a specific purpose, you must ensure the appropriate network configuration is in place to ensure the NIC is used only for the desired traffic. For example, to dedicate a NIC to storage traffic, the NIC, storage target, switch, and/or VLAN must be configured so that the target is only accessible over the assigned NIC. If your physical and IP configuration do not limit the traffic that can be sent across the storage NIC, it is possible to send other traffic, such as management traffic, across the secondary interface.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create a new secondary interface for storage traffic, you must assign it an IP address that (a) is on the same subnet as the storage controller, if applicable, and (b) is not on the same subnet as any other secondary interfaces or the management interface.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are configuring secondary interfaces, each secondary interface must be on a separate subnet. For example, if you want to configure two additional secondary interfaces for storage, you will require IP addresses on three different subnets – one subnet for the management interface, one subnet for Secondary Interface 1, and one subnet for Secondary Interface 2.</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lastRenderedPageBreak/>
        <w:t xml:space="preserve">If you are using bonding for resiliency for your storage traffic, you may want to consider using LACP instead of the Linux bridge bonding. To use LACP bonding, you must configure the vSwitch as your networking stack. </w:t>
      </w:r>
      <w:r w:rsidRPr="00490C2F">
        <w:rPr>
          <w:rFonts w:ascii="Arial" w:eastAsia="Times New Roman" w:hAnsi="Arial" w:cs="Arial"/>
          <w:color w:val="35383D"/>
          <w:sz w:val="18"/>
          <w:szCs w:val="18"/>
          <w:lang w:eastAsia="fr-FR"/>
        </w:rPr>
        <w:t xml:space="preserve">For more information, see </w:t>
      </w:r>
      <w:hyperlink r:id="rId351" w:anchor="xs-networking-vswitch-overview" w:tooltip="4.2. vSwitch Networks" w:history="1">
        <w:r w:rsidRPr="00490C2F">
          <w:rPr>
            <w:rFonts w:ascii="Arial" w:eastAsia="Times New Roman" w:hAnsi="Arial" w:cs="Arial"/>
            <w:color w:val="772432"/>
            <w:sz w:val="18"/>
            <w:szCs w:val="18"/>
            <w:lang w:eastAsia="fr-FR"/>
          </w:rPr>
          <w:t>Section 4.2, “vSwitch Networks”</w:t>
        </w:r>
      </w:hyperlink>
      <w:r w:rsidRPr="00490C2F">
        <w:rPr>
          <w:rFonts w:ascii="Arial" w:eastAsia="Times New Roman" w:hAnsi="Arial" w:cs="Arial"/>
          <w:color w:val="35383D"/>
          <w:sz w:val="18"/>
          <w:szCs w:val="18"/>
          <w:lang w:eastAsia="fr-FR"/>
        </w:rPr>
        <w: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2" name="Image 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selecting a NIC to configure as a secondary interface for use with iSCSI or NFS SRs, ensure that the dedicated NIC uses a separate IP subnet that is not routable from the management interface. If this is not enforced, then storage traffic may be directed over the main management interface after a host reboot, due to the order in which network interfaces are initialized.</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assign NIC functions using the xe CLI</w:t>
      </w:r>
    </w:p>
    <w:p w:rsidR="00490C2F" w:rsidRPr="004E298E" w:rsidRDefault="00490C2F" w:rsidP="00490C2F">
      <w:pPr>
        <w:numPr>
          <w:ilvl w:val="0"/>
          <w:numId w:val="93"/>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Ensure that the PIF is on a separate subnet, or routing is configured to suit your network topology in order to force the desired traffic over the selected PIF.</w:t>
      </w:r>
    </w:p>
    <w:p w:rsidR="00490C2F" w:rsidRPr="004E298E" w:rsidRDefault="00490C2F" w:rsidP="00490C2F">
      <w:pPr>
        <w:numPr>
          <w:ilvl w:val="0"/>
          <w:numId w:val="93"/>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Setup an IP configuration for the PIF, adding appropriate values for the mode parameter and if using static IP addressing the IP, netmask, gateway, and DNS parameters: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pif-reconfigure-ip mode=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DHCP | Static</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pif-uuid</w:t>
      </w:r>
      <w:r w:rsidRPr="00490C2F">
        <w:rPr>
          <w:rFonts w:ascii="Courier" w:eastAsia="Times New Roman" w:hAnsi="Courier" w:cs="Courier New"/>
          <w:color w:val="FF0000"/>
          <w:sz w:val="20"/>
          <w:szCs w:val="20"/>
          <w:lang w:eastAsia="fr-FR"/>
        </w:rPr>
        <w:t>&gt;</w:t>
      </w:r>
    </w:p>
    <w:p w:rsidR="00490C2F" w:rsidRPr="004E298E" w:rsidRDefault="00490C2F" w:rsidP="00490C2F">
      <w:pPr>
        <w:numPr>
          <w:ilvl w:val="0"/>
          <w:numId w:val="93"/>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Set the PIF's disallow-unplug parameter to true: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pif-param-set disallow-unplug=true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pif-param-set other-config:management_purpose="Storage"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want to use a secondary interface for storage that can be routed from the management interface also (bearing in mind that this configuration is not the best practice), you have two options:</w:t>
      </w:r>
    </w:p>
    <w:p w:rsidR="00490C2F" w:rsidRPr="004E298E" w:rsidRDefault="00490C2F" w:rsidP="00490C2F">
      <w:pPr>
        <w:numPr>
          <w:ilvl w:val="0"/>
          <w:numId w:val="9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After a host reboot, ensure that the secondary interface is correctly configured, and use the </w:t>
      </w:r>
      <w:r w:rsidRPr="004E298E">
        <w:rPr>
          <w:rFonts w:ascii="Courier" w:eastAsia="Times New Roman" w:hAnsi="Courier" w:cs="Arial"/>
          <w:b/>
          <w:bCs/>
          <w:color w:val="35383D"/>
          <w:sz w:val="18"/>
          <w:lang w:val="en-US" w:eastAsia="fr-FR"/>
        </w:rPr>
        <w:t>xe pbd-unplug</w:t>
      </w:r>
      <w:r w:rsidRPr="004E298E">
        <w:rPr>
          <w:rFonts w:ascii="Arial" w:eastAsia="Times New Roman" w:hAnsi="Arial" w:cs="Arial"/>
          <w:color w:val="35383D"/>
          <w:sz w:val="18"/>
          <w:szCs w:val="18"/>
          <w:lang w:val="en-US" w:eastAsia="fr-FR"/>
        </w:rPr>
        <w:t xml:space="preserve"> and </w:t>
      </w:r>
      <w:r w:rsidRPr="004E298E">
        <w:rPr>
          <w:rFonts w:ascii="Courier" w:eastAsia="Times New Roman" w:hAnsi="Courier" w:cs="Arial"/>
          <w:b/>
          <w:bCs/>
          <w:color w:val="35383D"/>
          <w:sz w:val="18"/>
          <w:lang w:val="en-US" w:eastAsia="fr-FR"/>
        </w:rPr>
        <w:t>xe pbd-plug</w:t>
      </w:r>
      <w:r w:rsidRPr="004E298E">
        <w:rPr>
          <w:rFonts w:ascii="Arial" w:eastAsia="Times New Roman" w:hAnsi="Arial" w:cs="Arial"/>
          <w:color w:val="35383D"/>
          <w:sz w:val="18"/>
          <w:szCs w:val="18"/>
          <w:lang w:val="en-US" w:eastAsia="fr-FR"/>
        </w:rPr>
        <w:t xml:space="preserve"> commands to reinitialize the storage connections on the host. This restarts the storage connection and routes it over the correct interface.</w:t>
      </w:r>
    </w:p>
    <w:p w:rsidR="00490C2F" w:rsidRPr="004E298E" w:rsidRDefault="00490C2F" w:rsidP="00490C2F">
      <w:pPr>
        <w:numPr>
          <w:ilvl w:val="0"/>
          <w:numId w:val="9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Alternatively, you can use </w:t>
      </w:r>
      <w:r w:rsidRPr="004E298E">
        <w:rPr>
          <w:rFonts w:ascii="Courier" w:eastAsia="Times New Roman" w:hAnsi="Courier" w:cs="Arial"/>
          <w:b/>
          <w:bCs/>
          <w:color w:val="35383D"/>
          <w:sz w:val="18"/>
          <w:lang w:val="en-US" w:eastAsia="fr-FR"/>
        </w:rPr>
        <w:t>xe pif-forget</w:t>
      </w:r>
      <w:r w:rsidRPr="004E298E">
        <w:rPr>
          <w:rFonts w:ascii="Arial" w:eastAsia="Times New Roman" w:hAnsi="Arial" w:cs="Arial"/>
          <w:color w:val="35383D"/>
          <w:sz w:val="18"/>
          <w:szCs w:val="18"/>
          <w:lang w:val="en-US" w:eastAsia="fr-FR"/>
        </w:rPr>
        <w:t xml:space="preserve"> to remove the interface from the XenServer database and manually configure it in the control domain. This is an advanced option and requires you to be familiar with how to manually configure Linux networking.</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4.4.8. Using SR-IOV Enabled NICs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Single Root I/O Virtualization (SR-IOV) is a PCI device virtualization technology that allows a single PCI device to appear as multiple PCI devices on the physical PCI bus. The actual physical device is known as a </w:t>
      </w:r>
      <w:r w:rsidRPr="004E298E">
        <w:rPr>
          <w:rFonts w:ascii="Arial" w:eastAsia="Times New Roman" w:hAnsi="Arial" w:cs="Arial"/>
          <w:b/>
          <w:bCs/>
          <w:color w:val="35383D"/>
          <w:sz w:val="18"/>
          <w:lang w:val="en-US" w:eastAsia="fr-FR"/>
        </w:rPr>
        <w:t xml:space="preserve">Physical Function </w:t>
      </w:r>
      <w:r w:rsidRPr="004E298E">
        <w:rPr>
          <w:rFonts w:ascii="Arial" w:eastAsia="Times New Roman" w:hAnsi="Arial" w:cs="Arial"/>
          <w:color w:val="35383D"/>
          <w:sz w:val="18"/>
          <w:szCs w:val="18"/>
          <w:lang w:val="en-US" w:eastAsia="fr-FR"/>
        </w:rPr>
        <w:t xml:space="preserve">(PF) while the others are known as </w:t>
      </w:r>
      <w:r w:rsidRPr="004E298E">
        <w:rPr>
          <w:rFonts w:ascii="Arial" w:eastAsia="Times New Roman" w:hAnsi="Arial" w:cs="Arial"/>
          <w:b/>
          <w:bCs/>
          <w:color w:val="35383D"/>
          <w:sz w:val="18"/>
          <w:lang w:val="en-US" w:eastAsia="fr-FR"/>
        </w:rPr>
        <w:t>Virtual Functions</w:t>
      </w:r>
      <w:r w:rsidRPr="004E298E">
        <w:rPr>
          <w:rFonts w:ascii="Arial" w:eastAsia="Times New Roman" w:hAnsi="Arial" w:cs="Arial"/>
          <w:color w:val="35383D"/>
          <w:sz w:val="18"/>
          <w:szCs w:val="18"/>
          <w:lang w:val="en-US" w:eastAsia="fr-FR"/>
        </w:rPr>
        <w:t xml:space="preserve"> (VF). The purpose of this is for the hypervisor to directly assign one or more of these VFs to a Virtual Machine (VM) using SR-IOV technology: the guest can then use the VF as any other directly assigned PCI device.</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Assigning one or more VFs to a VM allows the VM to directly exploit the hardware. When configured, each VM behaves as though it is using the NIC directly, reducing processing overhead and improving performance.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73" name="Image 7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your VM has an SR-IOV VF, functions that require VM mobility, for example, Live Migration, Rolling Pool Upgrade, High Availability and Disaster Recovery, are not possible. This is because the VM is directly tied to the physical SR-IOV enabled NIC VF. In addition, VM network traffic sent via an SR-IOV VF bypasses the vSwitch, so it is not possible to create ACLs or view QoS.</w:t>
            </w: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Assigning a SR-IOV NIC VF to a VM</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4" name="Image 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SR-IOV is supported only with SR-IOV enabled NICs listed on the XenServer </w:t>
            </w:r>
            <w:hyperlink r:id="rId352" w:tgtFrame="_top" w:history="1">
              <w:r w:rsidRPr="00490C2F">
                <w:rPr>
                  <w:rFonts w:ascii="Arial" w:eastAsia="Times New Roman" w:hAnsi="Arial" w:cs="Arial"/>
                  <w:color w:val="772432"/>
                  <w:sz w:val="18"/>
                  <w:szCs w:val="18"/>
                  <w:lang w:val="en-US" w:eastAsia="fr-FR"/>
                </w:rPr>
                <w:t>Hardware Compatibility List</w:t>
              </w:r>
            </w:hyperlink>
            <w:r w:rsidRPr="00490C2F">
              <w:rPr>
                <w:rFonts w:ascii="Arial" w:eastAsia="Times New Roman" w:hAnsi="Arial" w:cs="Arial"/>
                <w:color w:val="35383D"/>
                <w:sz w:val="18"/>
                <w:szCs w:val="18"/>
                <w:lang w:val="en-US" w:eastAsia="fr-FR"/>
              </w:rPr>
              <w:t xml:space="preserve"> and only when used in conjunction with a Windows Server 2008 guest operating system. </w:t>
            </w:r>
          </w:p>
        </w:tc>
      </w:tr>
    </w:tbl>
    <w:p w:rsidR="00490C2F" w:rsidRPr="004E298E" w:rsidRDefault="00490C2F" w:rsidP="00490C2F">
      <w:pPr>
        <w:numPr>
          <w:ilvl w:val="0"/>
          <w:numId w:val="9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Open a local command shell on your XenServer host.</w:t>
      </w:r>
    </w:p>
    <w:p w:rsidR="00490C2F" w:rsidRPr="00490C2F" w:rsidRDefault="00490C2F" w:rsidP="00490C2F">
      <w:pPr>
        <w:numPr>
          <w:ilvl w:val="0"/>
          <w:numId w:val="9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Run the command </w:t>
      </w:r>
      <w:r w:rsidRPr="004E298E">
        <w:rPr>
          <w:rFonts w:ascii="Courier New" w:eastAsia="Times New Roman" w:hAnsi="Courier New" w:cs="Courier New"/>
          <w:color w:val="35383D"/>
          <w:sz w:val="20"/>
          <w:lang w:val="en-US" w:eastAsia="fr-FR"/>
        </w:rPr>
        <w:t>lspci</w:t>
      </w:r>
      <w:r w:rsidRPr="004E298E">
        <w:rPr>
          <w:rFonts w:ascii="Arial" w:eastAsia="Times New Roman" w:hAnsi="Arial" w:cs="Arial"/>
          <w:color w:val="35383D"/>
          <w:sz w:val="18"/>
          <w:szCs w:val="18"/>
          <w:lang w:val="en-US" w:eastAsia="fr-FR"/>
        </w:rPr>
        <w:t xml:space="preserve"> to display a list of the Virtual Functions (VF). </w:t>
      </w:r>
      <w:r w:rsidRPr="00490C2F">
        <w:rPr>
          <w:rFonts w:ascii="Arial" w:eastAsia="Times New Roman" w:hAnsi="Arial" w:cs="Arial"/>
          <w:color w:val="35383D"/>
          <w:sz w:val="18"/>
          <w:szCs w:val="18"/>
          <w:lang w:eastAsia="fr-FR"/>
        </w:rPr>
        <w:t>For example:</w:t>
      </w:r>
    </w:p>
    <w:p w:rsidR="00490C2F" w:rsidRPr="00490C2F" w:rsidRDefault="00490C2F" w:rsidP="00490C2F">
      <w:pPr>
        <w:numPr>
          <w:ilvl w:val="0"/>
          <w:numId w:val="95"/>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07:10.0 Ethernet controller: Intel Corporation 82559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Ethernet Controller Virtual Function (rev 01)</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 the example above, </w:t>
      </w:r>
      <w:r w:rsidRPr="004E298E">
        <w:rPr>
          <w:rFonts w:ascii="Courier New" w:eastAsia="Times New Roman" w:hAnsi="Courier New" w:cs="Courier New"/>
          <w:color w:val="35383D"/>
          <w:sz w:val="20"/>
          <w:lang w:val="en-US" w:eastAsia="fr-FR"/>
        </w:rPr>
        <w:t>07:10.0</w:t>
      </w:r>
      <w:r w:rsidRPr="004E298E">
        <w:rPr>
          <w:rFonts w:ascii="Arial" w:eastAsia="Times New Roman" w:hAnsi="Arial" w:cs="Arial"/>
          <w:color w:val="35383D"/>
          <w:sz w:val="18"/>
          <w:szCs w:val="18"/>
          <w:lang w:val="en-US" w:eastAsia="fr-FR"/>
        </w:rPr>
        <w:t xml:space="preserve"> is the </w:t>
      </w:r>
      <w:r w:rsidRPr="004E298E">
        <w:rPr>
          <w:rFonts w:ascii="Arial" w:eastAsia="Times New Roman" w:hAnsi="Arial" w:cs="Arial"/>
          <w:b/>
          <w:bCs/>
          <w:color w:val="35383D"/>
          <w:sz w:val="18"/>
          <w:lang w:val="en-US" w:eastAsia="fr-FR"/>
        </w:rPr>
        <w:t>bus:device.function</w:t>
      </w:r>
      <w:r w:rsidRPr="004E298E">
        <w:rPr>
          <w:rFonts w:ascii="Arial" w:eastAsia="Times New Roman" w:hAnsi="Arial" w:cs="Arial"/>
          <w:color w:val="35383D"/>
          <w:sz w:val="18"/>
          <w:szCs w:val="18"/>
          <w:lang w:val="en-US" w:eastAsia="fr-FR"/>
        </w:rPr>
        <w:t xml:space="preserve"> address of the VF.</w:t>
      </w:r>
    </w:p>
    <w:p w:rsidR="00490C2F" w:rsidRPr="004E298E" w:rsidRDefault="00490C2F" w:rsidP="00490C2F">
      <w:pPr>
        <w:numPr>
          <w:ilvl w:val="0"/>
          <w:numId w:val="9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Assign the required VF to the target VM by running the following commands: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vm-param-set other-config:pci=0/0000:</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bus:device.function</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vm-uuid</w:t>
      </w:r>
      <w:r w:rsidRPr="004E298E">
        <w:rPr>
          <w:rFonts w:ascii="Courier" w:eastAsia="Times New Roman" w:hAnsi="Courier" w:cs="Courier New"/>
          <w:color w:val="FF0000"/>
          <w:sz w:val="20"/>
          <w:szCs w:val="20"/>
          <w:lang w:val="en-US" w:eastAsia="fr-FR"/>
        </w:rPr>
        <w:t>&gt;</w:t>
      </w:r>
    </w:p>
    <w:p w:rsidR="00490C2F" w:rsidRPr="004E298E" w:rsidRDefault="00490C2F" w:rsidP="00490C2F">
      <w:pPr>
        <w:numPr>
          <w:ilvl w:val="0"/>
          <w:numId w:val="95"/>
        </w:numPr>
        <w:shd w:val="clear" w:color="auto" w:fill="FFFFFF"/>
        <w:spacing w:before="100" w:beforeAutospacing="1"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Start the VM, and install the appropriate VF driver for your specific hardware.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56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5" name="Imag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can assign multiple VFs to a single VM, however the same VF cannot be shared across multiple VMs.</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4.4.9. Controlling the Rate of Outgoing Data (QoS)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limit the amount of </w:t>
      </w:r>
      <w:r w:rsidRPr="004E298E">
        <w:rPr>
          <w:rFonts w:ascii="Arial" w:eastAsia="Times New Roman" w:hAnsi="Arial" w:cs="Arial"/>
          <w:color w:val="35383D"/>
          <w:sz w:val="18"/>
          <w:lang w:val="en-US" w:eastAsia="fr-FR"/>
        </w:rPr>
        <w:t>outgoing</w:t>
      </w:r>
      <w:r w:rsidRPr="004E298E">
        <w:rPr>
          <w:rFonts w:ascii="Arial" w:eastAsia="Times New Roman" w:hAnsi="Arial" w:cs="Arial"/>
          <w:color w:val="35383D"/>
          <w:sz w:val="18"/>
          <w:szCs w:val="18"/>
          <w:lang w:val="en-US" w:eastAsia="fr-FR"/>
        </w:rPr>
        <w:t xml:space="preserve"> data a VM can send per second, you can set an optional Quality of Service (QoS) value on VM virtual interfaces (VIFs). The setting lets you specify a maximum transmit rate for outgoing packets in kilo</w:t>
      </w:r>
      <w:r w:rsidRPr="004E298E">
        <w:rPr>
          <w:rFonts w:ascii="Arial" w:eastAsia="Times New Roman" w:hAnsi="Arial" w:cs="Arial"/>
          <w:color w:val="35383D"/>
          <w:sz w:val="18"/>
          <w:lang w:val="en-US" w:eastAsia="fr-FR"/>
        </w:rPr>
        <w:t>bytes</w:t>
      </w:r>
      <w:r w:rsidRPr="004E298E">
        <w:rPr>
          <w:rFonts w:ascii="Arial" w:eastAsia="Times New Roman" w:hAnsi="Arial" w:cs="Arial"/>
          <w:color w:val="35383D"/>
          <w:sz w:val="18"/>
          <w:szCs w:val="18"/>
          <w:lang w:val="en-US" w:eastAsia="fr-FR"/>
        </w:rPr>
        <w:t xml:space="preserve"> per second.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QoS value limits the rate of transmission </w:t>
      </w:r>
      <w:r w:rsidRPr="004E298E">
        <w:rPr>
          <w:rFonts w:ascii="Arial" w:eastAsia="Times New Roman" w:hAnsi="Arial" w:cs="Arial"/>
          <w:color w:val="35383D"/>
          <w:sz w:val="18"/>
          <w:lang w:val="en-US" w:eastAsia="fr-FR"/>
        </w:rPr>
        <w:t>from</w:t>
      </w:r>
      <w:r w:rsidRPr="004E298E">
        <w:rPr>
          <w:rFonts w:ascii="Arial" w:eastAsia="Times New Roman" w:hAnsi="Arial" w:cs="Arial"/>
          <w:color w:val="35383D"/>
          <w:sz w:val="18"/>
          <w:szCs w:val="18"/>
          <w:lang w:val="en-US" w:eastAsia="fr-FR"/>
        </w:rPr>
        <w:t xml:space="preserve"> the VM. The QoS setting does not limit the amount of data the VM can receive. If such a limit is desired, Citrix recommends limiting the rate of incoming packets higher up in the network (for example, at the switch level).</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Depending on networking stack configured in the pool, you can set the Quality of Service (QoS) value on VM virtual interfaces (VIFs) in one of two places—either a) on the vSwitch Controller or b) in XenServer (using the CLI or XenCenter)—as described in the following table: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586"/>
        <w:gridCol w:w="30"/>
        <w:gridCol w:w="7576"/>
      </w:tblGrid>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Networking Stack</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Configuration Methods Available</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vSwitch</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9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vSwitch Controller</w:t>
            </w:r>
            <w:r w:rsidRPr="00490C2F">
              <w:rPr>
                <w:rFonts w:ascii="Arial" w:eastAsia="Times New Roman" w:hAnsi="Arial" w:cs="Arial"/>
                <w:color w:val="35383D"/>
                <w:sz w:val="18"/>
                <w:szCs w:val="18"/>
                <w:lang w:val="en-US" w:eastAsia="fr-FR"/>
              </w:rPr>
              <w:t xml:space="preserve">. This is the preferred method of setting the maximum transmission rate on a VIF when the vSwitch is the networking stack. When using the vSwitch stack, the XenCenter QoS option is not available. </w:t>
            </w:r>
          </w:p>
          <w:p w:rsidR="00490C2F" w:rsidRPr="00490C2F" w:rsidRDefault="00490C2F" w:rsidP="00490C2F">
            <w:pPr>
              <w:numPr>
                <w:ilvl w:val="0"/>
                <w:numId w:val="96"/>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xe commands</w:t>
            </w:r>
            <w:r w:rsidRPr="00490C2F">
              <w:rPr>
                <w:rFonts w:ascii="Arial" w:eastAsia="Times New Roman" w:hAnsi="Arial" w:cs="Arial"/>
                <w:color w:val="35383D"/>
                <w:sz w:val="18"/>
                <w:szCs w:val="18"/>
                <w:lang w:val="en-US" w:eastAsia="fr-FR"/>
              </w:rPr>
              <w:t>. It is possible to set the QoS transmit rate using the commands in the example that follows. However, the preferred method is through the vSwitch Controller UI, which provides more finely grained control.</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Linux bridge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numPr>
                <w:ilvl w:val="0"/>
                <w:numId w:val="9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XenCenter</w:t>
            </w:r>
            <w:r w:rsidRPr="00490C2F">
              <w:rPr>
                <w:rFonts w:ascii="Arial" w:eastAsia="Times New Roman" w:hAnsi="Arial" w:cs="Arial"/>
                <w:color w:val="35383D"/>
                <w:sz w:val="18"/>
                <w:szCs w:val="18"/>
                <w:lang w:val="en-US" w:eastAsia="fr-FR"/>
              </w:rPr>
              <w:t>. You can set the QoS transmit rate limit value in the properties dialog for the virtual interface.</w:t>
            </w:r>
          </w:p>
          <w:p w:rsidR="00490C2F" w:rsidRPr="00490C2F" w:rsidRDefault="00490C2F" w:rsidP="00490C2F">
            <w:pPr>
              <w:numPr>
                <w:ilvl w:val="0"/>
                <w:numId w:val="9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xe commands</w:t>
            </w:r>
            <w:r w:rsidRPr="00490C2F">
              <w:rPr>
                <w:rFonts w:ascii="Arial" w:eastAsia="Times New Roman" w:hAnsi="Arial" w:cs="Arial"/>
                <w:color w:val="35383D"/>
                <w:sz w:val="18"/>
                <w:szCs w:val="18"/>
                <w:lang w:val="en-US" w:eastAsia="fr-FR"/>
              </w:rPr>
              <w:t>. You can set the QoS transmit rate using the CLI using the commands in the section that follow.</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6" name="Image 76"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When the vSwitch is configured as the networking stack, it is possible to inadvertently configure a QoS value on the vSwitch Controller </w:t>
            </w:r>
            <w:r w:rsidRPr="00490C2F">
              <w:rPr>
                <w:rFonts w:ascii="Arial" w:eastAsia="Times New Roman" w:hAnsi="Arial" w:cs="Arial"/>
                <w:color w:val="35383D"/>
                <w:sz w:val="18"/>
                <w:lang w:val="en-US" w:eastAsia="fr-FR"/>
              </w:rPr>
              <w:t>and</w:t>
            </w:r>
            <w:r w:rsidRPr="00490C2F">
              <w:rPr>
                <w:rFonts w:ascii="Arial" w:eastAsia="Times New Roman" w:hAnsi="Arial" w:cs="Arial"/>
                <w:color w:val="35383D"/>
                <w:sz w:val="18"/>
                <w:szCs w:val="18"/>
                <w:lang w:val="en-US" w:eastAsia="fr-FR"/>
              </w:rPr>
              <w:t xml:space="preserve"> inside of the XenServer host. In this case, XenServer limits the outgoing traffic using the lowest rate that you set.</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Example of CLI command for QoS: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limit a VIF to a maximum transmit rate of 100 kilobytes per second using the CLI, use the </w:t>
      </w:r>
      <w:r w:rsidRPr="004E298E">
        <w:rPr>
          <w:rFonts w:ascii="Courier" w:eastAsia="Times New Roman" w:hAnsi="Courier" w:cs="Arial"/>
          <w:b/>
          <w:bCs/>
          <w:color w:val="35383D"/>
          <w:sz w:val="18"/>
          <w:lang w:val="en-US" w:eastAsia="fr-FR"/>
        </w:rPr>
        <w:t>vif-param-set</w:t>
      </w:r>
      <w:r w:rsidRPr="004E298E">
        <w:rPr>
          <w:rFonts w:ascii="Arial" w:eastAsia="Times New Roman" w:hAnsi="Arial" w:cs="Arial"/>
          <w:color w:val="35383D"/>
          <w:sz w:val="18"/>
          <w:szCs w:val="18"/>
          <w:lang w:val="en-US" w:eastAsia="fr-FR"/>
        </w:rPr>
        <w:t xml:space="preserve">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qos_algorithm_type=ratelimit</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qos_algorithm_params:kbps=100</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7" name="Image 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are using the vSwitch Controller, Citrix recommends setting the transmission rate limit in the vSwitch Controller instead of this CLI command. For directions on setting the QoS rate limit in the vSwitch Controller, see the </w:t>
            </w:r>
            <w:r w:rsidRPr="00490C2F">
              <w:rPr>
                <w:rFonts w:ascii="Arial" w:eastAsia="Times New Roman" w:hAnsi="Arial" w:cs="Arial"/>
                <w:i/>
                <w:iCs/>
                <w:color w:val="35383D"/>
                <w:sz w:val="18"/>
                <w:lang w:val="en-US" w:eastAsia="fr-FR"/>
              </w:rPr>
              <w:t>vSwitch Controller User Guide</w:t>
            </w:r>
            <w:r w:rsidRPr="00490C2F">
              <w:rPr>
                <w:rFonts w:ascii="Arial" w:eastAsia="Times New Roman" w:hAnsi="Arial" w:cs="Arial"/>
                <w:color w:val="35383D"/>
                <w:sz w:val="18"/>
                <w:szCs w:val="18"/>
                <w:lang w:val="en-US" w:eastAsia="fr-FR"/>
              </w:rPr>
              <w:t>.</w:t>
            </w:r>
          </w:p>
        </w:tc>
      </w:tr>
    </w:tbl>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4.4.10. Changing Networking Configuration Options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This section discusses how to change the networking configuration of a XenServer host. </w:t>
      </w:r>
      <w:r w:rsidRPr="00490C2F">
        <w:rPr>
          <w:rFonts w:ascii="Arial" w:eastAsia="Times New Roman" w:hAnsi="Arial" w:cs="Arial"/>
          <w:color w:val="35383D"/>
          <w:sz w:val="18"/>
          <w:szCs w:val="18"/>
          <w:lang w:eastAsia="fr-FR"/>
        </w:rPr>
        <w:t>This includes:</w:t>
      </w:r>
    </w:p>
    <w:p w:rsidR="00490C2F" w:rsidRPr="004E298E"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changing the hostname (that is, the Domain Name System (DNS) name)</w:t>
      </w:r>
    </w:p>
    <w:p w:rsidR="00490C2F" w:rsidRPr="00490C2F"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adding or removing DNS servers</w:t>
      </w:r>
    </w:p>
    <w:p w:rsidR="00490C2F" w:rsidRPr="00490C2F"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changing IP addresses</w:t>
      </w:r>
    </w:p>
    <w:p w:rsidR="00490C2F" w:rsidRPr="004E298E"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changing which NIC is used as the management interface</w:t>
      </w:r>
    </w:p>
    <w:p w:rsidR="00490C2F" w:rsidRPr="004E298E"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adding a new physical NIC to the server</w:t>
      </w:r>
    </w:p>
    <w:p w:rsidR="00490C2F" w:rsidRPr="004E298E" w:rsidRDefault="00490C2F" w:rsidP="00490C2F">
      <w:pPr>
        <w:numPr>
          <w:ilvl w:val="0"/>
          <w:numId w:val="9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enabling ARP filtering (switch-port locking)</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4.4.10.1. Hostname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system hostname, also known as the domain or DNS name, is defined in the pool-wide database and modified using the </w:t>
      </w:r>
      <w:r w:rsidRPr="004E298E">
        <w:rPr>
          <w:rFonts w:ascii="Courier" w:eastAsia="Times New Roman" w:hAnsi="Courier" w:cs="Arial"/>
          <w:b/>
          <w:bCs/>
          <w:color w:val="35383D"/>
          <w:sz w:val="18"/>
          <w:lang w:val="en-US" w:eastAsia="fr-FR"/>
        </w:rPr>
        <w:t>xe host-set-hostname-live</w:t>
      </w:r>
      <w:r w:rsidRPr="004E298E">
        <w:rPr>
          <w:rFonts w:ascii="Arial" w:eastAsia="Times New Roman" w:hAnsi="Arial" w:cs="Arial"/>
          <w:color w:val="35383D"/>
          <w:sz w:val="18"/>
          <w:szCs w:val="18"/>
          <w:lang w:val="en-US" w:eastAsia="fr-FR"/>
        </w:rPr>
        <w:t xml:space="preserve"> CLI command as follows: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host-set-hostname-live host-uuid=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host-name=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host-name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underlying control domain hostname changes dynamically to reflect the new hostname.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4.4.10.2. DNS Servers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add or remove DNS servers in the IP addressing configuration of a XenServer host, use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 For example, for a PIF with a static IP:</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pif-reconfigure-ip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mode=static DNS=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new_dns_ip</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4.4.10.3. Changing IP Address Configuration for a Standalone Host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Network interface configuration can be changed using the xe CLI. The underlying network configuration scripts should not be modified directly.</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modify the IP address configuration of a PIF, use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CLI command. See </w:t>
      </w:r>
      <w:hyperlink r:id="rId353" w:anchor="cli-xe-commands_pif-reconfigure-ip" w:tooltip="A.4.15.5. pif-reconfigure-ip" w:history="1">
        <w:r w:rsidRPr="004E298E">
          <w:rPr>
            <w:rFonts w:ascii="Arial" w:eastAsia="Times New Roman" w:hAnsi="Arial" w:cs="Arial"/>
            <w:color w:val="772432"/>
            <w:sz w:val="18"/>
            <w:szCs w:val="18"/>
            <w:lang w:val="en-US" w:eastAsia="fr-FR"/>
          </w:rPr>
          <w:t>Section A.4.15.5, “pif-reconfigure-ip”</w:t>
        </w:r>
      </w:hyperlink>
      <w:r w:rsidRPr="004E298E">
        <w:rPr>
          <w:rFonts w:ascii="Arial" w:eastAsia="Times New Roman" w:hAnsi="Arial" w:cs="Arial"/>
          <w:color w:val="35383D"/>
          <w:sz w:val="18"/>
          <w:szCs w:val="18"/>
          <w:lang w:val="en-US" w:eastAsia="fr-FR"/>
        </w:rPr>
        <w:t xml:space="preserve"> for details on the parameters of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8" name="Image 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See </w:t>
            </w:r>
            <w:hyperlink r:id="rId354" w:anchor="networking-changing_network_config-ip-pools" w:tooltip="4.4.10.4. Changing IP Address Configuration in Resource Pools" w:history="1">
              <w:r w:rsidRPr="00490C2F">
                <w:rPr>
                  <w:rFonts w:ascii="Arial" w:eastAsia="Times New Roman" w:hAnsi="Arial" w:cs="Arial"/>
                  <w:color w:val="772432"/>
                  <w:sz w:val="18"/>
                  <w:szCs w:val="18"/>
                  <w:lang w:val="en-US" w:eastAsia="fr-FR"/>
                </w:rPr>
                <w:t>Section 4.4.10.4, “Changing IP Address Configuration in Resource Pools”</w:t>
              </w:r>
            </w:hyperlink>
            <w:r w:rsidRPr="00490C2F">
              <w:rPr>
                <w:rFonts w:ascii="Arial" w:eastAsia="Times New Roman" w:hAnsi="Arial" w:cs="Arial"/>
                <w:color w:val="35383D"/>
                <w:sz w:val="18"/>
                <w:szCs w:val="18"/>
                <w:lang w:val="en-US" w:eastAsia="fr-FR"/>
              </w:rPr>
              <w:t xml:space="preserve"> for details on changing host IP addresses in resource pools.</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4.4.10.4. Changing IP Address Configuration in Resource Pools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hosts in resource pools have a single management IP address used for management and communication to and from other hosts in the pool. The steps required to change the IP address of a host's management interface are different for master and other hosts.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79" name="Image 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Caution should be used when changing the IP address of a server, and other networking parameters. Depending upon the network topology and the change being made, connections to network storage may be lost. If this happens the storage must be replugged using the </w:t>
            </w:r>
            <w:r w:rsidRPr="00490C2F">
              <w:rPr>
                <w:rFonts w:ascii="Arial" w:eastAsia="Times New Roman" w:hAnsi="Arial" w:cs="Arial"/>
                <w:b/>
                <w:bCs/>
                <w:color w:val="35383D"/>
                <w:sz w:val="18"/>
                <w:lang w:val="en-US" w:eastAsia="fr-FR"/>
              </w:rPr>
              <w:t>Repair Storage</w:t>
            </w:r>
            <w:r w:rsidRPr="00490C2F">
              <w:rPr>
                <w:rFonts w:ascii="Arial" w:eastAsia="Times New Roman" w:hAnsi="Arial" w:cs="Arial"/>
                <w:color w:val="35383D"/>
                <w:sz w:val="18"/>
                <w:szCs w:val="18"/>
                <w:lang w:val="en-US" w:eastAsia="fr-FR"/>
              </w:rPr>
              <w:t xml:space="preserve"> function in XenCenter, or the </w:t>
            </w:r>
            <w:r w:rsidRPr="00490C2F">
              <w:rPr>
                <w:rFonts w:ascii="Courier" w:eastAsia="Times New Roman" w:hAnsi="Courier" w:cs="Arial"/>
                <w:b/>
                <w:bCs/>
                <w:color w:val="35383D"/>
                <w:sz w:val="18"/>
                <w:lang w:val="en-US" w:eastAsia="fr-FR"/>
              </w:rPr>
              <w:t>pbd-plug</w:t>
            </w:r>
            <w:r w:rsidRPr="00490C2F">
              <w:rPr>
                <w:rFonts w:ascii="Arial" w:eastAsia="Times New Roman" w:hAnsi="Arial" w:cs="Arial"/>
                <w:color w:val="35383D"/>
                <w:sz w:val="18"/>
                <w:szCs w:val="18"/>
                <w:lang w:val="en-US" w:eastAsia="fr-FR"/>
              </w:rPr>
              <w:t xml:space="preserve"> command using the CLI. For this reason, it may be advisable to migrate VMs away from the </w:t>
            </w:r>
            <w:r w:rsidRPr="00490C2F">
              <w:rPr>
                <w:rFonts w:ascii="Arial" w:eastAsia="Times New Roman" w:hAnsi="Arial" w:cs="Arial"/>
                <w:color w:val="35383D"/>
                <w:sz w:val="18"/>
                <w:szCs w:val="18"/>
                <w:lang w:val="en-US" w:eastAsia="fr-FR"/>
              </w:rPr>
              <w:lastRenderedPageBreak/>
              <w:t>server before changing its IP configuration.</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lastRenderedPageBreak/>
        <w:t>To change the IP address of a member host (not pool master)</w:t>
      </w:r>
    </w:p>
    <w:p w:rsidR="00490C2F" w:rsidRPr="004E298E" w:rsidRDefault="00490C2F" w:rsidP="00490C2F">
      <w:pPr>
        <w:numPr>
          <w:ilvl w:val="0"/>
          <w:numId w:val="9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CLI command to set the IP address as desired. See </w:t>
      </w:r>
      <w:hyperlink r:id="rId355" w:anchor="cli" w:tooltip="Appendix A. Command Line Interface" w:history="1">
        <w:r w:rsidRPr="004E298E">
          <w:rPr>
            <w:rFonts w:ascii="Arial" w:eastAsia="Times New Roman" w:hAnsi="Arial" w:cs="Arial"/>
            <w:color w:val="772432"/>
            <w:sz w:val="18"/>
            <w:szCs w:val="18"/>
            <w:lang w:val="en-US" w:eastAsia="fr-FR"/>
          </w:rPr>
          <w:t xml:space="preserve">Appendix A, </w:t>
        </w:r>
        <w:r w:rsidRPr="004E298E">
          <w:rPr>
            <w:rFonts w:ascii="Arial" w:eastAsia="Times New Roman" w:hAnsi="Arial" w:cs="Arial"/>
            <w:i/>
            <w:iCs/>
            <w:color w:val="772432"/>
            <w:sz w:val="18"/>
            <w:szCs w:val="18"/>
            <w:lang w:val="en-US" w:eastAsia="fr-FR"/>
          </w:rPr>
          <w:t>Command Line Interface</w:t>
        </w:r>
      </w:hyperlink>
      <w:r w:rsidRPr="004E298E">
        <w:rPr>
          <w:rFonts w:ascii="Arial" w:eastAsia="Times New Roman" w:hAnsi="Arial" w:cs="Arial"/>
          <w:color w:val="35383D"/>
          <w:sz w:val="18"/>
          <w:szCs w:val="18"/>
          <w:lang w:val="en-US" w:eastAsia="fr-FR"/>
        </w:rPr>
        <w:t xml:space="preserve"> for details on the parameters of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pif-reconfigure-ip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pif_uuid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mode=DHCP</w:t>
      </w:r>
    </w:p>
    <w:p w:rsidR="00490C2F" w:rsidRPr="004E298E" w:rsidRDefault="00490C2F" w:rsidP="00490C2F">
      <w:pPr>
        <w:numPr>
          <w:ilvl w:val="0"/>
          <w:numId w:val="9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host-list</w:t>
      </w:r>
      <w:r w:rsidRPr="004E298E">
        <w:rPr>
          <w:rFonts w:ascii="Arial" w:eastAsia="Times New Roman" w:hAnsi="Arial" w:cs="Arial"/>
          <w:color w:val="35383D"/>
          <w:sz w:val="18"/>
          <w:szCs w:val="18"/>
          <w:lang w:val="en-US" w:eastAsia="fr-FR"/>
        </w:rPr>
        <w:t xml:space="preserve"> CLI command to confirm that the member host has successfully reconnected to the master host by checking that all the other XenServer hosts in the pool are visible: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host-list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Changing the IP address of the master XenServer host requires additional steps because each of the member hosts uses the advertised IP address of the pool master for communication and will not know how to contact the master when its IP address changes.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Whenever possible, use a dedicated IP address that is not likely to change for the lifetime of the pool for pool masters.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change the IP address of the pool master</w:t>
      </w:r>
    </w:p>
    <w:p w:rsidR="00490C2F" w:rsidRPr="004E298E" w:rsidRDefault="00490C2F" w:rsidP="00490C2F">
      <w:pPr>
        <w:numPr>
          <w:ilvl w:val="0"/>
          <w:numId w:val="10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CLI command to set the IP address as desired. See </w:t>
      </w:r>
      <w:hyperlink r:id="rId356" w:anchor="cli" w:tooltip="Appendix A. Command Line Interface" w:history="1">
        <w:r w:rsidRPr="004E298E">
          <w:rPr>
            <w:rFonts w:ascii="Arial" w:eastAsia="Times New Roman" w:hAnsi="Arial" w:cs="Arial"/>
            <w:color w:val="772432"/>
            <w:sz w:val="18"/>
            <w:szCs w:val="18"/>
            <w:lang w:val="en-US" w:eastAsia="fr-FR"/>
          </w:rPr>
          <w:t xml:space="preserve">Appendix A, </w:t>
        </w:r>
        <w:r w:rsidRPr="004E298E">
          <w:rPr>
            <w:rFonts w:ascii="Arial" w:eastAsia="Times New Roman" w:hAnsi="Arial" w:cs="Arial"/>
            <w:i/>
            <w:iCs/>
            <w:color w:val="772432"/>
            <w:sz w:val="18"/>
            <w:szCs w:val="18"/>
            <w:lang w:val="en-US" w:eastAsia="fr-FR"/>
          </w:rPr>
          <w:t>Command Line Interface</w:t>
        </w:r>
      </w:hyperlink>
      <w:r w:rsidRPr="004E298E">
        <w:rPr>
          <w:rFonts w:ascii="Arial" w:eastAsia="Times New Roman" w:hAnsi="Arial" w:cs="Arial"/>
          <w:color w:val="35383D"/>
          <w:sz w:val="18"/>
          <w:szCs w:val="18"/>
          <w:lang w:val="en-US" w:eastAsia="fr-FR"/>
        </w:rPr>
        <w:t xml:space="preserve"> for details on the parameters of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pif-reconfigure-ip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pif_uuid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mode=DHCP</w:t>
      </w:r>
    </w:p>
    <w:p w:rsidR="00490C2F" w:rsidRPr="004E298E" w:rsidRDefault="00490C2F" w:rsidP="00490C2F">
      <w:pPr>
        <w:numPr>
          <w:ilvl w:val="0"/>
          <w:numId w:val="10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the IP address of the pool master host is changed, all member hosts will enter into an emergency mode when they fail to contact the master host.</w:t>
      </w:r>
    </w:p>
    <w:p w:rsidR="00490C2F" w:rsidRPr="004E298E" w:rsidRDefault="00490C2F" w:rsidP="00490C2F">
      <w:pPr>
        <w:numPr>
          <w:ilvl w:val="0"/>
          <w:numId w:val="100"/>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On the master XenServer host, use the </w:t>
      </w:r>
      <w:r w:rsidRPr="004E298E">
        <w:rPr>
          <w:rFonts w:ascii="Courier" w:eastAsia="Times New Roman" w:hAnsi="Courier" w:cs="Arial"/>
          <w:b/>
          <w:bCs/>
          <w:color w:val="35383D"/>
          <w:sz w:val="18"/>
          <w:lang w:val="en-US" w:eastAsia="fr-FR"/>
        </w:rPr>
        <w:t>pool-recover-slaves</w:t>
      </w:r>
      <w:r w:rsidRPr="004E298E">
        <w:rPr>
          <w:rFonts w:ascii="Arial" w:eastAsia="Times New Roman" w:hAnsi="Arial" w:cs="Arial"/>
          <w:color w:val="35383D"/>
          <w:sz w:val="18"/>
          <w:szCs w:val="18"/>
          <w:lang w:val="en-US" w:eastAsia="fr-FR"/>
        </w:rPr>
        <w:t xml:space="preserve"> command to force the master to contact each of the member hosts and inform them of the new master IP address: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pool-recover-slaves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4.4.10.5. Management Interface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XenServer is installed on a host with multiple NICs, one NIC is selected for use as the management interface. The management interface is used for XenCenter connections to the host and for host-to-host communication.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change the NIC used for the management interface</w:t>
      </w:r>
    </w:p>
    <w:p w:rsidR="00490C2F" w:rsidRPr="00490C2F" w:rsidRDefault="00490C2F" w:rsidP="00490C2F">
      <w:pPr>
        <w:numPr>
          <w:ilvl w:val="0"/>
          <w:numId w:val="10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pif-list</w:t>
      </w:r>
      <w:r w:rsidRPr="004E298E">
        <w:rPr>
          <w:rFonts w:ascii="Arial" w:eastAsia="Times New Roman" w:hAnsi="Arial" w:cs="Arial"/>
          <w:color w:val="35383D"/>
          <w:sz w:val="18"/>
          <w:szCs w:val="18"/>
          <w:lang w:val="en-US" w:eastAsia="fr-FR"/>
        </w:rPr>
        <w:t xml:space="preserve"> command to determine which PIF corresponds to the NIC to be used as the management interface. </w:t>
      </w:r>
      <w:r w:rsidRPr="00490C2F">
        <w:rPr>
          <w:rFonts w:ascii="Arial" w:eastAsia="Times New Roman" w:hAnsi="Arial" w:cs="Arial"/>
          <w:color w:val="35383D"/>
          <w:sz w:val="18"/>
          <w:szCs w:val="18"/>
          <w:lang w:eastAsia="fr-FR"/>
        </w:rPr>
        <w:t>The UUID of each PIF is returned.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pif-list</w:t>
      </w:r>
    </w:p>
    <w:p w:rsidR="00490C2F" w:rsidRPr="004E298E" w:rsidRDefault="00490C2F" w:rsidP="00490C2F">
      <w:pPr>
        <w:numPr>
          <w:ilvl w:val="0"/>
          <w:numId w:val="101"/>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Use the </w:t>
      </w:r>
      <w:r w:rsidRPr="004E298E">
        <w:rPr>
          <w:rFonts w:ascii="Courier" w:eastAsia="Times New Roman" w:hAnsi="Courier" w:cs="Arial"/>
          <w:b/>
          <w:bCs/>
          <w:color w:val="35383D"/>
          <w:sz w:val="18"/>
          <w:lang w:val="en-US" w:eastAsia="fr-FR"/>
        </w:rPr>
        <w:t>pif-param-list</w:t>
      </w:r>
      <w:r w:rsidRPr="004E298E">
        <w:rPr>
          <w:rFonts w:ascii="Arial" w:eastAsia="Times New Roman" w:hAnsi="Arial" w:cs="Arial"/>
          <w:color w:val="35383D"/>
          <w:sz w:val="18"/>
          <w:szCs w:val="18"/>
          <w:lang w:val="en-US" w:eastAsia="fr-FR"/>
        </w:rPr>
        <w:t xml:space="preserve"> command to verify the IP addressing configuration for the PIF that will be used for the management interface. If necessary, use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 to configure IP addressing for the PIF to be used. See </w:t>
      </w:r>
      <w:hyperlink r:id="rId357" w:anchor="cli" w:tooltip="Appendix A. Command Line Interface" w:history="1">
        <w:r w:rsidRPr="004E298E">
          <w:rPr>
            <w:rFonts w:ascii="Arial" w:eastAsia="Times New Roman" w:hAnsi="Arial" w:cs="Arial"/>
            <w:color w:val="772432"/>
            <w:sz w:val="18"/>
            <w:szCs w:val="18"/>
            <w:lang w:val="en-US" w:eastAsia="fr-FR"/>
          </w:rPr>
          <w:t xml:space="preserve">Appendix A, </w:t>
        </w:r>
        <w:r w:rsidRPr="004E298E">
          <w:rPr>
            <w:rFonts w:ascii="Arial" w:eastAsia="Times New Roman" w:hAnsi="Arial" w:cs="Arial"/>
            <w:i/>
            <w:iCs/>
            <w:color w:val="772432"/>
            <w:sz w:val="18"/>
            <w:szCs w:val="18"/>
            <w:lang w:val="en-US" w:eastAsia="fr-FR"/>
          </w:rPr>
          <w:t>Command Line Interface</w:t>
        </w:r>
      </w:hyperlink>
      <w:r w:rsidRPr="004E298E">
        <w:rPr>
          <w:rFonts w:ascii="Arial" w:eastAsia="Times New Roman" w:hAnsi="Arial" w:cs="Arial"/>
          <w:color w:val="35383D"/>
          <w:sz w:val="18"/>
          <w:szCs w:val="18"/>
          <w:lang w:val="en-US" w:eastAsia="fr-FR"/>
        </w:rPr>
        <w:t xml:space="preserve"> for more detail on the options available for the </w:t>
      </w:r>
      <w:r w:rsidRPr="004E298E">
        <w:rPr>
          <w:rFonts w:ascii="Courier" w:eastAsia="Times New Roman" w:hAnsi="Courier" w:cs="Arial"/>
          <w:b/>
          <w:bCs/>
          <w:color w:val="35383D"/>
          <w:sz w:val="18"/>
          <w:lang w:val="en-US" w:eastAsia="fr-FR"/>
        </w:rPr>
        <w:t>pif-reconfigure-ip</w:t>
      </w:r>
      <w:r w:rsidRPr="004E298E">
        <w:rPr>
          <w:rFonts w:ascii="Arial" w:eastAsia="Times New Roman" w:hAnsi="Arial" w:cs="Arial"/>
          <w:color w:val="35383D"/>
          <w:sz w:val="18"/>
          <w:szCs w:val="18"/>
          <w:lang w:val="en-US" w:eastAsia="fr-FR"/>
        </w:rPr>
        <w:t xml:space="preserv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pif-param-list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pif_uuid</w:t>
      </w:r>
      <w:r w:rsidRPr="00490C2F">
        <w:rPr>
          <w:rFonts w:ascii="Courier" w:eastAsia="Times New Roman" w:hAnsi="Courier" w:cs="Courier New"/>
          <w:color w:val="FF0000"/>
          <w:sz w:val="20"/>
          <w:szCs w:val="20"/>
          <w:lang w:eastAsia="fr-FR"/>
        </w:rPr>
        <w:t>&gt;</w:t>
      </w:r>
    </w:p>
    <w:p w:rsidR="00490C2F" w:rsidRPr="004E298E" w:rsidRDefault="00490C2F" w:rsidP="00490C2F">
      <w:pPr>
        <w:numPr>
          <w:ilvl w:val="0"/>
          <w:numId w:val="101"/>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Use the </w:t>
      </w:r>
      <w:r w:rsidRPr="004E298E">
        <w:rPr>
          <w:rFonts w:ascii="Courier" w:eastAsia="Times New Roman" w:hAnsi="Courier" w:cs="Arial"/>
          <w:b/>
          <w:bCs/>
          <w:color w:val="35383D"/>
          <w:sz w:val="18"/>
          <w:lang w:val="en-US" w:eastAsia="fr-FR"/>
        </w:rPr>
        <w:t>host-management-reconfigure</w:t>
      </w:r>
      <w:r w:rsidRPr="004E298E">
        <w:rPr>
          <w:rFonts w:ascii="Arial" w:eastAsia="Times New Roman" w:hAnsi="Arial" w:cs="Arial"/>
          <w:color w:val="35383D"/>
          <w:sz w:val="18"/>
          <w:szCs w:val="18"/>
          <w:lang w:val="en-US" w:eastAsia="fr-FR"/>
        </w:rPr>
        <w:t xml:space="preserve"> CLI command to change the PIF used for the management interface. If this host is part of a resource pool, </w:t>
      </w:r>
      <w:r w:rsidRPr="004E298E">
        <w:rPr>
          <w:rFonts w:ascii="Arial" w:eastAsia="Times New Roman" w:hAnsi="Arial" w:cs="Arial"/>
          <w:i/>
          <w:iCs/>
          <w:color w:val="35383D"/>
          <w:sz w:val="18"/>
          <w:lang w:val="en-US" w:eastAsia="fr-FR"/>
        </w:rPr>
        <w:t>this command must be issued on the member host console</w:t>
      </w:r>
      <w:r w:rsidRPr="004E298E">
        <w:rPr>
          <w:rFonts w:ascii="Arial" w:eastAsia="Times New Roman" w:hAnsi="Arial" w:cs="Arial"/>
          <w:color w:val="35383D"/>
          <w:sz w:val="18"/>
          <w:szCs w:val="18"/>
          <w:lang w:val="en-US" w:eastAsia="fr-FR"/>
        </w:rPr>
        <w: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host-management-reconfigure pif-uuid=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pif_uuid</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578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0" name="Image 8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Putting the management interface on a VLAN network is not supported.</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4.4.10.6. Disabling Management Access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disable remote access to the management console entirely, use the </w:t>
      </w:r>
      <w:r w:rsidRPr="004E298E">
        <w:rPr>
          <w:rFonts w:ascii="Courier" w:eastAsia="Times New Roman" w:hAnsi="Courier" w:cs="Arial"/>
          <w:b/>
          <w:bCs/>
          <w:color w:val="35383D"/>
          <w:sz w:val="18"/>
          <w:lang w:val="en-US" w:eastAsia="fr-FR"/>
        </w:rPr>
        <w:t>host-management-disable</w:t>
      </w:r>
      <w:r w:rsidRPr="004E298E">
        <w:rPr>
          <w:rFonts w:ascii="Arial" w:eastAsia="Times New Roman" w:hAnsi="Arial" w:cs="Arial"/>
          <w:color w:val="35383D"/>
          <w:sz w:val="18"/>
          <w:szCs w:val="18"/>
          <w:lang w:val="en-US" w:eastAsia="fr-FR"/>
        </w:rPr>
        <w:t xml:space="preserve"> CLI command.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1" name="Image 8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Once the management interface is disabled, you will have to log in on the physical host console to perform management tasks and external interfaces such as XenCenter will no longer work.</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4.4.10.7. Adding a New Physical NIC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Install a new physical NIC on a XenServer host in the usual manner. Then, after restarting the server, run the xe CLI command </w:t>
      </w:r>
      <w:r w:rsidRPr="004E298E">
        <w:rPr>
          <w:rFonts w:ascii="Courier" w:eastAsia="Times New Roman" w:hAnsi="Courier" w:cs="Arial"/>
          <w:b/>
          <w:bCs/>
          <w:color w:val="35383D"/>
          <w:sz w:val="18"/>
          <w:lang w:val="en-US" w:eastAsia="fr-FR"/>
        </w:rPr>
        <w:t>pif-scan</w:t>
      </w:r>
      <w:r w:rsidRPr="004E298E">
        <w:rPr>
          <w:rFonts w:ascii="Arial" w:eastAsia="Times New Roman" w:hAnsi="Arial" w:cs="Arial"/>
          <w:color w:val="35383D"/>
          <w:sz w:val="18"/>
          <w:szCs w:val="18"/>
          <w:lang w:val="en-US" w:eastAsia="fr-FR"/>
        </w:rPr>
        <w:t xml:space="preserve"> to cause a new PIF object to be created for the new NIC.</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4.4.10.8. Using Switch Port Locking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XenServer switch-port locking feature lets you control traffic being sent from unknown, untrusted, or potentially hostile VMs by limiting their ability to pretend they have a MAC or IP address that was not assigned to them. You can use the port-locking commands in this feature to block all traffic on a network by default or define specific IP addresses from which an individual VM is allowed to send traffic.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Switch-port locking is a feature designed for public cloud-service providers in environments concerned about internal threats. This functionality may help public cloud-service providers who have a network architecture in which each VM has a public, Internet-connected IP address. Because cloud tenants are always untrusted, it may be desirable to use security measures, such as spoofing protection, to ensure tenants cannot attack other virtual machines in the cloud.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Using switch-port locking lets you simplify your network configuration by enabling all of your tenants or guests to use the same Layer 2 network.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One of the most important functions of the port-locking commands is they can restrict the traffic that an untrusted guest can send, which, in turn, restricts the guest's ability to pretend it has a MAC or IP address it does not actually possess. Specifically, you can use these commands to prevent a guest from: </w:t>
      </w:r>
    </w:p>
    <w:p w:rsidR="00490C2F" w:rsidRPr="004E298E" w:rsidRDefault="00490C2F" w:rsidP="00490C2F">
      <w:pPr>
        <w:numPr>
          <w:ilvl w:val="0"/>
          <w:numId w:val="10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Claiming an IP or MAC address other than the ones the XenServer administrator has specified it can use</w:t>
      </w:r>
    </w:p>
    <w:p w:rsidR="00490C2F" w:rsidRPr="004E298E" w:rsidRDefault="00490C2F" w:rsidP="00490C2F">
      <w:pPr>
        <w:numPr>
          <w:ilvl w:val="0"/>
          <w:numId w:val="10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Intercepting, spoofing, or disrupting the traffic of other VMs</w:t>
      </w:r>
    </w:p>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4.4.10.8.1. Requirements</w:t>
      </w:r>
    </w:p>
    <w:p w:rsidR="00490C2F" w:rsidRPr="004E298E" w:rsidRDefault="00490C2F" w:rsidP="00490C2F">
      <w:pPr>
        <w:numPr>
          <w:ilvl w:val="0"/>
          <w:numId w:val="10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switch-port locking feature is supported on the Linux bridge and vSwitch networking stacks.</w:t>
      </w:r>
    </w:p>
    <w:p w:rsidR="00490C2F" w:rsidRPr="004E298E" w:rsidRDefault="00490C2F" w:rsidP="00490C2F">
      <w:pPr>
        <w:numPr>
          <w:ilvl w:val="0"/>
          <w:numId w:val="10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Role Based Access Control (RBAC) is enabled in your environment, the user configuring switch-port locking must be logged in with an account that has at least a Pool Operator or Pool Admin role. When RBAC is not enabled in your environment, the user must be logged in with the root account for the pool master.</w:t>
      </w:r>
    </w:p>
    <w:p w:rsidR="00490C2F" w:rsidRPr="004E298E" w:rsidRDefault="00490C2F" w:rsidP="00490C2F">
      <w:pPr>
        <w:numPr>
          <w:ilvl w:val="0"/>
          <w:numId w:val="10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When you run the switch-port locking commands, networks can be online or offline.</w:t>
      </w:r>
    </w:p>
    <w:p w:rsidR="00490C2F" w:rsidRPr="004E298E" w:rsidRDefault="00490C2F" w:rsidP="00490C2F">
      <w:pPr>
        <w:numPr>
          <w:ilvl w:val="0"/>
          <w:numId w:val="10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 Windows guests, the disconnected Network icon only appears when XenServer Tools are installed in the guest.</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4.4.10.8.2. Notes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Without any switch-port locking configurations, VIFs are set to "network_default" and Networks are set to "unlocked."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Configuring switch-port locking is not supported when the vSwitch controller and other third-party controllers are in use in the environment.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Switch port locking does not prevent cloud tenants from: </w:t>
      </w:r>
    </w:p>
    <w:p w:rsidR="00490C2F" w:rsidRPr="004E298E" w:rsidRDefault="00490C2F" w:rsidP="00490C2F">
      <w:pPr>
        <w:numPr>
          <w:ilvl w:val="0"/>
          <w:numId w:val="10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Performing an IP-level attack on another tenant/user. However, switch-port locking prevents them performing the IP-level attack if they attempt to use the following means to do so and switch-port locking is configured: a) impersonating another tenant in the cloud or user or b) initiating an intercept of traffic intended for another user.</w:t>
      </w:r>
    </w:p>
    <w:p w:rsidR="00490C2F" w:rsidRPr="00490C2F" w:rsidRDefault="00490C2F" w:rsidP="00490C2F">
      <w:pPr>
        <w:numPr>
          <w:ilvl w:val="0"/>
          <w:numId w:val="10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Exhausting network resources.</w:t>
      </w:r>
    </w:p>
    <w:p w:rsidR="00490C2F" w:rsidRPr="004E298E" w:rsidRDefault="00490C2F" w:rsidP="00490C2F">
      <w:pPr>
        <w:numPr>
          <w:ilvl w:val="0"/>
          <w:numId w:val="10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Receiving some traffic intended for other virtual machines through normal switch flooding behaviors (for broadcast MAC addresses or unknown destination MAC addresses).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Likewise, switch-port locking does not restrict where a VM can send traffic to. </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4.4.10.8.3. Implementation Notes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implement the switch-port locking functionality either by using the command line or the XenServer API. However, in large environments, where automation is a primary concern, the most typical implementation method might be by using the API.</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lastRenderedPageBreak/>
        <w:t>4.4.10.8.4. Examples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This section provides examples of how switch-port locking can prevent certain types of attacks. In these examples, VM-c is a virtual machine that a hostile tenant (Tenant C) is leasing and using for attacks. VM-a and VM-b are virtual machines leased by non-attacking tenants.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Example 1: How Switch Port Locking Can Prevent ARP Spoofing Prevention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ARP spoofing</w:t>
      </w:r>
      <w:r w:rsidRPr="004E298E">
        <w:rPr>
          <w:rFonts w:ascii="Arial" w:eastAsia="Times New Roman" w:hAnsi="Arial" w:cs="Arial"/>
          <w:color w:val="35383D"/>
          <w:sz w:val="18"/>
          <w:szCs w:val="18"/>
          <w:lang w:val="en-US" w:eastAsia="fr-FR"/>
        </w:rPr>
        <w:t xml:space="preserve"> refers to an attacker's attempts to associate his or her MAC address with the IP address for another node, which could potentially result in the node's traffic being sent to the attacker instead. To achieve this goal the attacker sends fake (</w:t>
      </w:r>
      <w:r w:rsidRPr="004E298E">
        <w:rPr>
          <w:rFonts w:ascii="Arial" w:eastAsia="Times New Roman" w:hAnsi="Arial" w:cs="Arial"/>
          <w:i/>
          <w:iCs/>
          <w:color w:val="35383D"/>
          <w:sz w:val="18"/>
          <w:lang w:val="en-US" w:eastAsia="fr-FR"/>
        </w:rPr>
        <w:t>spoofed</w:t>
      </w:r>
      <w:r w:rsidRPr="004E298E">
        <w:rPr>
          <w:rFonts w:ascii="Arial" w:eastAsia="Times New Roman" w:hAnsi="Arial" w:cs="Arial"/>
          <w:color w:val="35383D"/>
          <w:sz w:val="18"/>
          <w:szCs w:val="18"/>
          <w:lang w:val="en-US" w:eastAsia="fr-FR"/>
        </w:rPr>
        <w:t xml:space="preserve">) ARP messages to an Ethernet LAN.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Scenario</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Virtual Machine A (VM-a) wants to send IP traffic from VM-a to Virtual Machine B (VM-b) by addressing it to VM-b's IP address. The owner of Virtual Machine C wants to use ARP spoofing to pretend his VM, VM-c, is actually VM-b.</w:t>
      </w:r>
    </w:p>
    <w:p w:rsidR="00490C2F" w:rsidRPr="004E298E" w:rsidRDefault="00490C2F" w:rsidP="00490C2F">
      <w:pPr>
        <w:numPr>
          <w:ilvl w:val="0"/>
          <w:numId w:val="10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VM-c sends a speculative stream of ARP replies to VM-a. These ARP replies claim that the MAC address in the reply (c_MAC) is associated with the IP address, b_IP </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Result: Because the administrator enabled switch-port locking, these packets are all dropped because enabling switch-port locking prevents impersonation. </w:t>
      </w:r>
    </w:p>
    <w:p w:rsidR="00490C2F" w:rsidRPr="004E298E" w:rsidRDefault="00490C2F" w:rsidP="00490C2F">
      <w:pPr>
        <w:numPr>
          <w:ilvl w:val="0"/>
          <w:numId w:val="105"/>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VM-b sends an ARP reply to VM-a, claiming that the MAC address in the reply (b_MAC) is associated with the IP address, b_IP. </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Result: VM-a receives VM-b's ARP response.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Example 2: IP Spoofing Prevention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IP address spoofing</w:t>
      </w:r>
      <w:r w:rsidRPr="004E298E">
        <w:rPr>
          <w:rFonts w:ascii="Arial" w:eastAsia="Times New Roman" w:hAnsi="Arial" w:cs="Arial"/>
          <w:color w:val="35383D"/>
          <w:sz w:val="18"/>
          <w:szCs w:val="18"/>
          <w:lang w:val="en-US" w:eastAsia="fr-FR"/>
        </w:rPr>
        <w:t xml:space="preserve"> is a process that conceals the identity of packets by creating Internet Protocol (IP) packets with a forged source IP address.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Scenario</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Tenant C is attempting to perform a Denial of Service attack using his host, Host-C, on a remote system to disguise his identity.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Attempt 1</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Tenant C sets Host-C's IP address and MAC address to VM-a's IP and MAC addresses (a_IP and a_MAC). Tenant C instructs Host-C to send IP traffic to a remote system.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Result: The Host-C packets are dropped. This is because the administrator enabled switch-port locking; the Host-C packets are dropped because enabling switch-port locking prevents impersonation.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Attempt 2</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Tenant C sets Host-C's IP address to VM-a's IP address (a_IP) and keeps his original c_MAC.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Tenant C instructs Host-C to send IP traffic to a remote system.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Result: The Host-C packets are dropped. This is because the administrator enabled switch-port locking, which prevents impersonation.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Example 3: Web Hosting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Scenario:</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Alice is an infrastructure administrator.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One of her tenants, Tenant B, is hosting multiple websites from his VM, VM-b. Each website needs a distinct IP address hosted on the same virtual network interface (VIF).</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Alice reconfigures Host-B's VIF to be locked to a single MAC but many IP addresses.</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4.4.10.8.5. How Switch-port Locking Works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switch-port locking feature lets you control packet filtering at one or more of two levels: </w:t>
      </w:r>
    </w:p>
    <w:p w:rsidR="00490C2F" w:rsidRPr="004E298E" w:rsidRDefault="00490C2F" w:rsidP="00490C2F">
      <w:pPr>
        <w:numPr>
          <w:ilvl w:val="0"/>
          <w:numId w:val="10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VIF level</w:t>
      </w:r>
      <w:r w:rsidRPr="004E298E">
        <w:rPr>
          <w:rFonts w:ascii="Arial" w:eastAsia="Times New Roman" w:hAnsi="Arial" w:cs="Arial"/>
          <w:color w:val="35383D"/>
          <w:sz w:val="18"/>
          <w:szCs w:val="18"/>
          <w:lang w:val="en-US" w:eastAsia="fr-FR"/>
        </w:rPr>
        <w:t>. Settings you configure on the VIF determine how packets are filtered. You can set the VIF to prevent the VM from sending any traffic, restrict the VIF so it can only send traffic using its assigned IP address, or allow the VM to send traffic to any IP address on the network connected to the VIF.</w:t>
      </w:r>
    </w:p>
    <w:p w:rsidR="00490C2F" w:rsidRPr="004E298E" w:rsidRDefault="00490C2F" w:rsidP="00490C2F">
      <w:pPr>
        <w:numPr>
          <w:ilvl w:val="0"/>
          <w:numId w:val="10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Network level</w:t>
      </w:r>
      <w:r w:rsidRPr="004E298E">
        <w:rPr>
          <w:rFonts w:ascii="Arial" w:eastAsia="Times New Roman" w:hAnsi="Arial" w:cs="Arial"/>
          <w:color w:val="35383D"/>
          <w:sz w:val="18"/>
          <w:szCs w:val="18"/>
          <w:lang w:val="en-US" w:eastAsia="fr-FR"/>
        </w:rPr>
        <w:t xml:space="preserve">. The XenServer network determines how packets are filtered. When a VIF’s locking mode is set to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it refers to the network-level locking setting to determine what traffic to allow.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Regardless of which networking stack you use, the feature operates the same way. However, as described in more detail in the sections that follow, the Linux bridge does not fully support switch-port locking in IPv6. </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4.4.10.8.6. VIF Locking-Mode States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XenServer switch-port locking feature provides a locking mode that lets you configure VIFs in four different states. These states only apply when the VIF is plugged into a running virtual machine.</w:t>
      </w:r>
    </w:p>
    <w:tbl>
      <w:tblPr>
        <w:tblW w:w="45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45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857500" cy="1590675"/>
                  <wp:effectExtent l="19050" t="0" r="0" b="0"/>
                  <wp:docPr id="82" name="Image 82" descr="http://docs.vmd.citrix.com/XenServer/6.2.0/1.0/en_gb/images/xs-VIF-switch-port-locking-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ocs.vmd.citrix.com/XenServer/6.2.0/1.0/en_gb/images/xs-VIF-switch-port-locking-modes.png"/>
                          <pic:cNvPicPr>
                            <a:picLocks noChangeAspect="1" noChangeArrowheads="1"/>
                          </pic:cNvPicPr>
                        </pic:nvPicPr>
                        <pic:blipFill>
                          <a:blip r:embed="rId358"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 xml:space="preserve">This illustration shows how three different VIF locking mode states behave when the network locking mode is set to unlocked and the VIF state is configured. In the first image, the VIF state is set to default so no traffic from the VM is filtered. In the second image, the VIF does not send or receive any packets because the locking mode is set to disabled. In the third image, the VIF state is set to locked, so the VIF can only send packets if those packets contain the correct MAC and IP address. </w:t>
      </w:r>
    </w:p>
    <w:p w:rsidR="00490C2F" w:rsidRPr="004E298E" w:rsidRDefault="00490C2F" w:rsidP="00490C2F">
      <w:pPr>
        <w:numPr>
          <w:ilvl w:val="0"/>
          <w:numId w:val="10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lastRenderedPageBreak/>
        <w:t>Network_default</w:t>
      </w:r>
      <w:r w:rsidRPr="004E298E">
        <w:rPr>
          <w:rFonts w:ascii="Arial" w:eastAsia="Times New Roman" w:hAnsi="Arial" w:cs="Arial"/>
          <w:color w:val="35383D"/>
          <w:sz w:val="18"/>
          <w:szCs w:val="18"/>
          <w:lang w:val="en-US" w:eastAsia="fr-FR"/>
        </w:rPr>
        <w:t xml:space="preserve">. When the VIF's state is set to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xml:space="preserve">, XenServer uses the network's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parameter to determine if and how to filter packets travelling through the VIF. The behavior varies according to if the associated network has the network default locking mode parameter set to disabled or unlocked:</w:t>
      </w:r>
    </w:p>
    <w:p w:rsidR="00490C2F" w:rsidRPr="004E298E" w:rsidRDefault="00490C2F" w:rsidP="00490C2F">
      <w:pPr>
        <w:numPr>
          <w:ilvl w:val="1"/>
          <w:numId w:val="107"/>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w:t>
      </w:r>
      <w:r w:rsidRPr="004E298E">
        <w:rPr>
          <w:rFonts w:ascii="Courier New" w:eastAsia="Times New Roman" w:hAnsi="Courier New" w:cs="Courier New"/>
          <w:color w:val="35383D"/>
          <w:sz w:val="20"/>
          <w:lang w:val="en-US" w:eastAsia="fr-FR"/>
        </w:rPr>
        <w:t>disabled</w:t>
      </w:r>
      <w:r w:rsidRPr="004E298E">
        <w:rPr>
          <w:rFonts w:ascii="Arial" w:eastAsia="Times New Roman" w:hAnsi="Arial" w:cs="Arial"/>
          <w:color w:val="35383D"/>
          <w:sz w:val="18"/>
          <w:szCs w:val="18"/>
          <w:lang w:val="en-US" w:eastAsia="fr-FR"/>
        </w:rPr>
        <w:t xml:space="preserve">, XenServer applies a filtering rule so that the VIF drops all traffic. </w:t>
      </w:r>
    </w:p>
    <w:p w:rsidR="00490C2F" w:rsidRPr="004E298E" w:rsidRDefault="00490C2F" w:rsidP="00490C2F">
      <w:pPr>
        <w:numPr>
          <w:ilvl w:val="1"/>
          <w:numId w:val="107"/>
        </w:numPr>
        <w:shd w:val="clear" w:color="auto" w:fill="FFFFFF"/>
        <w:spacing w:before="100" w:beforeAutospacing="1" w:after="270" w:line="270" w:lineRule="atLeast"/>
        <w:ind w:left="1920"/>
        <w:rPr>
          <w:rFonts w:ascii="Arial" w:eastAsia="Times New Roman" w:hAnsi="Arial" w:cs="Arial"/>
          <w:color w:val="35383D"/>
          <w:sz w:val="18"/>
          <w:szCs w:val="18"/>
          <w:lang w:val="en-US" w:eastAsia="fr-FR"/>
        </w:rPr>
      </w:pP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=unlocked, XenServer removes all the filtering rules associated with the VIF. By default, the default locking mode parameter is set to </w:t>
      </w:r>
      <w:r w:rsidRPr="004E298E">
        <w:rPr>
          <w:rFonts w:ascii="Courier New" w:eastAsia="Times New Roman" w:hAnsi="Courier New" w:cs="Courier New"/>
          <w:color w:val="35383D"/>
          <w:sz w:val="20"/>
          <w:lang w:val="en-US" w:eastAsia="fr-FR"/>
        </w:rPr>
        <w:t>unlocked</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information about the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parameter, see </w:t>
      </w:r>
      <w:hyperlink r:id="rId359" w:anchor="cli-xe-commands_network" w:tooltip="A.4.12. Network Commands" w:history="1">
        <w:r w:rsidRPr="004E298E">
          <w:rPr>
            <w:rFonts w:ascii="Arial" w:eastAsia="Times New Roman" w:hAnsi="Arial" w:cs="Arial"/>
            <w:color w:val="772432"/>
            <w:sz w:val="18"/>
            <w:szCs w:val="18"/>
            <w:lang w:val="en-US" w:eastAsia="fr-FR"/>
          </w:rPr>
          <w:t>Section A.4.12, “Network Commands”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default locking mode of the network has no effect on attached VIFs whose locking state is anything other than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xml:space="preserve">. </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3" name="Image 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cannot change the </w:t>
            </w:r>
            <w:r w:rsidRPr="00490C2F">
              <w:rPr>
                <w:rFonts w:ascii="Courier New" w:eastAsia="Times New Roman" w:hAnsi="Courier New" w:cs="Courier New"/>
                <w:color w:val="35383D"/>
                <w:sz w:val="20"/>
                <w:lang w:val="en-US" w:eastAsia="fr-FR"/>
              </w:rPr>
              <w:t>default-locking-mode</w:t>
            </w:r>
            <w:r w:rsidRPr="00490C2F">
              <w:rPr>
                <w:rFonts w:ascii="Arial" w:eastAsia="Times New Roman" w:hAnsi="Arial" w:cs="Arial"/>
                <w:color w:val="35383D"/>
                <w:sz w:val="18"/>
                <w:szCs w:val="18"/>
                <w:lang w:val="en-US" w:eastAsia="fr-FR"/>
              </w:rPr>
              <w:t xml:space="preserve"> of a network that has active VIFs attached to it. </w:t>
            </w:r>
          </w:p>
        </w:tc>
      </w:tr>
    </w:tbl>
    <w:p w:rsidR="00490C2F" w:rsidRPr="004E298E" w:rsidRDefault="00490C2F" w:rsidP="00490C2F">
      <w:pPr>
        <w:numPr>
          <w:ilvl w:val="0"/>
          <w:numId w:val="10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Locked</w:t>
      </w:r>
      <w:r w:rsidRPr="004E298E">
        <w:rPr>
          <w:rFonts w:ascii="Arial" w:eastAsia="Times New Roman" w:hAnsi="Arial" w:cs="Arial"/>
          <w:color w:val="35383D"/>
          <w:sz w:val="18"/>
          <w:szCs w:val="18"/>
          <w:lang w:val="en-US" w:eastAsia="fr-FR"/>
        </w:rPr>
        <w:t xml:space="preserve">. XenServer applies filtering rules so that only traffic sent to or sent from the specified MAC and IP addresses is allowed to be sent out through the VIF. In this mode, if no IP addresses are specified, then the VM cannot send any traffic through that VIF (on that network).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specify the IP addresses from which the VIF will accept traffic, use the IPv4 and/or IPv6 IP addresses by using the </w:t>
      </w:r>
      <w:r w:rsidRPr="004E298E">
        <w:rPr>
          <w:rFonts w:ascii="Courier New" w:eastAsia="Times New Roman" w:hAnsi="Courier New" w:cs="Courier New"/>
          <w:color w:val="35383D"/>
          <w:sz w:val="20"/>
          <w:lang w:val="en-US" w:eastAsia="fr-FR"/>
        </w:rPr>
        <w:t>ipv4_allowed</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ipv6_allowed</w:t>
      </w:r>
      <w:r w:rsidRPr="004E298E">
        <w:rPr>
          <w:rFonts w:ascii="Arial" w:eastAsia="Times New Roman" w:hAnsi="Arial" w:cs="Arial"/>
          <w:color w:val="35383D"/>
          <w:sz w:val="18"/>
          <w:szCs w:val="18"/>
          <w:lang w:val="en-US" w:eastAsia="fr-FR"/>
        </w:rPr>
        <w:t xml:space="preserve"> parameters. However, if you have the Linux bridge configured, do not enter IPv6 addresses.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lets you enter IPv6 addresses when the Linux bridge is active; however, XenServer cannot filter based on the IPv6 addresses entered. (The reason is the Linux bridge does not have modules to filter Neighbor Discovery Protocol (NDP) packets, so complete protection cannot be implemented and guests would be able to impersonate another guest by forging NDP packets.) As result, if you specify even one IPv6 address, XenServer lets all IPv6 traffic pass through the VIF. If you do not specify any IPv6 addresses, XenServer will not let any IPv6 traffic pass through to the VIF. </w:t>
      </w:r>
    </w:p>
    <w:p w:rsidR="00490C2F" w:rsidRPr="004E298E" w:rsidRDefault="00490C2F" w:rsidP="00490C2F">
      <w:pPr>
        <w:numPr>
          <w:ilvl w:val="0"/>
          <w:numId w:val="10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Unlocked</w:t>
      </w:r>
      <w:r w:rsidRPr="004E298E">
        <w:rPr>
          <w:rFonts w:ascii="Arial" w:eastAsia="Times New Roman" w:hAnsi="Arial" w:cs="Arial"/>
          <w:color w:val="35383D"/>
          <w:sz w:val="18"/>
          <w:szCs w:val="18"/>
          <w:lang w:val="en-US" w:eastAsia="fr-FR"/>
        </w:rPr>
        <w:t>. All network traffic can pass through the VIF. That is, no filters are applied to any traffic going to or from the VIF.</w:t>
      </w:r>
    </w:p>
    <w:p w:rsidR="00490C2F" w:rsidRPr="004E298E" w:rsidRDefault="00490C2F" w:rsidP="00490C2F">
      <w:pPr>
        <w:numPr>
          <w:ilvl w:val="0"/>
          <w:numId w:val="107"/>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Disabled</w:t>
      </w:r>
      <w:r w:rsidRPr="004E298E">
        <w:rPr>
          <w:rFonts w:ascii="Arial" w:eastAsia="Times New Roman" w:hAnsi="Arial" w:cs="Arial"/>
          <w:color w:val="35383D"/>
          <w:sz w:val="18"/>
          <w:szCs w:val="18"/>
          <w:lang w:val="en-US" w:eastAsia="fr-FR"/>
        </w:rPr>
        <w:t>. No traffic is allowed to pass through the VIF. (That is, XenServer applies a filtering rule so that the VIF drops all traffic.)</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4.4.10.8.7. Configuring Switch Port Locking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section provides three different procedures: </w:t>
      </w:r>
    </w:p>
    <w:p w:rsidR="00490C2F" w:rsidRPr="004E298E" w:rsidRDefault="00490C2F" w:rsidP="00490C2F">
      <w:pPr>
        <w:numPr>
          <w:ilvl w:val="0"/>
          <w:numId w:val="10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Restrict VIFs to use a specific IP address</w:t>
      </w:r>
    </w:p>
    <w:p w:rsidR="00490C2F" w:rsidRPr="004E298E" w:rsidRDefault="00490C2F" w:rsidP="00490C2F">
      <w:pPr>
        <w:numPr>
          <w:ilvl w:val="0"/>
          <w:numId w:val="10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Add an IP address to an existing restricted list (for example, if you need to add an IP address to a VIF while the VM is still running and connected to the network (for example, if you are taking a network offline temporarily) )</w:t>
      </w:r>
    </w:p>
    <w:p w:rsidR="00490C2F" w:rsidRPr="004E298E" w:rsidRDefault="00490C2F" w:rsidP="00490C2F">
      <w:pPr>
        <w:numPr>
          <w:ilvl w:val="0"/>
          <w:numId w:val="108"/>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Remove an IP address from an existing restricted list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a VIF's locking-mode is set to </w:t>
      </w:r>
      <w:r w:rsidRPr="004E298E">
        <w:rPr>
          <w:rFonts w:ascii="Courier New" w:eastAsia="Times New Roman" w:hAnsi="Courier New" w:cs="Courier New"/>
          <w:color w:val="35383D"/>
          <w:sz w:val="20"/>
          <w:lang w:val="en-US" w:eastAsia="fr-FR"/>
        </w:rPr>
        <w:t>locked</w:t>
      </w:r>
      <w:r w:rsidRPr="004E298E">
        <w:rPr>
          <w:rFonts w:ascii="Arial" w:eastAsia="Times New Roman" w:hAnsi="Arial" w:cs="Arial"/>
          <w:color w:val="35383D"/>
          <w:sz w:val="18"/>
          <w:szCs w:val="18"/>
          <w:lang w:val="en-US" w:eastAsia="fr-FR"/>
        </w:rPr>
        <w:t xml:space="preserve">, it can only use the addresses specified in the </w:t>
      </w:r>
      <w:r w:rsidRPr="004E298E">
        <w:rPr>
          <w:rFonts w:ascii="Courier New" w:eastAsia="Times New Roman" w:hAnsi="Courier New" w:cs="Courier New"/>
          <w:color w:val="35383D"/>
          <w:sz w:val="20"/>
          <w:lang w:val="en-US" w:eastAsia="fr-FR"/>
        </w:rPr>
        <w:t>ipv4-allowed</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ipv6-allowed</w:t>
      </w:r>
      <w:r w:rsidRPr="004E298E">
        <w:rPr>
          <w:rFonts w:ascii="Arial" w:eastAsia="Times New Roman" w:hAnsi="Arial" w:cs="Arial"/>
          <w:color w:val="35383D"/>
          <w:sz w:val="18"/>
          <w:szCs w:val="18"/>
          <w:lang w:val="en-US" w:eastAsia="fr-FR"/>
        </w:rPr>
        <w:t xml:space="preserve"> parameters.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Because, in some relatively rare cases, VIFs may have more than one IP address, it is possible to specify multiple IP addresses for a VIF.</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perform these procedures before or after the VIF is plugged in (or the VM is started).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restrict VIFs to a specific IP address</w:t>
      </w:r>
    </w:p>
    <w:p w:rsidR="00490C2F" w:rsidRPr="004E298E" w:rsidRDefault="00490C2F" w:rsidP="00490C2F">
      <w:pPr>
        <w:numPr>
          <w:ilvl w:val="0"/>
          <w:numId w:val="10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Change the default-locking mode to locked, if it is not using that mode already, by running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locking-mode=</w:t>
      </w:r>
      <w:r w:rsidRPr="004E298E">
        <w:rPr>
          <w:rFonts w:ascii="Courier New" w:eastAsia="Times New Roman" w:hAnsi="Courier New" w:cs="Courier New"/>
          <w:color w:val="35383D"/>
          <w:sz w:val="20"/>
          <w:lang w:val="en-US" w:eastAsia="fr-FR"/>
        </w:rPr>
        <w:t>locked</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Courier New" w:eastAsia="Times New Roman" w:hAnsi="Courier New" w:cs="Courier New"/>
          <w:color w:val="35383D"/>
          <w:sz w:val="20"/>
          <w:lang w:val="en-US" w:eastAsia="fr-FR"/>
        </w:rPr>
        <w:t>vif-uuid</w:t>
      </w:r>
      <w:r w:rsidRPr="004E298E">
        <w:rPr>
          <w:rFonts w:ascii="Arial" w:eastAsia="Times New Roman" w:hAnsi="Arial" w:cs="Arial"/>
          <w:color w:val="35383D"/>
          <w:sz w:val="18"/>
          <w:szCs w:val="18"/>
          <w:lang w:val="en-US" w:eastAsia="fr-FR"/>
        </w:rPr>
        <w:t xml:space="preserve"> represents the UUID of the VIF you want to allow to send traffic. To obtain the UUID, run the xe </w:t>
      </w:r>
      <w:r w:rsidRPr="004E298E">
        <w:rPr>
          <w:rFonts w:ascii="Courier" w:eastAsia="Times New Roman" w:hAnsi="Courier" w:cs="Arial"/>
          <w:b/>
          <w:bCs/>
          <w:color w:val="35383D"/>
          <w:sz w:val="18"/>
          <w:lang w:val="en-US" w:eastAsia="fr-FR"/>
        </w:rPr>
        <w:t>vif-list</w:t>
      </w:r>
      <w:r w:rsidRPr="004E298E">
        <w:rPr>
          <w:rFonts w:ascii="Arial" w:eastAsia="Times New Roman" w:hAnsi="Arial" w:cs="Arial"/>
          <w:color w:val="35383D"/>
          <w:sz w:val="18"/>
          <w:szCs w:val="18"/>
          <w:lang w:val="en-US" w:eastAsia="fr-FR"/>
        </w:rPr>
        <w:t xml:space="preserve"> command on the host. The vm-uuid indicates virtual machine for which the information is displayed. The device ID indicates the device number of the VIF. </w:t>
      </w:r>
    </w:p>
    <w:p w:rsidR="00490C2F" w:rsidRPr="00490C2F" w:rsidRDefault="00490C2F" w:rsidP="00490C2F">
      <w:pPr>
        <w:numPr>
          <w:ilvl w:val="0"/>
          <w:numId w:val="10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Run the </w:t>
      </w:r>
      <w:r w:rsidRPr="004E298E">
        <w:rPr>
          <w:rFonts w:ascii="Courier" w:eastAsia="Times New Roman" w:hAnsi="Courier" w:cs="Arial"/>
          <w:b/>
          <w:bCs/>
          <w:color w:val="35383D"/>
          <w:sz w:val="18"/>
          <w:lang w:val="en-US" w:eastAsia="fr-FR"/>
        </w:rPr>
        <w:t>vif-param-set</w:t>
      </w:r>
      <w:r w:rsidRPr="004E298E">
        <w:rPr>
          <w:rFonts w:ascii="Arial" w:eastAsia="Times New Roman" w:hAnsi="Arial" w:cs="Arial"/>
          <w:color w:val="35383D"/>
          <w:sz w:val="18"/>
          <w:szCs w:val="18"/>
          <w:lang w:val="en-US" w:eastAsia="fr-FR"/>
        </w:rPr>
        <w:t xml:space="preserve"> command to specify the IP addresses from which the virtual machine can send traffic. </w:t>
      </w:r>
      <w:r w:rsidRPr="00490C2F">
        <w:rPr>
          <w:rFonts w:ascii="Arial" w:eastAsia="Times New Roman" w:hAnsi="Arial" w:cs="Arial"/>
          <w:color w:val="35383D"/>
          <w:sz w:val="18"/>
          <w:szCs w:val="18"/>
          <w:lang w:eastAsia="fr-FR"/>
        </w:rPr>
        <w:t xml:space="preserve">Do one or more of the following: </w:t>
      </w:r>
    </w:p>
    <w:p w:rsidR="00490C2F" w:rsidRPr="00490C2F" w:rsidRDefault="00490C2F" w:rsidP="00490C2F">
      <w:pPr>
        <w:numPr>
          <w:ilvl w:val="1"/>
          <w:numId w:val="109"/>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one or more IPv4 IP addresses destinations.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20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ipv4-allowed=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ipv4-addresses</w:t>
      </w:r>
      <w:r w:rsidRPr="004E298E">
        <w:rPr>
          <w:rFonts w:ascii="Courier" w:eastAsia="Times New Roman" w:hAnsi="Courier" w:cs="Courier New"/>
          <w:color w:val="FF0000"/>
          <w:sz w:val="20"/>
          <w:szCs w:val="20"/>
          <w:lang w:val="en-US" w:eastAsia="fr-FR"/>
        </w:rPr>
        <w:t>&gt;</w:t>
      </w:r>
    </w:p>
    <w:p w:rsidR="00490C2F" w:rsidRPr="00490C2F" w:rsidRDefault="00490C2F" w:rsidP="00490C2F">
      <w:pPr>
        <w:numPr>
          <w:ilvl w:val="1"/>
          <w:numId w:val="109"/>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one or more IPv6 IP addresses destinations.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20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ipv6-allowed=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ipv6-addresses</w:t>
      </w:r>
      <w:r w:rsidRPr="004E298E">
        <w:rPr>
          <w:rFonts w:ascii="Courier" w:eastAsia="Times New Roman" w:hAnsi="Courier" w:cs="Courier New"/>
          <w:color w:val="FF0000"/>
          <w:sz w:val="20"/>
          <w:szCs w:val="20"/>
          <w:lang w:val="en-US" w:eastAsia="fr-FR"/>
        </w:rPr>
        <w:t>&gt;</w:t>
      </w:r>
    </w:p>
    <w:p w:rsidR="00490C2F" w:rsidRPr="004E298E" w:rsidRDefault="00490C2F" w:rsidP="00490C2F">
      <w:pPr>
        <w:numPr>
          <w:ilvl w:val="0"/>
          <w:numId w:val="10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You can specify multiple IP addresses by separating them with a comma, as shown in the preceding example.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restrict a VIF to an additional IP address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After performing the previous procedure to restrict a VIF to using a specific IP address, you can add one or more IP addresses the VIF can use. </w:t>
      </w:r>
    </w:p>
    <w:p w:rsidR="00490C2F" w:rsidRPr="00490C2F" w:rsidRDefault="00490C2F" w:rsidP="00490C2F">
      <w:pPr>
        <w:numPr>
          <w:ilvl w:val="0"/>
          <w:numId w:val="11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Run the </w:t>
      </w:r>
      <w:r w:rsidRPr="004E298E">
        <w:rPr>
          <w:rFonts w:ascii="Courier" w:eastAsia="Times New Roman" w:hAnsi="Courier" w:cs="Arial"/>
          <w:b/>
          <w:bCs/>
          <w:color w:val="35383D"/>
          <w:sz w:val="18"/>
          <w:lang w:val="en-US" w:eastAsia="fr-FR"/>
        </w:rPr>
        <w:t>vif-param-add</w:t>
      </w:r>
      <w:r w:rsidRPr="004E298E">
        <w:rPr>
          <w:rFonts w:ascii="Arial" w:eastAsia="Times New Roman" w:hAnsi="Arial" w:cs="Arial"/>
          <w:color w:val="35383D"/>
          <w:sz w:val="18"/>
          <w:szCs w:val="18"/>
          <w:lang w:val="en-US" w:eastAsia="fr-FR"/>
        </w:rPr>
        <w:t xml:space="preserve"> command to add the IP addresses to the existing list. </w:t>
      </w:r>
      <w:r w:rsidRPr="00490C2F">
        <w:rPr>
          <w:rFonts w:ascii="Arial" w:eastAsia="Times New Roman" w:hAnsi="Arial" w:cs="Arial"/>
          <w:color w:val="35383D"/>
          <w:sz w:val="18"/>
          <w:szCs w:val="18"/>
          <w:lang w:eastAsia="fr-FR"/>
        </w:rPr>
        <w:t xml:space="preserve">Do one or more of the following: </w:t>
      </w:r>
    </w:p>
    <w:p w:rsidR="00490C2F" w:rsidRPr="00490C2F" w:rsidRDefault="00490C2F" w:rsidP="00490C2F">
      <w:pPr>
        <w:numPr>
          <w:ilvl w:val="1"/>
          <w:numId w:val="110"/>
        </w:numPr>
        <w:shd w:val="clear" w:color="auto" w:fill="FFFFFF"/>
        <w:spacing w:before="100" w:beforeAutospacing="1" w:after="270" w:line="270" w:lineRule="atLeast"/>
        <w:ind w:left="192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the IPv4 IP address.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92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lastRenderedPageBreak/>
        <w:t>xe vif-param-add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ipv4-allowed=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ipv4-addresses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90C2F" w:rsidRDefault="00490C2F" w:rsidP="00490C2F">
      <w:pPr>
        <w:numPr>
          <w:ilvl w:val="1"/>
          <w:numId w:val="110"/>
        </w:numPr>
        <w:shd w:val="clear" w:color="auto" w:fill="FFFFFF"/>
        <w:spacing w:before="100" w:beforeAutospacing="1" w:after="270" w:line="270" w:lineRule="atLeast"/>
        <w:ind w:left="192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the IPv6 IP address.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92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vif-param-add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ipv6-allowed=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ipv6-addresses</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remove an IP address from a VIF's list of IP addresses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restrict a VIF to use two or more IP addresses, you can remove one of those IP addresses from the list.</w:t>
      </w:r>
    </w:p>
    <w:p w:rsidR="00490C2F" w:rsidRPr="00490C2F" w:rsidRDefault="00490C2F" w:rsidP="00490C2F">
      <w:pPr>
        <w:numPr>
          <w:ilvl w:val="0"/>
          <w:numId w:val="11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Run the </w:t>
      </w:r>
      <w:r w:rsidRPr="004E298E">
        <w:rPr>
          <w:rFonts w:ascii="Courier" w:eastAsia="Times New Roman" w:hAnsi="Courier" w:cs="Arial"/>
          <w:b/>
          <w:bCs/>
          <w:color w:val="35383D"/>
          <w:sz w:val="18"/>
          <w:lang w:val="en-US" w:eastAsia="fr-FR"/>
        </w:rPr>
        <w:t>vif-param-remove</w:t>
      </w:r>
      <w:r w:rsidRPr="004E298E">
        <w:rPr>
          <w:rFonts w:ascii="Arial" w:eastAsia="Times New Roman" w:hAnsi="Arial" w:cs="Arial"/>
          <w:color w:val="35383D"/>
          <w:sz w:val="18"/>
          <w:szCs w:val="18"/>
          <w:lang w:val="en-US" w:eastAsia="fr-FR"/>
        </w:rPr>
        <w:t xml:space="preserve"> command to remove the IP addresses from the existing list. </w:t>
      </w:r>
      <w:r w:rsidRPr="00490C2F">
        <w:rPr>
          <w:rFonts w:ascii="Arial" w:eastAsia="Times New Roman" w:hAnsi="Arial" w:cs="Arial"/>
          <w:color w:val="35383D"/>
          <w:sz w:val="18"/>
          <w:szCs w:val="18"/>
          <w:lang w:eastAsia="fr-FR"/>
        </w:rPr>
        <w:t xml:space="preserve">Do one or more of the following: </w:t>
      </w:r>
    </w:p>
    <w:p w:rsidR="00490C2F" w:rsidRPr="00490C2F" w:rsidRDefault="00490C2F" w:rsidP="00490C2F">
      <w:pPr>
        <w:numPr>
          <w:ilvl w:val="1"/>
          <w:numId w:val="111"/>
        </w:numPr>
        <w:shd w:val="clear" w:color="auto" w:fill="FFFFFF"/>
        <w:spacing w:before="100" w:beforeAutospacing="1" w:after="270" w:line="270" w:lineRule="atLeast"/>
        <w:ind w:left="192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the IPv4 IP address to remove.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92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vif-param-remove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ipv4-allowed=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ipv4-addresses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90C2F" w:rsidRDefault="00490C2F" w:rsidP="00490C2F">
      <w:pPr>
        <w:numPr>
          <w:ilvl w:val="1"/>
          <w:numId w:val="111"/>
        </w:numPr>
        <w:shd w:val="clear" w:color="auto" w:fill="FFFFFF"/>
        <w:spacing w:before="100" w:beforeAutospacing="1" w:after="270" w:line="270" w:lineRule="atLeast"/>
        <w:ind w:left="192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Specify the IPv6 IP address to remove. </w:t>
      </w:r>
      <w:r w:rsidRPr="00490C2F">
        <w:rPr>
          <w:rFonts w:ascii="Arial" w:eastAsia="Times New Roman" w:hAnsi="Arial" w:cs="Arial"/>
          <w:color w:val="35383D"/>
          <w:sz w:val="18"/>
          <w:szCs w:val="18"/>
          <w:lang w:eastAsia="fr-FR"/>
        </w:rPr>
        <w:t xml:space="preserve">For example: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92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vif-param-remove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ipv6-allowed=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comma separated list of ipv6-addresses</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4.4.10.8.8. Preventing a Virtual Machine from Sending or Receiving Traffic from a Specific Network</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following procedure prevents a virtual machine from communicating through a specific VIF. Since a VIF connects to a specific XenServer network, you can use this procedure to prevent a virtual machine from sending or receiving any traffic from a specific network. This provides a more granular level of control than disabling an entire network.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 use the CLI command, you do not need to unplug the VIF to set the VIF's locking mode; the command changes the filtering rules while the VIF is running (live). In this case the network connection still appears to be present; however, the VIF drops any packets the VM attempts to send.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525"/>
        <w:gridCol w:w="866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38125" cy="228600"/>
                  <wp:effectExtent l="19050" t="0" r="9525" b="0"/>
                  <wp:docPr id="84" name="Image 84"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p]"/>
                          <pic:cNvPicPr>
                            <a:picLocks noChangeAspect="1" noChangeArrowheads="1"/>
                          </pic:cNvPicPr>
                        </pic:nvPicPr>
                        <pic:blipFill>
                          <a:blip r:embed="rId360"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Tip</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find the UUID of a VIF, run the xe </w:t>
            </w:r>
            <w:r w:rsidRPr="00490C2F">
              <w:rPr>
                <w:rFonts w:ascii="Courier" w:eastAsia="Times New Roman" w:hAnsi="Courier" w:cs="Arial"/>
                <w:b/>
                <w:bCs/>
                <w:color w:val="35383D"/>
                <w:sz w:val="18"/>
                <w:lang w:val="en-US" w:eastAsia="fr-FR"/>
              </w:rPr>
              <w:t>vif-list</w:t>
            </w:r>
            <w:r w:rsidRPr="00490C2F">
              <w:rPr>
                <w:rFonts w:ascii="Arial" w:eastAsia="Times New Roman" w:hAnsi="Arial" w:cs="Arial"/>
                <w:color w:val="35383D"/>
                <w:sz w:val="18"/>
                <w:szCs w:val="18"/>
                <w:lang w:val="en-US" w:eastAsia="fr-FR"/>
              </w:rPr>
              <w:t xml:space="preserve"> command on the host. The device ID indicates the device number of the VIF.</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prevent a VIF from receiving traffic</w:t>
      </w:r>
    </w:p>
    <w:p w:rsidR="00490C2F" w:rsidRPr="004E298E" w:rsidRDefault="00490C2F" w:rsidP="00490C2F">
      <w:pPr>
        <w:numPr>
          <w:ilvl w:val="0"/>
          <w:numId w:val="112"/>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Disable the VIF connected to the network from which you want to stop the VM from receiving traffic: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locking-mode=</w:t>
      </w:r>
      <w:r w:rsidRPr="004E298E">
        <w:rPr>
          <w:rFonts w:ascii="Courier New" w:eastAsia="Times New Roman" w:hAnsi="Courier New" w:cs="Courier New"/>
          <w:color w:val="35383D"/>
          <w:sz w:val="20"/>
          <w:lang w:val="en-US" w:eastAsia="fr-FR"/>
        </w:rPr>
        <w:t>disabled</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You can also disable the VIF in XenCenter by selecting the virtual network interface in the VM's </w:t>
      </w:r>
      <w:r w:rsidRPr="004E298E">
        <w:rPr>
          <w:rFonts w:ascii="Arial" w:eastAsia="Times New Roman" w:hAnsi="Arial" w:cs="Arial"/>
          <w:b/>
          <w:bCs/>
          <w:color w:val="35383D"/>
          <w:sz w:val="18"/>
          <w:lang w:val="en-US" w:eastAsia="fr-FR"/>
        </w:rPr>
        <w:t>Networking</w:t>
      </w:r>
      <w:r w:rsidRPr="004E298E">
        <w:rPr>
          <w:rFonts w:ascii="Arial" w:eastAsia="Times New Roman" w:hAnsi="Arial" w:cs="Arial"/>
          <w:color w:val="35383D"/>
          <w:sz w:val="18"/>
          <w:szCs w:val="18"/>
          <w:lang w:val="en-US" w:eastAsia="fr-FR"/>
        </w:rPr>
        <w:t xml:space="preserve"> tab and clicking </w:t>
      </w:r>
      <w:r w:rsidRPr="004E298E">
        <w:rPr>
          <w:rFonts w:ascii="Arial" w:eastAsia="Times New Roman" w:hAnsi="Arial" w:cs="Arial"/>
          <w:b/>
          <w:bCs/>
          <w:color w:val="35383D"/>
          <w:sz w:val="18"/>
          <w:lang w:val="en-US" w:eastAsia="fr-FR"/>
        </w:rPr>
        <w:t>Deactivate</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4.4.10.8.9. Removing a VIF's Restriction to an IP Address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revert back to the default (original) locking mode state, use the following procedure. By default, when you create a VIF, XenServer configures it so that it is not restricted to using a specific IP address.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revert a VIF to an unlocked state </w:t>
      </w:r>
    </w:p>
    <w:p w:rsidR="00490C2F" w:rsidRPr="004E298E" w:rsidRDefault="00490C2F" w:rsidP="00490C2F">
      <w:pPr>
        <w:numPr>
          <w:ilvl w:val="0"/>
          <w:numId w:val="113"/>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Change the VIF default-locking mode to unlocked, if it is not using that mode already, by running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locking-mode=</w:t>
      </w:r>
      <w:r w:rsidRPr="004E298E">
        <w:rPr>
          <w:rFonts w:ascii="Courier New" w:eastAsia="Times New Roman" w:hAnsi="Courier New" w:cs="Courier New"/>
          <w:color w:val="35383D"/>
          <w:sz w:val="20"/>
          <w:lang w:val="en-US" w:eastAsia="fr-FR"/>
        </w:rPr>
        <w:t>unlocked</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4.4.10.8.10. Simplifying VIF Locking Mode Configuration in the Cloud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Rather than running the VIF locking mode commands for each VIF, you can ensure all VIFs are disabled by default. To do so, you must modify the packet filtering at the network level, which causes the XenServer network to determine how packets are filtered, as described in </w:t>
      </w:r>
      <w:hyperlink r:id="rId361" w:anchor="xs-switch-port-locking-behavior" w:tooltip="4.4.10.8.5. How Switch-port Locking Works" w:history="1">
        <w:r w:rsidRPr="004E298E">
          <w:rPr>
            <w:rFonts w:ascii="Arial" w:eastAsia="Times New Roman" w:hAnsi="Arial" w:cs="Arial"/>
            <w:color w:val="772432"/>
            <w:sz w:val="18"/>
            <w:szCs w:val="18"/>
            <w:lang w:val="en-US" w:eastAsia="fr-FR"/>
          </w:rPr>
          <w:t>Section 4.4.10.8.5, “How Switch-port Locking Works”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Specifically, a network's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setting determines how new VIFs with default settings behave. Whenever a VIF's </w:t>
      </w:r>
      <w:r w:rsidRPr="004E298E">
        <w:rPr>
          <w:rFonts w:ascii="Courier New" w:eastAsia="Times New Roman" w:hAnsi="Courier New" w:cs="Courier New"/>
          <w:color w:val="35383D"/>
          <w:sz w:val="20"/>
          <w:lang w:val="en-US" w:eastAsia="fr-FR"/>
        </w:rPr>
        <w:t>locking-mode</w:t>
      </w:r>
      <w:r w:rsidRPr="004E298E">
        <w:rPr>
          <w:rFonts w:ascii="Arial" w:eastAsia="Times New Roman" w:hAnsi="Arial" w:cs="Arial"/>
          <w:color w:val="35383D"/>
          <w:sz w:val="18"/>
          <w:szCs w:val="18"/>
          <w:lang w:val="en-US" w:eastAsia="fr-FR"/>
        </w:rPr>
        <w:t xml:space="preserve"> is set to </w:t>
      </w:r>
      <w:r w:rsidRPr="004E298E">
        <w:rPr>
          <w:rFonts w:ascii="Courier New" w:eastAsia="Times New Roman" w:hAnsi="Courier New" w:cs="Courier New"/>
          <w:color w:val="35383D"/>
          <w:sz w:val="20"/>
          <w:lang w:val="en-US" w:eastAsia="fr-FR"/>
        </w:rPr>
        <w:t>default</w:t>
      </w:r>
      <w:r w:rsidRPr="004E298E">
        <w:rPr>
          <w:rFonts w:ascii="Arial" w:eastAsia="Times New Roman" w:hAnsi="Arial" w:cs="Arial"/>
          <w:color w:val="35383D"/>
          <w:sz w:val="18"/>
          <w:szCs w:val="18"/>
          <w:lang w:val="en-US" w:eastAsia="fr-FR"/>
        </w:rPr>
        <w:t>, the VIF refers to the network-locking mode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to determine if and how to filter packets travelling through the VIF: </w:t>
      </w:r>
    </w:p>
    <w:p w:rsidR="00490C2F" w:rsidRPr="004E298E" w:rsidRDefault="00490C2F" w:rsidP="00490C2F">
      <w:pPr>
        <w:numPr>
          <w:ilvl w:val="0"/>
          <w:numId w:val="11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Unlocked</w:t>
      </w:r>
      <w:r w:rsidRPr="004E298E">
        <w:rPr>
          <w:rFonts w:ascii="Arial" w:eastAsia="Times New Roman" w:hAnsi="Arial" w:cs="Arial"/>
          <w:color w:val="35383D"/>
          <w:sz w:val="18"/>
          <w:szCs w:val="18"/>
          <w:lang w:val="en-US" w:eastAsia="fr-FR"/>
        </w:rPr>
        <w:t xml:space="preserve">. When the network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parameter is set to </w:t>
      </w:r>
      <w:r w:rsidRPr="004E298E">
        <w:rPr>
          <w:rFonts w:ascii="Courier New" w:eastAsia="Times New Roman" w:hAnsi="Courier New" w:cs="Courier New"/>
          <w:color w:val="35383D"/>
          <w:sz w:val="20"/>
          <w:lang w:val="en-US" w:eastAsia="fr-FR"/>
        </w:rPr>
        <w:t>unlocked</w:t>
      </w:r>
      <w:r w:rsidRPr="004E298E">
        <w:rPr>
          <w:rFonts w:ascii="Arial" w:eastAsia="Times New Roman" w:hAnsi="Arial" w:cs="Arial"/>
          <w:color w:val="35383D"/>
          <w:sz w:val="18"/>
          <w:szCs w:val="18"/>
          <w:lang w:val="en-US" w:eastAsia="fr-FR"/>
        </w:rPr>
        <w:t xml:space="preserve">, XenServer lets the VM send traffic to any IP address on the network the VIF connects to. </w:t>
      </w:r>
    </w:p>
    <w:p w:rsidR="00490C2F" w:rsidRPr="004E298E" w:rsidRDefault="00490C2F" w:rsidP="00490C2F">
      <w:pPr>
        <w:numPr>
          <w:ilvl w:val="0"/>
          <w:numId w:val="114"/>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lang w:val="en-US" w:eastAsia="fr-FR"/>
        </w:rPr>
        <w:t>Disabled</w:t>
      </w:r>
      <w:r w:rsidRPr="004E298E">
        <w:rPr>
          <w:rFonts w:ascii="Arial" w:eastAsia="Times New Roman" w:hAnsi="Arial" w:cs="Arial"/>
          <w:color w:val="35383D"/>
          <w:sz w:val="18"/>
          <w:szCs w:val="18"/>
          <w:lang w:val="en-US" w:eastAsia="fr-FR"/>
        </w:rPr>
        <w:t xml:space="preserve">. When the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parameter is set to </w:t>
      </w:r>
      <w:r w:rsidRPr="004E298E">
        <w:rPr>
          <w:rFonts w:ascii="Courier New" w:eastAsia="Times New Roman" w:hAnsi="Courier New" w:cs="Courier New"/>
          <w:color w:val="35383D"/>
          <w:sz w:val="20"/>
          <w:lang w:val="en-US" w:eastAsia="fr-FR"/>
        </w:rPr>
        <w:t>disabled</w:t>
      </w:r>
      <w:r w:rsidRPr="004E298E">
        <w:rPr>
          <w:rFonts w:ascii="Arial" w:eastAsia="Times New Roman" w:hAnsi="Arial" w:cs="Arial"/>
          <w:color w:val="35383D"/>
          <w:sz w:val="18"/>
          <w:szCs w:val="18"/>
          <w:lang w:val="en-US" w:eastAsia="fr-FR"/>
        </w:rPr>
        <w:t xml:space="preserve">, XenServer applies a filtering rule so that the VIF drops all traffic.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By default, the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for all networks created in XenCenter and using the CLI are set to </w:t>
      </w:r>
      <w:r w:rsidRPr="004E298E">
        <w:rPr>
          <w:rFonts w:ascii="Courier New" w:eastAsia="Times New Roman" w:hAnsi="Courier New" w:cs="Courier New"/>
          <w:color w:val="35383D"/>
          <w:sz w:val="20"/>
          <w:lang w:val="en-US" w:eastAsia="fr-FR"/>
        </w:rPr>
        <w:t>unlocked</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By setting the VIF's locking mode to its default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xml:space="preserve">), you can use this setting to create a basic default configuration (at the network level) for all newly created VIFs that connect to a specific network. </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illustration shows how, when a VIF's </w:t>
      </w:r>
      <w:r w:rsidRPr="004E298E">
        <w:rPr>
          <w:rFonts w:ascii="Courier New" w:eastAsia="Times New Roman" w:hAnsi="Courier New" w:cs="Courier New"/>
          <w:color w:val="35383D"/>
          <w:sz w:val="20"/>
          <w:lang w:val="en-US" w:eastAsia="fr-FR"/>
        </w:rPr>
        <w:t>locking-mode</w:t>
      </w:r>
      <w:r w:rsidRPr="004E298E">
        <w:rPr>
          <w:rFonts w:ascii="Arial" w:eastAsia="Times New Roman" w:hAnsi="Arial" w:cs="Arial"/>
          <w:color w:val="35383D"/>
          <w:sz w:val="18"/>
          <w:szCs w:val="18"/>
          <w:lang w:val="en-US" w:eastAsia="fr-FR"/>
        </w:rPr>
        <w:t xml:space="preserve"> is set to its default setting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xml:space="preserve">), the VIF uses the network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to determine its behavior. </w:t>
      </w:r>
    </w:p>
    <w:tbl>
      <w:tblPr>
        <w:tblW w:w="45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45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857500" cy="1847850"/>
                  <wp:effectExtent l="19050" t="0" r="0" b="0"/>
                  <wp:docPr id="85" name="Image 85" descr="http://docs.vmd.citrix.com/XenServer/6.2.0/1.0/en_gb/images/xs-networking-cloud-network-vif-locking-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ocs.vmd.citrix.com/XenServer/6.2.0/1.0/en_gb/images/xs-networking-cloud-network-vif-locking-mode.png"/>
                          <pic:cNvPicPr>
                            <a:picLocks noChangeAspect="1" noChangeArrowheads="1"/>
                          </pic:cNvPicPr>
                        </pic:nvPicPr>
                        <pic:blipFill>
                          <a:blip r:embed="rId362" cstate="print"/>
                          <a:srcRect/>
                          <a:stretch>
                            <a:fillRect/>
                          </a:stretch>
                        </pic:blipFill>
                        <pic:spPr bwMode="auto">
                          <a:xfrm>
                            <a:off x="0" y="0"/>
                            <a:ext cx="2857500" cy="184785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jc w:val="center"/>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This illustration shows how a VIF, when configured at its default setting (locking-mode=network_default), checks to see the setting associated with the default-locking-mode. In this illustration, the network is set to default-locking-mode=disabled so no traffic can pass through the VIF.</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example, since, by default, VIFs are created with their </w:t>
      </w:r>
      <w:r w:rsidRPr="004E298E">
        <w:rPr>
          <w:rFonts w:ascii="Courier New" w:eastAsia="Times New Roman" w:hAnsi="Courier New" w:cs="Courier New"/>
          <w:color w:val="35383D"/>
          <w:sz w:val="20"/>
          <w:lang w:val="en-US" w:eastAsia="fr-FR"/>
        </w:rPr>
        <w:t>locking-mode</w:t>
      </w:r>
      <w:r w:rsidRPr="004E298E">
        <w:rPr>
          <w:rFonts w:ascii="Arial" w:eastAsia="Times New Roman" w:hAnsi="Arial" w:cs="Arial"/>
          <w:color w:val="35383D"/>
          <w:sz w:val="18"/>
          <w:szCs w:val="18"/>
          <w:lang w:val="en-US" w:eastAsia="fr-FR"/>
        </w:rPr>
        <w:t xml:space="preserve"> set to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xml:space="preserve">, if you set a network's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w:t>
      </w:r>
      <w:r w:rsidRPr="004E298E">
        <w:rPr>
          <w:rFonts w:ascii="Courier New" w:eastAsia="Times New Roman" w:hAnsi="Courier New" w:cs="Courier New"/>
          <w:color w:val="35383D"/>
          <w:sz w:val="20"/>
          <w:lang w:val="en-US" w:eastAsia="fr-FR"/>
        </w:rPr>
        <w:t>disabled</w:t>
      </w:r>
      <w:r w:rsidRPr="004E298E">
        <w:rPr>
          <w:rFonts w:ascii="Arial" w:eastAsia="Times New Roman" w:hAnsi="Arial" w:cs="Arial"/>
          <w:color w:val="35383D"/>
          <w:sz w:val="18"/>
          <w:szCs w:val="18"/>
          <w:lang w:val="en-US" w:eastAsia="fr-FR"/>
        </w:rPr>
        <w:t xml:space="preserve"> any new VIFs for which you have not configured the locking mode are disabled until you either (a) change the individual VIF's </w:t>
      </w:r>
      <w:r w:rsidRPr="004E298E">
        <w:rPr>
          <w:rFonts w:ascii="Courier New" w:eastAsia="Times New Roman" w:hAnsi="Courier New" w:cs="Courier New"/>
          <w:color w:val="35383D"/>
          <w:sz w:val="20"/>
          <w:lang w:val="en-US" w:eastAsia="fr-FR"/>
        </w:rPr>
        <w:t>locking-mode</w:t>
      </w:r>
      <w:r w:rsidRPr="004E298E">
        <w:rPr>
          <w:rFonts w:ascii="Arial" w:eastAsia="Times New Roman" w:hAnsi="Arial" w:cs="Arial"/>
          <w:color w:val="35383D"/>
          <w:sz w:val="18"/>
          <w:szCs w:val="18"/>
          <w:lang w:val="en-US" w:eastAsia="fr-FR"/>
        </w:rPr>
        <w:t xml:space="preserve"> parameter or (b) explicitly set the VIF's </w:t>
      </w:r>
      <w:r w:rsidRPr="004E298E">
        <w:rPr>
          <w:rFonts w:ascii="Courier New" w:eastAsia="Times New Roman" w:hAnsi="Courier New" w:cs="Courier New"/>
          <w:color w:val="35383D"/>
          <w:sz w:val="20"/>
          <w:lang w:val="en-US" w:eastAsia="fr-FR"/>
        </w:rPr>
        <w:t>locking-mode</w:t>
      </w:r>
      <w:r w:rsidRPr="004E298E">
        <w:rPr>
          <w:rFonts w:ascii="Arial" w:eastAsia="Times New Roman" w:hAnsi="Arial" w:cs="Arial"/>
          <w:color w:val="35383D"/>
          <w:sz w:val="18"/>
          <w:szCs w:val="18"/>
          <w:lang w:val="en-US" w:eastAsia="fr-FR"/>
        </w:rPr>
        <w:t xml:space="preserve"> to </w:t>
      </w:r>
      <w:r w:rsidRPr="004E298E">
        <w:rPr>
          <w:rFonts w:ascii="Courier New" w:eastAsia="Times New Roman" w:hAnsi="Courier New" w:cs="Courier New"/>
          <w:color w:val="35383D"/>
          <w:sz w:val="20"/>
          <w:lang w:val="en-US" w:eastAsia="fr-FR"/>
        </w:rPr>
        <w:t>unlocked</w:t>
      </w:r>
      <w:r w:rsidRPr="004E298E">
        <w:rPr>
          <w:rFonts w:ascii="Arial" w:eastAsia="Times New Roman" w:hAnsi="Arial" w:cs="Arial"/>
          <w:color w:val="35383D"/>
          <w:sz w:val="18"/>
          <w:szCs w:val="18"/>
          <w:lang w:val="en-US" w:eastAsia="fr-FR"/>
        </w:rPr>
        <w:t xml:space="preserve"> (for example, if you trust a specific VM enough to not want to filter its traffic at all).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change a network's default locking mode setting</w:t>
      </w:r>
    </w:p>
    <w:p w:rsidR="00490C2F" w:rsidRPr="004E298E" w:rsidRDefault="00490C2F" w:rsidP="00490C2F">
      <w:pPr>
        <w:numPr>
          <w:ilvl w:val="0"/>
          <w:numId w:val="115"/>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After creating the network, change the default-locking mode by running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default-locking-mode=</w:t>
      </w:r>
      <w:r w:rsidRPr="004E298E">
        <w:rPr>
          <w:rFonts w:ascii="Courier New" w:eastAsia="Times New Roman" w:hAnsi="Courier New" w:cs="Courier New"/>
          <w:color w:val="35383D"/>
          <w:sz w:val="20"/>
          <w:lang w:val="en-US" w:eastAsia="fr-FR"/>
        </w:rPr>
        <w:t>[unlocked|disabled]</w:t>
      </w:r>
      <w:r w:rsidRPr="004E298E">
        <w:rPr>
          <w:rFonts w:ascii="Courier" w:eastAsia="Times New Roman" w:hAnsi="Courier" w:cs="Courier New"/>
          <w:color w:val="35383D"/>
          <w:sz w:val="20"/>
          <w:szCs w:val="20"/>
          <w:lang w:val="en-US" w:eastAsia="fr-FR"/>
        </w:rPr>
        <w:t xml:space="preserv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6" name="Imag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get the UUID for a network, run the xe </w:t>
            </w:r>
            <w:r w:rsidRPr="00490C2F">
              <w:rPr>
                <w:rFonts w:ascii="Courier" w:eastAsia="Times New Roman" w:hAnsi="Courier" w:cs="Arial"/>
                <w:b/>
                <w:bCs/>
                <w:color w:val="35383D"/>
                <w:sz w:val="18"/>
                <w:lang w:val="en-US" w:eastAsia="fr-FR"/>
              </w:rPr>
              <w:t>network-list</w:t>
            </w:r>
            <w:r w:rsidRPr="00490C2F">
              <w:rPr>
                <w:rFonts w:ascii="Arial" w:eastAsia="Times New Roman" w:hAnsi="Arial" w:cs="Arial"/>
                <w:color w:val="35383D"/>
                <w:sz w:val="18"/>
                <w:szCs w:val="18"/>
                <w:lang w:val="en-US" w:eastAsia="fr-FR"/>
              </w:rPr>
              <w:t xml:space="preserve"> command. This command displays the UUIDs for all the networks on the host on which you ran the command.</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To check a network's default locking mode setting</w:t>
      </w:r>
    </w:p>
    <w:p w:rsidR="00490C2F" w:rsidRPr="004E298E" w:rsidRDefault="00490C2F" w:rsidP="00490C2F">
      <w:pPr>
        <w:numPr>
          <w:ilvl w:val="0"/>
          <w:numId w:val="116"/>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Run one of the following commands: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network-param-get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param-name=default-locking-mode     </w:t>
      </w:r>
    </w:p>
    <w:p w:rsidR="00490C2F" w:rsidRPr="004E298E"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OR</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network-list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params=default-locking-mode     </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4.4.10.8.11. Using Network Settings for VIF Traffic Filtering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following procedure instructs a VIF on a virtual machine to use the XenServer network </w:t>
      </w:r>
      <w:r w:rsidRPr="004E298E">
        <w:rPr>
          <w:rFonts w:ascii="Courier New" w:eastAsia="Times New Roman" w:hAnsi="Courier New" w:cs="Courier New"/>
          <w:color w:val="35383D"/>
          <w:sz w:val="20"/>
          <w:lang w:val="en-US" w:eastAsia="fr-FR"/>
        </w:rPr>
        <w:t>default-locking-mode</w:t>
      </w:r>
      <w:r w:rsidRPr="004E298E">
        <w:rPr>
          <w:rFonts w:ascii="Arial" w:eastAsia="Times New Roman" w:hAnsi="Arial" w:cs="Arial"/>
          <w:color w:val="35383D"/>
          <w:sz w:val="18"/>
          <w:szCs w:val="18"/>
          <w:lang w:val="en-US" w:eastAsia="fr-FR"/>
        </w:rPr>
        <w:t xml:space="preserve"> settings on the network itself to determine how to filter traffic.</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lastRenderedPageBreak/>
        <w:t>To use network settings for VIF traffic filtering</w:t>
      </w:r>
    </w:p>
    <w:p w:rsidR="00490C2F" w:rsidRPr="004E298E" w:rsidRDefault="00490C2F" w:rsidP="00490C2F">
      <w:pPr>
        <w:numPr>
          <w:ilvl w:val="0"/>
          <w:numId w:val="11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Change the VIF locking state to </w:t>
      </w:r>
      <w:r w:rsidRPr="004E298E">
        <w:rPr>
          <w:rFonts w:ascii="Courier New" w:eastAsia="Times New Roman" w:hAnsi="Courier New" w:cs="Courier New"/>
          <w:color w:val="35383D"/>
          <w:sz w:val="20"/>
          <w:lang w:val="en-US" w:eastAsia="fr-FR"/>
        </w:rPr>
        <w:t>network_default</w:t>
      </w:r>
      <w:r w:rsidRPr="004E298E">
        <w:rPr>
          <w:rFonts w:ascii="Arial" w:eastAsia="Times New Roman" w:hAnsi="Arial" w:cs="Arial"/>
          <w:color w:val="35383D"/>
          <w:sz w:val="18"/>
          <w:szCs w:val="18"/>
          <w:lang w:val="en-US" w:eastAsia="fr-FR"/>
        </w:rPr>
        <w:t>, if it is not using that mode already, by running the following command: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locking-mode=</w:t>
      </w:r>
      <w:r w:rsidRPr="004E298E">
        <w:rPr>
          <w:rFonts w:ascii="Courier New" w:eastAsia="Times New Roman" w:hAnsi="Courier New" w:cs="Courier New"/>
          <w:color w:val="35383D"/>
          <w:sz w:val="20"/>
          <w:lang w:val="en-US" w:eastAsia="fr-FR"/>
        </w:rPr>
        <w:t>network_default</w:t>
      </w:r>
    </w:p>
    <w:p w:rsidR="00490C2F" w:rsidRPr="004E298E" w:rsidRDefault="00490C2F" w:rsidP="00490C2F">
      <w:pPr>
        <w:numPr>
          <w:ilvl w:val="0"/>
          <w:numId w:val="117"/>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Change the default-locking mode to </w:t>
      </w:r>
      <w:r w:rsidRPr="004E298E">
        <w:rPr>
          <w:rFonts w:ascii="Courier New" w:eastAsia="Times New Roman" w:hAnsi="Courier New" w:cs="Courier New"/>
          <w:color w:val="35383D"/>
          <w:sz w:val="20"/>
          <w:lang w:val="en-US" w:eastAsia="fr-FR"/>
        </w:rPr>
        <w:t>unlocked</w:t>
      </w:r>
      <w:r w:rsidRPr="004E298E">
        <w:rPr>
          <w:rFonts w:ascii="Arial" w:eastAsia="Times New Roman" w:hAnsi="Arial" w:cs="Arial"/>
          <w:color w:val="35383D"/>
          <w:sz w:val="18"/>
          <w:szCs w:val="18"/>
          <w:lang w:val="en-US" w:eastAsia="fr-FR"/>
        </w:rPr>
        <w:t xml:space="preserve">, if it is not using that mode already, by running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network-param-set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network-uuid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default-locking-mode=</w:t>
      </w:r>
      <w:r w:rsidRPr="004E298E">
        <w:rPr>
          <w:rFonts w:ascii="Courier New" w:eastAsia="Times New Roman" w:hAnsi="Courier New" w:cs="Courier New"/>
          <w:color w:val="35383D"/>
          <w:sz w:val="20"/>
          <w:lang w:val="en-US" w:eastAsia="fr-FR"/>
        </w:rPr>
        <w:t>unlocked</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4.5. Networking Troubleshooting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 are having problems with configuring networking, first ensure that you have not directly modified any of the control domain </w:t>
      </w:r>
      <w:r w:rsidRPr="004E298E">
        <w:rPr>
          <w:rFonts w:ascii="Courier" w:eastAsia="Times New Roman" w:hAnsi="Courier" w:cs="Courier New"/>
          <w:color w:val="35383D"/>
          <w:sz w:val="20"/>
          <w:lang w:val="en-US" w:eastAsia="fr-FR"/>
        </w:rPr>
        <w:t>ifcfg-*</w:t>
      </w:r>
      <w:r w:rsidRPr="004E298E">
        <w:rPr>
          <w:rFonts w:ascii="Arial" w:eastAsia="Times New Roman" w:hAnsi="Arial" w:cs="Arial"/>
          <w:color w:val="35383D"/>
          <w:sz w:val="18"/>
          <w:szCs w:val="18"/>
          <w:lang w:val="en-US" w:eastAsia="fr-FR"/>
        </w:rPr>
        <w:t xml:space="preserve"> files directly. These files are directly managed by the control domain host agent, and changes will be overwritten.</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4.5.1. Diagnosing Network Corruption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Some network card models require firmware upgrades from the vendor to work reliably under load, or when certain optimizations are turned on. If you are seeing corrupted traffic to VMs, then you should first try to obtain the latest recommended firmware from your vendor and apply a BIOS update.</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the problem still persists, then you can use the CLI to disable receive / transmit offload optimizations on the physical interface.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7" name="Image 8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Disabling receive / transmit offload optimizations can result in a performance loss and / or increased CPU usage.</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First, determine the UUID of the physical interface. You can filter on the </w:t>
      </w:r>
      <w:r w:rsidRPr="004E298E">
        <w:rPr>
          <w:rFonts w:ascii="Courier New" w:eastAsia="Times New Roman" w:hAnsi="Courier New" w:cs="Courier New"/>
          <w:color w:val="35383D"/>
          <w:sz w:val="20"/>
          <w:lang w:val="en-US" w:eastAsia="fr-FR"/>
        </w:rPr>
        <w:t>device</w:t>
      </w:r>
      <w:r w:rsidRPr="004E298E">
        <w:rPr>
          <w:rFonts w:ascii="Arial" w:eastAsia="Times New Roman" w:hAnsi="Arial" w:cs="Arial"/>
          <w:color w:val="35383D"/>
          <w:sz w:val="18"/>
          <w:szCs w:val="18"/>
          <w:lang w:val="en-US" w:eastAsia="fr-FR"/>
        </w:rPr>
        <w:t xml:space="preserve"> field as follows:</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pif-list device=eth0</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Next, set the following parameter on the PIF to disable TX offload:</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pif-param-set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pif_uuid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other-config:ethtool-tx=off</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Finally, re-plug the PIF or reboot the host for the change to take effect.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4.5.2. Emergency Network Reset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Incorrect networking settings can cause loss of network connectivity, and a XenServer host may become inaccessible via XenCenter or remote SSH. Emergency Network Reset provides a simple mechanism to recover and reset a host's networking.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This feature is available from the Command Line Interface (CLI) using the </w:t>
      </w:r>
      <w:r w:rsidRPr="004E298E">
        <w:rPr>
          <w:rFonts w:ascii="Courier New" w:eastAsia="Times New Roman" w:hAnsi="Courier New" w:cs="Courier New"/>
          <w:color w:val="35383D"/>
          <w:sz w:val="20"/>
          <w:lang w:val="en-US" w:eastAsia="fr-FR"/>
        </w:rPr>
        <w:t>xe-reset-networking</w:t>
      </w:r>
      <w:r w:rsidRPr="004E298E">
        <w:rPr>
          <w:rFonts w:ascii="Arial" w:eastAsia="Times New Roman" w:hAnsi="Arial" w:cs="Arial"/>
          <w:color w:val="35383D"/>
          <w:sz w:val="18"/>
          <w:szCs w:val="18"/>
          <w:lang w:val="en-US" w:eastAsia="fr-FR"/>
        </w:rPr>
        <w:t xml:space="preserve"> command and within the </w:t>
      </w:r>
      <w:r w:rsidRPr="004E298E">
        <w:rPr>
          <w:rFonts w:ascii="Arial" w:eastAsia="Times New Roman" w:hAnsi="Arial" w:cs="Arial"/>
          <w:b/>
          <w:bCs/>
          <w:color w:val="35383D"/>
          <w:sz w:val="18"/>
          <w:lang w:val="en-US" w:eastAsia="fr-FR"/>
        </w:rPr>
        <w:t>Network and Management Interface</w:t>
      </w:r>
      <w:r w:rsidRPr="004E298E">
        <w:rPr>
          <w:rFonts w:ascii="Arial" w:eastAsia="Times New Roman" w:hAnsi="Arial" w:cs="Arial"/>
          <w:color w:val="35383D"/>
          <w:sz w:val="18"/>
          <w:szCs w:val="18"/>
          <w:lang w:val="en-US" w:eastAsia="fr-FR"/>
        </w:rPr>
        <w:t xml:space="preserve"> section of </w:t>
      </w:r>
      <w:r w:rsidRPr="004E298E">
        <w:rPr>
          <w:rFonts w:ascii="Arial" w:eastAsia="Times New Roman" w:hAnsi="Arial" w:cs="Arial"/>
          <w:b/>
          <w:bCs/>
          <w:color w:val="35383D"/>
          <w:sz w:val="18"/>
          <w:lang w:val="en-US" w:eastAsia="fr-FR"/>
        </w:rPr>
        <w:t>xsconsole</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Incorrect settings which could cause a loss of network connectivity could include renaming network interfaces, creating bonds or VLANs, or mistakes when changing the management interface (for example, entering the wrong IP address). In addition, you may want to run this utility if a rolling pool upgrade, manual upgrade, hotfix installation or driver installation causes a lack of network connectivity, or if a Pool master or host in a resource pool is unable to contact with other hosts.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utility </w:t>
      </w:r>
      <w:r w:rsidRPr="004E298E">
        <w:rPr>
          <w:rFonts w:ascii="Arial" w:eastAsia="Times New Roman" w:hAnsi="Arial" w:cs="Arial"/>
          <w:b/>
          <w:bCs/>
          <w:color w:val="35383D"/>
          <w:sz w:val="18"/>
          <w:lang w:val="en-US" w:eastAsia="fr-FR"/>
        </w:rPr>
        <w:t>should only be used in an emergency</w:t>
      </w:r>
      <w:r w:rsidRPr="004E298E">
        <w:rPr>
          <w:rFonts w:ascii="Arial" w:eastAsia="Times New Roman" w:hAnsi="Arial" w:cs="Arial"/>
          <w:color w:val="35383D"/>
          <w:sz w:val="18"/>
          <w:szCs w:val="18"/>
          <w:lang w:val="en-US" w:eastAsia="fr-FR"/>
        </w:rPr>
        <w:t xml:space="preserve"> as it will remove the configuration for all PIFs, Bonds, VLANs and tunnels associated with the host. Guest Networks and VIFs are preserved. As part of this utility, VMs will be shutdown forcefully, where possible before running this command, VMs should be cleanly shutdown. Before applying a reset, users can make changes to the management interface and specify which IP configuration, DHCP or Static, should be used.</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If the Pool Master requires a network reset, it must be carried out </w:t>
      </w:r>
      <w:r w:rsidRPr="004E298E">
        <w:rPr>
          <w:rFonts w:ascii="Arial" w:eastAsia="Times New Roman" w:hAnsi="Arial" w:cs="Arial"/>
          <w:b/>
          <w:bCs/>
          <w:color w:val="35383D"/>
          <w:sz w:val="18"/>
          <w:lang w:val="en-US" w:eastAsia="fr-FR"/>
        </w:rPr>
        <w:t>before</w:t>
      </w:r>
      <w:r w:rsidRPr="004E298E">
        <w:rPr>
          <w:rFonts w:ascii="Arial" w:eastAsia="Times New Roman" w:hAnsi="Arial" w:cs="Arial"/>
          <w:color w:val="35383D"/>
          <w:sz w:val="18"/>
          <w:szCs w:val="18"/>
          <w:lang w:val="en-US" w:eastAsia="fr-FR"/>
        </w:rPr>
        <w:t xml:space="preserve"> a network reset of any other pool members. It should then be followed a network reset on all remaining hosts in the pool to ensure that the pool's networking configuration is homogeneous. </w:t>
      </w:r>
      <w:r w:rsidRPr="00490C2F">
        <w:rPr>
          <w:rFonts w:ascii="Arial" w:eastAsia="Times New Roman" w:hAnsi="Arial" w:cs="Arial"/>
          <w:color w:val="35383D"/>
          <w:sz w:val="18"/>
          <w:szCs w:val="18"/>
          <w:lang w:eastAsia="fr-FR"/>
        </w:rPr>
        <w:t>This is a particularly important factor for XenMotion.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8" name="Image 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the Pool Master's IP address (the management interface) changes, as a result of a network reset or </w:t>
            </w:r>
            <w:r w:rsidRPr="00490C2F">
              <w:rPr>
                <w:rFonts w:ascii="Courier New" w:eastAsia="Times New Roman" w:hAnsi="Courier New" w:cs="Courier New"/>
                <w:color w:val="35383D"/>
                <w:sz w:val="20"/>
                <w:lang w:val="en-US" w:eastAsia="fr-FR"/>
              </w:rPr>
              <w:t>xe host.management_reconfigure</w:t>
            </w:r>
            <w:r w:rsidRPr="00490C2F">
              <w:rPr>
                <w:rFonts w:ascii="Arial" w:eastAsia="Times New Roman" w:hAnsi="Arial" w:cs="Arial"/>
                <w:color w:val="35383D"/>
                <w:sz w:val="18"/>
                <w:szCs w:val="18"/>
                <w:lang w:val="en-US" w:eastAsia="fr-FR"/>
              </w:rPr>
              <w:t>, you must also apply the network reset command to other hosts in the pool, so that they can reconnect to the Pool Master on its new IP address. In this situation, the IP address of the Pool Master must be specified.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Network reset is </w:t>
            </w:r>
            <w:r w:rsidRPr="00490C2F">
              <w:rPr>
                <w:rFonts w:ascii="Arial" w:eastAsia="Times New Roman" w:hAnsi="Arial" w:cs="Arial"/>
                <w:b/>
                <w:bCs/>
                <w:color w:val="35383D"/>
                <w:sz w:val="18"/>
                <w:lang w:val="en-US" w:eastAsia="fr-FR"/>
              </w:rPr>
              <w:t>NOT</w:t>
            </w:r>
            <w:r w:rsidRPr="00490C2F">
              <w:rPr>
                <w:rFonts w:ascii="Arial" w:eastAsia="Times New Roman" w:hAnsi="Arial" w:cs="Arial"/>
                <w:color w:val="35383D"/>
                <w:sz w:val="18"/>
                <w:szCs w:val="18"/>
                <w:lang w:val="en-US" w:eastAsia="fr-FR"/>
              </w:rPr>
              <w:t xml:space="preserve"> supported if High Availability (HA) is enabled. To reset network configuration in this scenario, you must first </w:t>
            </w:r>
            <w:r w:rsidRPr="00490C2F">
              <w:rPr>
                <w:rFonts w:ascii="Arial" w:eastAsia="Times New Roman" w:hAnsi="Arial" w:cs="Arial"/>
                <w:b/>
                <w:bCs/>
                <w:color w:val="35383D"/>
                <w:sz w:val="18"/>
                <w:lang w:val="en-US" w:eastAsia="fr-FR"/>
              </w:rPr>
              <w:t>manually disable HA</w:t>
            </w:r>
            <w:r w:rsidRPr="00490C2F">
              <w:rPr>
                <w:rFonts w:ascii="Arial" w:eastAsia="Times New Roman" w:hAnsi="Arial" w:cs="Arial"/>
                <w:color w:val="35383D"/>
                <w:sz w:val="18"/>
                <w:szCs w:val="18"/>
                <w:lang w:val="en-US" w:eastAsia="fr-FR"/>
              </w:rPr>
              <w:t>, and then run the network reset command.</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4.5.2.1. Verifying the Network Reset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After specifying the configuration mode to be used after the network reset, xsconsole and the CLI will display the settings which will be applied after host reboot. This offers a final chance to make any modifications before applying the emergency network reset command. After reboot, the new network configuration can be verified in XenCenter and xsconsole. In XenCenter, with the host selected, click the </w:t>
      </w:r>
      <w:r w:rsidRPr="004E298E">
        <w:rPr>
          <w:rFonts w:ascii="Arial" w:eastAsia="Times New Roman" w:hAnsi="Arial" w:cs="Arial"/>
          <w:b/>
          <w:bCs/>
          <w:color w:val="35383D"/>
          <w:sz w:val="18"/>
          <w:lang w:val="en-US" w:eastAsia="fr-FR"/>
        </w:rPr>
        <w:t>Networking</w:t>
      </w:r>
      <w:r w:rsidRPr="004E298E">
        <w:rPr>
          <w:rFonts w:ascii="Arial" w:eastAsia="Times New Roman" w:hAnsi="Arial" w:cs="Arial"/>
          <w:color w:val="35383D"/>
          <w:sz w:val="18"/>
          <w:szCs w:val="18"/>
          <w:lang w:val="en-US" w:eastAsia="fr-FR"/>
        </w:rPr>
        <w:t xml:space="preserve"> tab, this displays the new network configuration. In </w:t>
      </w:r>
      <w:r w:rsidRPr="004E298E">
        <w:rPr>
          <w:rFonts w:ascii="Arial" w:eastAsia="Times New Roman" w:hAnsi="Arial" w:cs="Arial"/>
          <w:b/>
          <w:bCs/>
          <w:color w:val="35383D"/>
          <w:sz w:val="18"/>
          <w:lang w:val="en-US" w:eastAsia="fr-FR"/>
        </w:rPr>
        <w:t>xsconsole</w:t>
      </w:r>
      <w:r w:rsidRPr="004E298E">
        <w:rPr>
          <w:rFonts w:ascii="Arial" w:eastAsia="Times New Roman" w:hAnsi="Arial" w:cs="Arial"/>
          <w:color w:val="35383D"/>
          <w:sz w:val="18"/>
          <w:szCs w:val="18"/>
          <w:lang w:val="en-US" w:eastAsia="fr-FR"/>
        </w:rPr>
        <w:t xml:space="preserve">, this information is displayed in the </w:t>
      </w:r>
      <w:r w:rsidRPr="004E298E">
        <w:rPr>
          <w:rFonts w:ascii="Arial" w:eastAsia="Times New Roman" w:hAnsi="Arial" w:cs="Arial"/>
          <w:b/>
          <w:bCs/>
          <w:color w:val="35383D"/>
          <w:sz w:val="18"/>
          <w:lang w:val="en-US" w:eastAsia="fr-FR"/>
        </w:rPr>
        <w:t>Network and Management Interface</w:t>
      </w:r>
      <w:r w:rsidRPr="004E298E">
        <w:rPr>
          <w:rFonts w:ascii="Arial" w:eastAsia="Times New Roman" w:hAnsi="Arial" w:cs="Arial"/>
          <w:color w:val="35383D"/>
          <w:sz w:val="18"/>
          <w:szCs w:val="18"/>
          <w:lang w:val="en-US" w:eastAsia="fr-FR"/>
        </w:rPr>
        <w:t xml:space="preserve"> section.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89" name="Image 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Emergency Network Reset should also be applied on other pool members to replicate bonds, VLANs or tunnels from the Pool Master's new configuration.</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4.5.2.2. Using the CLI for Network Reset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following table shows the available optional parameters which can be used with the </w:t>
      </w:r>
      <w:r w:rsidRPr="004E298E">
        <w:rPr>
          <w:rFonts w:ascii="Courier" w:eastAsia="Times New Roman" w:hAnsi="Courier" w:cs="Arial"/>
          <w:b/>
          <w:bCs/>
          <w:color w:val="35383D"/>
          <w:sz w:val="18"/>
          <w:lang w:val="en-US" w:eastAsia="fr-FR"/>
        </w:rPr>
        <w:t>xe-reset-networking</w:t>
      </w:r>
      <w:r w:rsidRPr="004E298E">
        <w:rPr>
          <w:rFonts w:ascii="Arial" w:eastAsia="Times New Roman" w:hAnsi="Arial" w:cs="Arial"/>
          <w:color w:val="35383D"/>
          <w:sz w:val="18"/>
          <w:szCs w:val="18"/>
          <w:lang w:val="en-US" w:eastAsia="fr-FR"/>
        </w:rPr>
        <w:t xml:space="preserve"> command.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172"/>
        <w:gridCol w:w="30"/>
        <w:gridCol w:w="5183"/>
        <w:gridCol w:w="1396"/>
        <w:gridCol w:w="1411"/>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90" name="Image 9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3"/>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3"/>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Users are responsible for ensuring the validity of parameters for the </w:t>
            </w:r>
            <w:r w:rsidRPr="00490C2F">
              <w:rPr>
                <w:rFonts w:ascii="Courier" w:eastAsia="Times New Roman" w:hAnsi="Courier" w:cs="Arial"/>
                <w:b/>
                <w:bCs/>
                <w:color w:val="35383D"/>
                <w:sz w:val="18"/>
                <w:lang w:val="en-US" w:eastAsia="fr-FR"/>
              </w:rPr>
              <w:t>xe-reset-networking</w:t>
            </w:r>
            <w:r w:rsidRPr="00490C2F">
              <w:rPr>
                <w:rFonts w:ascii="Arial" w:eastAsia="Times New Roman" w:hAnsi="Arial" w:cs="Arial"/>
                <w:color w:val="35383D"/>
                <w:sz w:val="18"/>
                <w:szCs w:val="18"/>
                <w:lang w:val="en-US" w:eastAsia="fr-FR"/>
              </w:rPr>
              <w:t xml:space="preserve"> command, check the parameters carefully. If invalid parameters are specified, network connectivity and configuration will be lost. In this situation, Citrix advises customers to re-run the command </w:t>
            </w:r>
            <w:r w:rsidRPr="00490C2F">
              <w:rPr>
                <w:rFonts w:ascii="Courier" w:eastAsia="Times New Roman" w:hAnsi="Courier" w:cs="Arial"/>
                <w:b/>
                <w:bCs/>
                <w:color w:val="35383D"/>
                <w:sz w:val="18"/>
                <w:lang w:val="en-US" w:eastAsia="fr-FR"/>
              </w:rPr>
              <w:t>xe-reset-networking</w:t>
            </w:r>
            <w:r w:rsidRPr="00490C2F">
              <w:rPr>
                <w:rFonts w:ascii="Arial" w:eastAsia="Times New Roman" w:hAnsi="Arial" w:cs="Arial"/>
                <w:color w:val="35383D"/>
                <w:sz w:val="18"/>
                <w:szCs w:val="18"/>
                <w:lang w:val="en-US" w:eastAsia="fr-FR"/>
              </w:rPr>
              <w:t xml:space="preserve"> without using </w:t>
            </w:r>
            <w:r w:rsidRPr="00490C2F">
              <w:rPr>
                <w:rFonts w:ascii="Arial" w:eastAsia="Times New Roman" w:hAnsi="Arial" w:cs="Arial"/>
                <w:b/>
                <w:bCs/>
                <w:color w:val="35383D"/>
                <w:sz w:val="18"/>
                <w:lang w:val="en-US" w:eastAsia="fr-FR"/>
              </w:rPr>
              <w:t>any</w:t>
            </w:r>
            <w:r w:rsidRPr="00490C2F">
              <w:rPr>
                <w:rFonts w:ascii="Arial" w:eastAsia="Times New Roman" w:hAnsi="Arial" w:cs="Arial"/>
                <w:color w:val="35383D"/>
                <w:sz w:val="18"/>
                <w:szCs w:val="18"/>
                <w:lang w:val="en-US" w:eastAsia="fr-FR"/>
              </w:rPr>
              <w:t xml:space="preserve"> parameters.</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Resetting the networking configuration of a whole pool </w:t>
            </w:r>
            <w:r w:rsidRPr="00490C2F">
              <w:rPr>
                <w:rFonts w:ascii="Arial" w:eastAsia="Times New Roman" w:hAnsi="Arial" w:cs="Arial"/>
                <w:b/>
                <w:bCs/>
                <w:color w:val="35383D"/>
                <w:sz w:val="18"/>
                <w:lang w:val="en-US" w:eastAsia="fr-FR"/>
              </w:rPr>
              <w:t>must</w:t>
            </w:r>
            <w:r w:rsidRPr="00490C2F">
              <w:rPr>
                <w:rFonts w:ascii="Arial" w:eastAsia="Times New Roman" w:hAnsi="Arial" w:cs="Arial"/>
                <w:color w:val="35383D"/>
                <w:sz w:val="18"/>
                <w:szCs w:val="18"/>
                <w:lang w:val="en-US" w:eastAsia="fr-FR"/>
              </w:rPr>
              <w:t xml:space="preserve"> begin on the Pool Master, and should then be followed by network reset on all remaining hosts in the pool.</w:t>
            </w:r>
          </w:p>
        </w:tc>
      </w:tr>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Required/Optional</w:t>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 --master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IP address of the Pool Master's management interface. Defaults to the last known Pool Master's IP address. </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Device name of the management interface. Defaults to the device name </w:t>
            </w:r>
            <w:r w:rsidRPr="00490C2F">
              <w:rPr>
                <w:rFonts w:ascii="Arial" w:eastAsia="Times New Roman" w:hAnsi="Arial" w:cs="Arial"/>
                <w:color w:val="35383D"/>
                <w:sz w:val="18"/>
                <w:lang w:val="en-US" w:eastAsia="fr-FR"/>
              </w:rPr>
              <w:t>specified</w:t>
            </w:r>
            <w:r w:rsidRPr="00490C2F">
              <w:rPr>
                <w:rFonts w:ascii="Arial" w:eastAsia="Times New Roman" w:hAnsi="Arial" w:cs="Arial"/>
                <w:color w:val="35383D"/>
                <w:sz w:val="18"/>
                <w:szCs w:val="18"/>
                <w:lang w:val="en-US" w:eastAsia="fr-FR"/>
              </w:rPr>
              <w:t xml:space="preserve"> during installation.</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--mode=static</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Enables the following four networking parameters for static IP configuration for the management interface. </w:t>
            </w:r>
            <w:r w:rsidRPr="00490C2F">
              <w:rPr>
                <w:rFonts w:ascii="Arial" w:eastAsia="Times New Roman" w:hAnsi="Arial" w:cs="Arial"/>
                <w:color w:val="35383D"/>
                <w:sz w:val="18"/>
                <w:szCs w:val="18"/>
                <w:lang w:eastAsia="fr-FR"/>
              </w:rPr>
              <w:t xml:space="preserve">If not specified, networking will be configured using DHCP. </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Required if mode=static</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IP address for the host's management interface. Only valid if mode=static.</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--netmask</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Required if mode=static</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Netmask for the management interface. Only valid if mode=static.</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--gateway</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Gateway for the management interface. Only valid if mode=static.</w:t>
            </w:r>
          </w:p>
        </w:tc>
      </w:tr>
      <w:tr w:rsidR="00490C2F" w:rsidRPr="004E298E"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DNS Server for the management interface. Only valid if mode=static.</w:t>
            </w:r>
          </w:p>
        </w:tc>
      </w:tr>
    </w:tbl>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4.5.2.2.1. Pool Master Command Line Examples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Examples of commands that could be applied on a Pool Master: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lastRenderedPageBreak/>
        <w:t xml:space="preserve">To reset networking for DHCP configuration: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Static IP configuration: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--mode= static --ip=</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ip-address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--netmask=</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netmask</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--gateway=</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gateway</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--dns=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dns</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DHCP configuration if another interface became the management interface after initial setup: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--device=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device-name</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Static IP configuration if another interface became the management interface after initial setup: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--device=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device-name</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--mode=static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--ip=</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ip-address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--netmask=</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netmask</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--gateway=</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gateway</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--dns=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dns</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val="en-US" w:eastAsia="fr-FR"/>
        </w:rPr>
      </w:pPr>
      <w:r w:rsidRPr="004E298E">
        <w:rPr>
          <w:rFonts w:ascii="Arial" w:eastAsia="Times New Roman" w:hAnsi="Arial" w:cs="Arial"/>
          <w:b/>
          <w:bCs/>
          <w:color w:val="545454"/>
          <w:sz w:val="20"/>
          <w:szCs w:val="20"/>
          <w:lang w:val="en-US" w:eastAsia="fr-FR"/>
        </w:rPr>
        <w:t>4.5.2.2.2. Pool Member Command Line Examples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 previous examples also apply to pool members. Additionally the Pool Master's IP address can be specified (which will be necessary if it has changed.)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DHCP configuration: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DHCP if the Pool Master's IP address was modified: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--master=</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master-ip-address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Static IP configuration, assuming the Pool Master's IP address didn't change: .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--mode=static --ip=</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ip-address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--netmask-</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netmask</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--gateway=</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gateway</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--dns=</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dns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 xml:space="preserve">To reset networking for DHCP configuration if the management interface and the Pool Master's IP address was modified after initial setup: .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xe-reset-networking --device=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device-name</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--master</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master-ip-address</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Chapter 5. Storage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b/>
          <w:bCs/>
          <w:color w:val="35383D"/>
          <w:sz w:val="18"/>
          <w:szCs w:val="18"/>
          <w:lang w:val="en-US" w:eastAsia="fr-FR"/>
        </w:rPr>
        <w:t>Contents</w:t>
      </w:r>
    </w:p>
    <w:p w:rsidR="00490C2F" w:rsidRPr="004E298E" w:rsidRDefault="00996F5B" w:rsidP="00490C2F">
      <w:pPr>
        <w:shd w:val="clear" w:color="auto" w:fill="FFFFFF"/>
        <w:spacing w:after="0" w:line="270" w:lineRule="atLeast"/>
        <w:ind w:left="300"/>
        <w:rPr>
          <w:rFonts w:ascii="Arial" w:eastAsia="Times New Roman" w:hAnsi="Arial" w:cs="Arial"/>
          <w:color w:val="35383D"/>
          <w:sz w:val="18"/>
          <w:szCs w:val="18"/>
          <w:lang w:val="en-US" w:eastAsia="fr-FR"/>
        </w:rPr>
      </w:pPr>
      <w:hyperlink r:id="rId363" w:anchor="id967671" w:history="1">
        <w:r w:rsidR="00490C2F" w:rsidRPr="004E298E">
          <w:rPr>
            <w:rFonts w:ascii="Arial" w:eastAsia="Times New Roman" w:hAnsi="Arial" w:cs="Arial"/>
            <w:color w:val="772432"/>
            <w:sz w:val="18"/>
            <w:lang w:val="en-US" w:eastAsia="fr-FR"/>
          </w:rPr>
          <w:t>5.1. Storage Overview</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4" w:anchor="id967680" w:history="1">
        <w:r w:rsidR="00490C2F" w:rsidRPr="004E298E">
          <w:rPr>
            <w:rFonts w:ascii="Arial" w:eastAsia="Times New Roman" w:hAnsi="Arial" w:cs="Arial"/>
            <w:color w:val="772432"/>
            <w:sz w:val="18"/>
            <w:lang w:val="en-US" w:eastAsia="fr-FR"/>
          </w:rPr>
          <w:t>5.1.1. Storage Repositories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5" w:anchor="id967726" w:history="1">
        <w:r w:rsidR="00490C2F" w:rsidRPr="004E298E">
          <w:rPr>
            <w:rFonts w:ascii="Arial" w:eastAsia="Times New Roman" w:hAnsi="Arial" w:cs="Arial"/>
            <w:color w:val="772432"/>
            <w:sz w:val="18"/>
            <w:lang w:val="en-US" w:eastAsia="fr-FR"/>
          </w:rPr>
          <w:t>5.1.2. Virtual Disk Images (VDIs)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6" w:anchor="id967740" w:history="1">
        <w:r w:rsidR="00490C2F" w:rsidRPr="004E298E">
          <w:rPr>
            <w:rFonts w:ascii="Arial" w:eastAsia="Times New Roman" w:hAnsi="Arial" w:cs="Arial"/>
            <w:color w:val="772432"/>
            <w:sz w:val="18"/>
            <w:lang w:val="en-US" w:eastAsia="fr-FR"/>
          </w:rPr>
          <w:t>5.1.3. Physical Block Devices (PBDs)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7" w:anchor="id967755" w:history="1">
        <w:r w:rsidR="00490C2F" w:rsidRPr="004E298E">
          <w:rPr>
            <w:rFonts w:ascii="Arial" w:eastAsia="Times New Roman" w:hAnsi="Arial" w:cs="Arial"/>
            <w:color w:val="772432"/>
            <w:sz w:val="18"/>
            <w:lang w:val="en-US" w:eastAsia="fr-FR"/>
          </w:rPr>
          <w:t>5.1.4. Virtual Block Devices (VBDs)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8" w:anchor="id967769" w:history="1">
        <w:r w:rsidR="00490C2F" w:rsidRPr="004E298E">
          <w:rPr>
            <w:rFonts w:ascii="Arial" w:eastAsia="Times New Roman" w:hAnsi="Arial" w:cs="Arial"/>
            <w:color w:val="772432"/>
            <w:sz w:val="18"/>
            <w:lang w:val="en-US" w:eastAsia="fr-FR"/>
          </w:rPr>
          <w:t>5.1.5. Summary of Storage objects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69" w:anchor="id967818" w:history="1">
        <w:r w:rsidR="00490C2F" w:rsidRPr="004E298E">
          <w:rPr>
            <w:rFonts w:ascii="Arial" w:eastAsia="Times New Roman" w:hAnsi="Arial" w:cs="Arial"/>
            <w:color w:val="772432"/>
            <w:sz w:val="18"/>
            <w:lang w:val="en-US" w:eastAsia="fr-FR"/>
          </w:rPr>
          <w:t>5.1.6. Virtual Disk Data Formats</w:t>
        </w:r>
      </w:hyperlink>
    </w:p>
    <w:p w:rsidR="00490C2F" w:rsidRPr="004E298E" w:rsidRDefault="00996F5B" w:rsidP="00490C2F">
      <w:pPr>
        <w:shd w:val="clear" w:color="auto" w:fill="FFFFFF"/>
        <w:spacing w:after="0" w:line="270" w:lineRule="atLeast"/>
        <w:ind w:left="600"/>
        <w:rPr>
          <w:rFonts w:ascii="Arial" w:eastAsia="Times New Roman" w:hAnsi="Arial" w:cs="Arial"/>
          <w:color w:val="35383D"/>
          <w:sz w:val="18"/>
          <w:szCs w:val="18"/>
          <w:lang w:val="en-US" w:eastAsia="fr-FR"/>
        </w:rPr>
      </w:pPr>
      <w:hyperlink r:id="rId370" w:anchor="ck_reference_storage_repository_types" w:history="1">
        <w:r w:rsidR="00490C2F" w:rsidRPr="004E298E">
          <w:rPr>
            <w:rFonts w:ascii="Arial" w:eastAsia="Times New Roman" w:hAnsi="Arial" w:cs="Arial"/>
            <w:color w:val="772432"/>
            <w:sz w:val="18"/>
            <w:lang w:val="en-US" w:eastAsia="fr-FR"/>
          </w:rPr>
          <w:t>5.2. Storage Repository Formats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1" w:anchor="id968211" w:history="1">
        <w:r w:rsidR="00490C2F" w:rsidRPr="004E298E">
          <w:rPr>
            <w:rFonts w:ascii="Arial" w:eastAsia="Times New Roman" w:hAnsi="Arial" w:cs="Arial"/>
            <w:color w:val="772432"/>
            <w:sz w:val="18"/>
            <w:lang w:val="en-US" w:eastAsia="fr-FR"/>
          </w:rPr>
          <w:t>5.2.1. Local LVM</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2" w:anchor="id968379" w:history="1">
        <w:r w:rsidR="00490C2F" w:rsidRPr="004E298E">
          <w:rPr>
            <w:rFonts w:ascii="Arial" w:eastAsia="Times New Roman" w:hAnsi="Arial" w:cs="Arial"/>
            <w:color w:val="772432"/>
            <w:sz w:val="18"/>
            <w:lang w:val="en-US" w:eastAsia="fr-FR"/>
          </w:rPr>
          <w:t>5.2.2. Local EXT3</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3" w:anchor="id968482" w:history="1">
        <w:r w:rsidR="00490C2F" w:rsidRPr="004E298E">
          <w:rPr>
            <w:rFonts w:ascii="Arial" w:eastAsia="Times New Roman" w:hAnsi="Arial" w:cs="Arial"/>
            <w:color w:val="772432"/>
            <w:sz w:val="18"/>
            <w:lang w:val="en-US" w:eastAsia="fr-FR"/>
          </w:rPr>
          <w:t>5.2.3. udev</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4" w:anchor="id968560" w:history="1">
        <w:r w:rsidR="00490C2F" w:rsidRPr="004E298E">
          <w:rPr>
            <w:rFonts w:ascii="Arial" w:eastAsia="Times New Roman" w:hAnsi="Arial" w:cs="Arial"/>
            <w:color w:val="772432"/>
            <w:sz w:val="18"/>
            <w:lang w:val="en-US" w:eastAsia="fr-FR"/>
          </w:rPr>
          <w:t>5.2.4. ISO</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5" w:anchor="storage_link_srs" w:history="1">
        <w:r w:rsidR="00490C2F" w:rsidRPr="004E298E">
          <w:rPr>
            <w:rFonts w:ascii="Arial" w:eastAsia="Times New Roman" w:hAnsi="Arial" w:cs="Arial"/>
            <w:color w:val="772432"/>
            <w:sz w:val="18"/>
            <w:lang w:val="en-US" w:eastAsia="fr-FR"/>
          </w:rPr>
          <w:t>5.2.5. Integrated StorageLink (iSL)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6" w:anchor="software_iscsi_support" w:history="1">
        <w:r w:rsidR="00490C2F" w:rsidRPr="004E298E">
          <w:rPr>
            <w:rFonts w:ascii="Arial" w:eastAsia="Times New Roman" w:hAnsi="Arial" w:cs="Arial"/>
            <w:color w:val="772432"/>
            <w:sz w:val="18"/>
            <w:lang w:val="en-US" w:eastAsia="fr-FR"/>
          </w:rPr>
          <w:t>5.2.6. Software iSCSI Support</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7" w:anchor="Managing_host_bus_adapters" w:history="1">
        <w:r w:rsidR="00490C2F" w:rsidRPr="004E298E">
          <w:rPr>
            <w:rFonts w:ascii="Arial" w:eastAsia="Times New Roman" w:hAnsi="Arial" w:cs="Arial"/>
            <w:color w:val="772432"/>
            <w:sz w:val="18"/>
            <w:lang w:val="en-US" w:eastAsia="fr-FR"/>
          </w:rPr>
          <w:t>5.2.7. Hardware Host Bus Adapters (HBAs)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8" w:anchor="id971930" w:history="1">
        <w:r w:rsidR="00490C2F" w:rsidRPr="004E298E">
          <w:rPr>
            <w:rFonts w:ascii="Arial" w:eastAsia="Times New Roman" w:hAnsi="Arial" w:cs="Arial"/>
            <w:color w:val="772432"/>
            <w:sz w:val="18"/>
            <w:lang w:val="en-US" w:eastAsia="fr-FR"/>
          </w:rPr>
          <w:t>5.2.8. Shared LVM Storage</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79" w:anchor="id972426" w:history="1">
        <w:r w:rsidR="00490C2F" w:rsidRPr="004E298E">
          <w:rPr>
            <w:rFonts w:ascii="Arial" w:eastAsia="Times New Roman" w:hAnsi="Arial" w:cs="Arial"/>
            <w:color w:val="772432"/>
            <w:sz w:val="18"/>
            <w:lang w:val="en-US" w:eastAsia="fr-FR"/>
          </w:rPr>
          <w:t>5.2.9. NFS VHD</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0" w:anchor="id972625" w:history="1">
        <w:r w:rsidR="00490C2F" w:rsidRPr="004E298E">
          <w:rPr>
            <w:rFonts w:ascii="Arial" w:eastAsia="Times New Roman" w:hAnsi="Arial" w:cs="Arial"/>
            <w:color w:val="772432"/>
            <w:sz w:val="18"/>
            <w:lang w:val="en-US" w:eastAsia="fr-FR"/>
          </w:rPr>
          <w:t>5.2.10. LVM over Hardware HBA</w:t>
        </w:r>
      </w:hyperlink>
    </w:p>
    <w:p w:rsidR="00490C2F" w:rsidRPr="004E298E" w:rsidRDefault="00996F5B" w:rsidP="00490C2F">
      <w:pPr>
        <w:shd w:val="clear" w:color="auto" w:fill="FFFFFF"/>
        <w:spacing w:after="0" w:line="270" w:lineRule="atLeast"/>
        <w:ind w:left="900"/>
        <w:rPr>
          <w:rFonts w:ascii="Arial" w:eastAsia="Times New Roman" w:hAnsi="Arial" w:cs="Arial"/>
          <w:color w:val="35383D"/>
          <w:sz w:val="18"/>
          <w:szCs w:val="18"/>
          <w:lang w:val="en-US" w:eastAsia="fr-FR"/>
        </w:rPr>
      </w:pPr>
      <w:hyperlink r:id="rId381" w:anchor="storage_configuration_examples" w:history="1">
        <w:r w:rsidR="00490C2F" w:rsidRPr="004E298E">
          <w:rPr>
            <w:rFonts w:ascii="Arial" w:eastAsia="Times New Roman" w:hAnsi="Arial" w:cs="Arial"/>
            <w:color w:val="772432"/>
            <w:sz w:val="18"/>
            <w:lang w:val="en-US" w:eastAsia="fr-FR"/>
          </w:rPr>
          <w:t>5.3. Storage Configuration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2" w:anchor="creating_storage_repositories" w:history="1">
        <w:r w:rsidR="00490C2F" w:rsidRPr="004E298E">
          <w:rPr>
            <w:rFonts w:ascii="Arial" w:eastAsia="Times New Roman" w:hAnsi="Arial" w:cs="Arial"/>
            <w:color w:val="772432"/>
            <w:sz w:val="18"/>
            <w:lang w:val="en-US" w:eastAsia="fr-FR"/>
          </w:rPr>
          <w:t>5.3.1. Creating Storage Repositories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3" w:anchor="probing_an_sr" w:history="1">
        <w:r w:rsidR="00490C2F" w:rsidRPr="004E298E">
          <w:rPr>
            <w:rFonts w:ascii="Arial" w:eastAsia="Times New Roman" w:hAnsi="Arial" w:cs="Arial"/>
            <w:color w:val="772432"/>
            <w:sz w:val="18"/>
            <w:lang w:val="en-US" w:eastAsia="fr-FR"/>
          </w:rPr>
          <w:t>5.3.2. Probing an SR</w:t>
        </w:r>
      </w:hyperlink>
    </w:p>
    <w:p w:rsidR="00490C2F" w:rsidRPr="004E298E" w:rsidRDefault="00996F5B" w:rsidP="00490C2F">
      <w:pPr>
        <w:shd w:val="clear" w:color="auto" w:fill="FFFFFF"/>
        <w:spacing w:after="0" w:line="270" w:lineRule="atLeast"/>
        <w:ind w:left="1200"/>
        <w:rPr>
          <w:rFonts w:ascii="Arial" w:eastAsia="Times New Roman" w:hAnsi="Arial" w:cs="Arial"/>
          <w:color w:val="35383D"/>
          <w:sz w:val="18"/>
          <w:szCs w:val="18"/>
          <w:lang w:val="en-US" w:eastAsia="fr-FR"/>
        </w:rPr>
      </w:pPr>
      <w:hyperlink r:id="rId384" w:anchor="id974626" w:history="1">
        <w:r w:rsidR="00490C2F" w:rsidRPr="004E298E">
          <w:rPr>
            <w:rFonts w:ascii="Arial" w:eastAsia="Times New Roman" w:hAnsi="Arial" w:cs="Arial"/>
            <w:color w:val="772432"/>
            <w:sz w:val="18"/>
            <w:lang w:val="en-US" w:eastAsia="fr-FR"/>
          </w:rPr>
          <w:t>5.4. Storage Multipathing</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5" w:anchor="mpp_rdac_driver_" w:history="1">
        <w:r w:rsidR="00490C2F" w:rsidRPr="004E298E">
          <w:rPr>
            <w:rFonts w:ascii="Arial" w:eastAsia="Times New Roman" w:hAnsi="Arial" w:cs="Arial"/>
            <w:color w:val="772432"/>
            <w:sz w:val="18"/>
            <w:lang w:val="en-US" w:eastAsia="fr-FR"/>
          </w:rPr>
          <w:t>5.4.1. MPP RDAC Driver Support for LSI Arrays.</w:t>
        </w:r>
      </w:hyperlink>
    </w:p>
    <w:p w:rsidR="00490C2F" w:rsidRPr="004E298E" w:rsidRDefault="00996F5B" w:rsidP="00490C2F">
      <w:pPr>
        <w:shd w:val="clear" w:color="auto" w:fill="FFFFFF"/>
        <w:spacing w:after="0" w:line="270" w:lineRule="atLeast"/>
        <w:ind w:left="1500"/>
        <w:rPr>
          <w:rFonts w:ascii="Arial" w:eastAsia="Times New Roman" w:hAnsi="Arial" w:cs="Arial"/>
          <w:color w:val="35383D"/>
          <w:sz w:val="18"/>
          <w:szCs w:val="18"/>
          <w:lang w:val="en-US" w:eastAsia="fr-FR"/>
        </w:rPr>
      </w:pPr>
      <w:hyperlink r:id="rId386" w:anchor="id974922" w:history="1">
        <w:r w:rsidR="00490C2F" w:rsidRPr="004E298E">
          <w:rPr>
            <w:rFonts w:ascii="Arial" w:eastAsia="Times New Roman" w:hAnsi="Arial" w:cs="Arial"/>
            <w:color w:val="772432"/>
            <w:sz w:val="18"/>
            <w:lang w:val="en-US" w:eastAsia="fr-FR"/>
          </w:rPr>
          <w:t xml:space="preserve">5.5. Managing Storage Repositories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7" w:anchor="destroying_or_forgetting_a_SR" w:history="1">
        <w:r w:rsidR="00490C2F" w:rsidRPr="004E298E">
          <w:rPr>
            <w:rFonts w:ascii="Arial" w:eastAsia="Times New Roman" w:hAnsi="Arial" w:cs="Arial"/>
            <w:color w:val="772432"/>
            <w:sz w:val="18"/>
            <w:lang w:val="en-US" w:eastAsia="fr-FR"/>
          </w:rPr>
          <w:t>5.5.1. Destroying or Forgetting a SR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8" w:anchor="id975005" w:history="1">
        <w:r w:rsidR="00490C2F" w:rsidRPr="004E298E">
          <w:rPr>
            <w:rFonts w:ascii="Arial" w:eastAsia="Times New Roman" w:hAnsi="Arial" w:cs="Arial"/>
            <w:color w:val="772432"/>
            <w:sz w:val="18"/>
            <w:lang w:val="en-US" w:eastAsia="fr-FR"/>
          </w:rPr>
          <w:t xml:space="preserve">5.5.2. Introducing an SR </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89" w:anchor="id975148" w:history="1">
        <w:r w:rsidR="00490C2F" w:rsidRPr="004E298E">
          <w:rPr>
            <w:rFonts w:ascii="Arial" w:eastAsia="Times New Roman" w:hAnsi="Arial" w:cs="Arial"/>
            <w:color w:val="772432"/>
            <w:sz w:val="18"/>
            <w:lang w:val="en-US" w:eastAsia="fr-FR"/>
          </w:rPr>
          <w:t>5.5.3. Resizing an SR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0" w:anchor="id975204" w:history="1">
        <w:r w:rsidR="00490C2F" w:rsidRPr="004E298E">
          <w:rPr>
            <w:rFonts w:ascii="Arial" w:eastAsia="Times New Roman" w:hAnsi="Arial" w:cs="Arial"/>
            <w:color w:val="772432"/>
            <w:sz w:val="18"/>
            <w:lang w:val="en-US" w:eastAsia="fr-FR"/>
          </w:rPr>
          <w:t>5.5.4. Converting Local Fibre Channel SRs to Shared SRs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1" w:anchor="id975294" w:history="1">
        <w:r w:rsidR="00490C2F" w:rsidRPr="004E298E">
          <w:rPr>
            <w:rFonts w:ascii="Arial" w:eastAsia="Times New Roman" w:hAnsi="Arial" w:cs="Arial"/>
            <w:color w:val="772432"/>
            <w:sz w:val="18"/>
            <w:lang w:val="en-US" w:eastAsia="fr-FR"/>
          </w:rPr>
          <w:t>5.5.5. Live VDI Migration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2" w:anchor="id975453" w:history="1">
        <w:r w:rsidR="00490C2F" w:rsidRPr="004E298E">
          <w:rPr>
            <w:rFonts w:ascii="Arial" w:eastAsia="Times New Roman" w:hAnsi="Arial" w:cs="Arial"/>
            <w:color w:val="772432"/>
            <w:sz w:val="18"/>
            <w:lang w:val="en-US" w:eastAsia="fr-FR"/>
          </w:rPr>
          <w:t>5.5.6. Cold Migration of VDIs between SRs (Offline Migration)</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3" w:anchor="disk_scheduler" w:history="1">
        <w:r w:rsidR="00490C2F" w:rsidRPr="004E298E">
          <w:rPr>
            <w:rFonts w:ascii="Arial" w:eastAsia="Times New Roman" w:hAnsi="Arial" w:cs="Arial"/>
            <w:color w:val="772432"/>
            <w:sz w:val="18"/>
            <w:lang w:val="en-US" w:eastAsia="fr-FR"/>
          </w:rPr>
          <w:t>5.5.7. Adjusting the Disk IO Scheduler</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4" w:anchor="id975745" w:history="1">
        <w:r w:rsidR="00490C2F" w:rsidRPr="004E298E">
          <w:rPr>
            <w:rFonts w:ascii="Arial" w:eastAsia="Times New Roman" w:hAnsi="Arial" w:cs="Arial"/>
            <w:color w:val="772432"/>
            <w:sz w:val="18"/>
            <w:lang w:val="en-US" w:eastAsia="fr-FR"/>
          </w:rPr>
          <w:t>5.5.8. Automatically Reclaiming Space When Deleting Snapshots</w:t>
        </w:r>
      </w:hyperlink>
    </w:p>
    <w:p w:rsidR="00490C2F" w:rsidRPr="004E298E" w:rsidRDefault="00996F5B" w:rsidP="00490C2F">
      <w:pPr>
        <w:shd w:val="clear" w:color="auto" w:fill="FFFFFF"/>
        <w:spacing w:after="0" w:line="270" w:lineRule="atLeast"/>
        <w:ind w:left="1020"/>
        <w:rPr>
          <w:rFonts w:ascii="Arial" w:eastAsia="Times New Roman" w:hAnsi="Arial" w:cs="Arial"/>
          <w:color w:val="35383D"/>
          <w:sz w:val="18"/>
          <w:szCs w:val="18"/>
          <w:lang w:val="en-US" w:eastAsia="fr-FR"/>
        </w:rPr>
      </w:pPr>
      <w:hyperlink r:id="rId395" w:anchor="disk_qos" w:history="1">
        <w:r w:rsidR="00490C2F" w:rsidRPr="004E298E">
          <w:rPr>
            <w:rFonts w:ascii="Arial" w:eastAsia="Times New Roman" w:hAnsi="Arial" w:cs="Arial"/>
            <w:color w:val="772432"/>
            <w:sz w:val="18"/>
            <w:lang w:val="en-US" w:eastAsia="fr-FR"/>
          </w:rPr>
          <w:t>5.5.9. Virtual Disk QoS Settings</w:t>
        </w:r>
      </w:hyperlink>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chapter describes the way physical storage hardware of various kinds is mapped to Virtual Machines (VMs), and the software objects used by the XenServer host API to perform storage-related tasks. Detailed sections on each of the supported storage types include procedures for creating storage for VMs using the CLI, with type-specific device configuration options, generating snapshots for backup purposes and some best practices for managing storage in XenServer host environments. Finally, the virtual disk QoS (quality of service) settings are described.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1" name="Image 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396"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5.1. Storage Overview</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This section explains what the XenServer storage objects are and how they are related to each other.</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5.1.1. Storage Repositories (SRs)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XenServer defines a container called a storage repository (SR) to describe a particular storage target, in which Virtual Disk Images (VDIs) are stored. A VDI is a disk abstraction which contains the contents of a virtual disk.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VDIs to be supported on a large number of SR types. The XenServer SR is very flexible, with built-in support for IDE, SATA, SCSI and SAS drives locally connected, and iSCSI, NFS, SAS and Fibre Channel remotely connected. The SR and VDI abstractions allow advanced storage features such as </w:t>
      </w:r>
      <w:r w:rsidRPr="004E298E">
        <w:rPr>
          <w:rFonts w:ascii="Arial" w:eastAsia="Times New Roman" w:hAnsi="Arial" w:cs="Arial"/>
          <w:color w:val="35383D"/>
          <w:sz w:val="18"/>
          <w:lang w:val="en-US" w:eastAsia="fr-FR"/>
        </w:rPr>
        <w:t>Thin Provisioning</w:t>
      </w:r>
      <w:r w:rsidRPr="004E298E">
        <w:rPr>
          <w:rFonts w:ascii="Arial" w:eastAsia="Times New Roman" w:hAnsi="Arial" w:cs="Arial"/>
          <w:color w:val="35383D"/>
          <w:sz w:val="18"/>
          <w:szCs w:val="18"/>
          <w:lang w:val="en-US" w:eastAsia="fr-FR"/>
        </w:rPr>
        <w:t>, VDI snapshots, and fast cloning to be exposed on storage targets that support them. For storage subsystems that do not inherently support advanced operations directly, a software stack is provided based on Microsoft's Virtual Hard Disk (VHD) specification which implements these features.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Each XenServer host can use multiple SRs and different SR types simultaneously. These SRs can be shared between hosts or dedicated to particular hosts. Shared storage is pooled between multiple hosts within a defined resource pool. A shared SR must be network accessible to each host. All hosts in a single resource pool must have at least one shared SR in common.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SRs are storage targets containing virtual disk images (VDIs). SR commands provide operations for creating, destroying, resizing, cloning, connecting and discovering the individual VDIs that they contain.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storage repository is a persistent, on-disk data structure. For SR types that use an underlying block device, the process of creating a new SR involves erasing any existing data on the specified storage target. Other storage types such as NFS, Integrated StorageLink (iSL) SRs, create a new container on the storage array in parallel to existing SRs.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CLI operations to manage storage repositories are described in </w:t>
      </w:r>
      <w:hyperlink r:id="rId397" w:anchor="cli-xe-commands_sr" w:tooltip="A.4.18. SR Commands" w:history="1">
        <w:r w:rsidRPr="004E298E">
          <w:rPr>
            <w:rFonts w:ascii="Arial" w:eastAsia="Times New Roman" w:hAnsi="Arial" w:cs="Arial"/>
            <w:color w:val="772432"/>
            <w:sz w:val="18"/>
            <w:szCs w:val="18"/>
            <w:lang w:val="en-US" w:eastAsia="fr-FR"/>
          </w:rPr>
          <w:t>Section A.4.18, “SR Commands”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5.1.2. Virtual Disk Images (VDIs)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Virtual Disk Images (VDI) are a storage abstraction that are presented to a VM representing the physical disk. VDIs are the fundamental unit of virtualized storage in XenServer. Similar to SRs, VDIs are persistent, on-disk objects that exist independently of XenServer hosts. CLI operations to manage VDIs are described in </w:t>
      </w:r>
      <w:hyperlink r:id="rId398" w:anchor="cli-xe-commands_vdi" w:tooltip="A.4.24. VDI Commands" w:history="1">
        <w:r w:rsidRPr="004E298E">
          <w:rPr>
            <w:rFonts w:ascii="Arial" w:eastAsia="Times New Roman" w:hAnsi="Arial" w:cs="Arial"/>
            <w:color w:val="772432"/>
            <w:sz w:val="18"/>
            <w:szCs w:val="18"/>
            <w:lang w:val="en-US" w:eastAsia="fr-FR"/>
          </w:rPr>
          <w:t>Section A.4.24, “VDI Commands”</w:t>
        </w:r>
      </w:hyperlink>
      <w:r w:rsidRPr="004E298E">
        <w:rPr>
          <w:rFonts w:ascii="Arial" w:eastAsia="Times New Roman" w:hAnsi="Arial" w:cs="Arial"/>
          <w:color w:val="35383D"/>
          <w:sz w:val="18"/>
          <w:szCs w:val="18"/>
          <w:lang w:val="en-US" w:eastAsia="fr-FR"/>
        </w:rPr>
        <w:t xml:space="preserve">. The actual on-disk representation of the data differs by the SR type and is managed by a separate storage plug-in interface for each SR, called the SM API. </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5.1.3. Physical Block Devices (PBDs)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Physical Block Devices represent the interface between a physical server and an attached SR. PBDs are connector objects that allow a given SR to be mapped to a XenServer host. PBDs store the device configuration fields that are used to connect to and interact with a given storage target. For example, NFS device configuration includes the IP address of the NFS server and the associated path that the XenServer host mounts. PBD objects manage the run-time attachment of a given SR to a given XenServer host. CLI operations relating to PBDs are described in </w:t>
      </w:r>
      <w:hyperlink r:id="rId399" w:anchor="cli-xe-commands_pbd" w:tooltip="A.4.14. PBD Commands" w:history="1">
        <w:r w:rsidRPr="004E298E">
          <w:rPr>
            <w:rFonts w:ascii="Arial" w:eastAsia="Times New Roman" w:hAnsi="Arial" w:cs="Arial"/>
            <w:color w:val="772432"/>
            <w:sz w:val="18"/>
            <w:szCs w:val="18"/>
            <w:lang w:val="en-US" w:eastAsia="fr-FR"/>
          </w:rPr>
          <w:t>Section A.4.14, “PBD Commands”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5.1.4. Virtual Block Devices (VBDs)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Virtual Block Devices are connector objects (similar to the PBD described above) that allows mappings between VDIs and VMs. In addition to providing a mechanism for attaching (also called plugging) a VDI into a VM, VBDs </w:t>
      </w:r>
      <w:r w:rsidRPr="004E298E">
        <w:rPr>
          <w:rFonts w:ascii="Arial" w:eastAsia="Times New Roman" w:hAnsi="Arial" w:cs="Arial"/>
          <w:color w:val="35383D"/>
          <w:sz w:val="18"/>
          <w:szCs w:val="18"/>
          <w:lang w:val="en-US" w:eastAsia="fr-FR"/>
        </w:rPr>
        <w:lastRenderedPageBreak/>
        <w:t xml:space="preserve">allow for the fine-tuning of parameters regarding QoS (quality of service), statistics, and the bootability of a given VDI. CLI operations relating to VBDs are described in </w:t>
      </w:r>
      <w:hyperlink r:id="rId400" w:anchor="cli-xe-commands_vbd" w:tooltip="A.4.23. VBD Commands" w:history="1">
        <w:r w:rsidRPr="004E298E">
          <w:rPr>
            <w:rFonts w:ascii="Arial" w:eastAsia="Times New Roman" w:hAnsi="Arial" w:cs="Arial"/>
            <w:color w:val="772432"/>
            <w:sz w:val="18"/>
            <w:szCs w:val="18"/>
            <w:lang w:val="en-US" w:eastAsia="fr-FR"/>
          </w:rPr>
          <w:t>Section A.4.23, “VBD Commands”</w:t>
        </w:r>
      </w:hyperlink>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5.1.5. Summary of Storage objects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following image is a summary of how the storage objects presented so far are related:</w:t>
      </w:r>
    </w:p>
    <w:tbl>
      <w:tblPr>
        <w:tblW w:w="4500" w:type="pct"/>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9102"/>
      </w:tblGrid>
      <w:tr w:rsidR="00490C2F" w:rsidRPr="00490C2F" w:rsidTr="00490C2F">
        <w:trPr>
          <w:tblCellSpacing w:w="0"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7620000" cy="4248150"/>
                  <wp:effectExtent l="19050" t="0" r="0" b="0"/>
                  <wp:docPr id="92" name="Image 92" descr="http://docs.vmd.citrix.com/XenServer/6.2.0/1.0/en_gb/images/s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ocs.vmd.citrix.com/XenServer/6.2.0/1.0/en_gb/images/sr-diagram.png"/>
                          <pic:cNvPicPr>
                            <a:picLocks noChangeAspect="1" noChangeArrowheads="1"/>
                          </pic:cNvPicPr>
                        </pic:nvPicPr>
                        <pic:blipFill>
                          <a:blip r:embed="rId401" cstate="print"/>
                          <a:srcRect/>
                          <a:stretch>
                            <a:fillRect/>
                          </a:stretch>
                        </pic:blipFill>
                        <pic:spPr bwMode="auto">
                          <a:xfrm>
                            <a:off x="0" y="0"/>
                            <a:ext cx="7620000" cy="4248150"/>
                          </a:xfrm>
                          <a:prstGeom prst="rect">
                            <a:avLst/>
                          </a:prstGeom>
                          <a:noFill/>
                          <a:ln w="9525">
                            <a:noFill/>
                            <a:miter lim="800000"/>
                            <a:headEnd/>
                            <a:tailEnd/>
                          </a:ln>
                        </pic:spPr>
                      </pic:pic>
                    </a:graphicData>
                  </a:graphic>
                </wp:inline>
              </w:drawing>
            </w:r>
          </w:p>
        </w:tc>
      </w:tr>
    </w:tbl>
    <w:p w:rsidR="00490C2F" w:rsidRPr="004E298E" w:rsidRDefault="00490C2F" w:rsidP="00490C2F">
      <w:pPr>
        <w:shd w:val="clear" w:color="auto" w:fill="FFFFFF"/>
        <w:spacing w:before="100" w:beforeAutospacing="1" w:after="270" w:line="195" w:lineRule="atLeast"/>
        <w:rPr>
          <w:rFonts w:ascii="Arial" w:eastAsia="Times New Roman" w:hAnsi="Arial" w:cs="Arial"/>
          <w:color w:val="35383D"/>
          <w:sz w:val="15"/>
          <w:szCs w:val="15"/>
          <w:lang w:val="en-US" w:eastAsia="fr-FR"/>
        </w:rPr>
      </w:pPr>
      <w:r w:rsidRPr="004E298E">
        <w:rPr>
          <w:rFonts w:ascii="Arial" w:eastAsia="Times New Roman" w:hAnsi="Arial" w:cs="Arial"/>
          <w:color w:val="35383D"/>
          <w:sz w:val="15"/>
          <w:szCs w:val="15"/>
          <w:lang w:val="en-US" w:eastAsia="fr-FR"/>
        </w:rPr>
        <w:t>Graphical overview of storage repositories and related objects</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5.1.6. Virtual Disk Data Formats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 general, there are three types of mapping of physical storage to a VDI:</w:t>
      </w:r>
    </w:p>
    <w:p w:rsidR="00490C2F" w:rsidRPr="004E298E" w:rsidRDefault="00490C2F" w:rsidP="00490C2F">
      <w:pPr>
        <w:numPr>
          <w:ilvl w:val="0"/>
          <w:numId w:val="1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Logical Volume-based VHD on a LUN;</w:t>
      </w:r>
      <w:r w:rsidRPr="004E298E">
        <w:rPr>
          <w:rFonts w:ascii="Arial" w:eastAsia="Times New Roman" w:hAnsi="Arial" w:cs="Arial"/>
          <w:color w:val="35383D"/>
          <w:sz w:val="18"/>
          <w:szCs w:val="18"/>
          <w:lang w:val="en-US" w:eastAsia="fr-FR"/>
        </w:rPr>
        <w:t xml:space="preserve"> The default XenServer blockdevice-based storage inserts a Logical Volume manager on a disk, either a locally attached device (LVM type SR) or a SAN attached LUN over either Fibre Channel (LVMoHBA type SR), iSCSI (LVMoISCSI type SR) or SAS (LVMoHBA type Sr). VDIs are represented as volumes within the Volume manager and stored in VHD format to allow thin provisioning of reference nodes on snapshot and clone.</w:t>
      </w:r>
    </w:p>
    <w:p w:rsidR="00490C2F" w:rsidRPr="004E298E" w:rsidRDefault="00490C2F" w:rsidP="00490C2F">
      <w:pPr>
        <w:numPr>
          <w:ilvl w:val="0"/>
          <w:numId w:val="1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File-based VHD on a filesystem;</w:t>
      </w:r>
      <w:r w:rsidRPr="004E298E">
        <w:rPr>
          <w:rFonts w:ascii="Arial" w:eastAsia="Times New Roman" w:hAnsi="Arial" w:cs="Arial"/>
          <w:color w:val="35383D"/>
          <w:sz w:val="18"/>
          <w:szCs w:val="18"/>
          <w:lang w:val="en-US" w:eastAsia="fr-FR"/>
        </w:rPr>
        <w:t xml:space="preserve"> VM images are stored as thin-provisioned VHD format files on either a local non-shared filesystem (EXT type SR) or a shared NFS target (NFS type SR)</w:t>
      </w:r>
    </w:p>
    <w:p w:rsidR="00490C2F" w:rsidRPr="004E298E" w:rsidRDefault="00490C2F" w:rsidP="00490C2F">
      <w:pPr>
        <w:numPr>
          <w:ilvl w:val="0"/>
          <w:numId w:val="118"/>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i/>
          <w:iCs/>
          <w:color w:val="35383D"/>
          <w:sz w:val="18"/>
          <w:lang w:val="en-US" w:eastAsia="fr-FR"/>
        </w:rPr>
        <w:t>LUN per VDI;</w:t>
      </w:r>
      <w:r w:rsidRPr="004E298E">
        <w:rPr>
          <w:rFonts w:ascii="Arial" w:eastAsia="Times New Roman" w:hAnsi="Arial" w:cs="Arial"/>
          <w:color w:val="35383D"/>
          <w:sz w:val="18"/>
          <w:szCs w:val="18"/>
          <w:lang w:val="en-US" w:eastAsia="fr-FR"/>
        </w:rPr>
        <w:t xml:space="preserve"> LUNs are directly mapped to VMs as VDIs by SR types that provide an array-specific plug in (NetApp, EqualLogic or StorageLink type SRs). The array storage abstraction therefore matches the VDI storage abstraction for environments that manage storage provisioning at an array level.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lastRenderedPageBreak/>
        <w:t>5.1.6.1. VDI Types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 general, VHD format VDIs will be created. You can opt to use raw at the time you create the VDI; this can only be done using the xe CLI.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check if a VDI was created with </w:t>
      </w:r>
      <w:r w:rsidRPr="004E298E">
        <w:rPr>
          <w:rFonts w:ascii="Courier New" w:eastAsia="Times New Roman" w:hAnsi="Courier New" w:cs="Courier New"/>
          <w:color w:val="35383D"/>
          <w:sz w:val="20"/>
          <w:lang w:val="en-US" w:eastAsia="fr-FR"/>
        </w:rPr>
        <w:t>type=raw</w:t>
      </w:r>
      <w:r w:rsidRPr="004E298E">
        <w:rPr>
          <w:rFonts w:ascii="Arial" w:eastAsia="Times New Roman" w:hAnsi="Arial" w:cs="Arial"/>
          <w:color w:val="35383D"/>
          <w:sz w:val="18"/>
          <w:szCs w:val="18"/>
          <w:lang w:val="en-US" w:eastAsia="fr-FR"/>
        </w:rPr>
        <w:t xml:space="preserve">, check its </w:t>
      </w:r>
      <w:r w:rsidRPr="004E298E">
        <w:rPr>
          <w:rFonts w:ascii="Courier New" w:eastAsia="Times New Roman" w:hAnsi="Courier New" w:cs="Courier New"/>
          <w:color w:val="35383D"/>
          <w:sz w:val="20"/>
          <w:lang w:val="en-US" w:eastAsia="fr-FR"/>
        </w:rPr>
        <w:t>sm-config</w:t>
      </w:r>
      <w:r w:rsidRPr="004E298E">
        <w:rPr>
          <w:rFonts w:ascii="Arial" w:eastAsia="Times New Roman" w:hAnsi="Arial" w:cs="Arial"/>
          <w:color w:val="35383D"/>
          <w:sz w:val="18"/>
          <w:szCs w:val="18"/>
          <w:lang w:val="en-US" w:eastAsia="fr-FR"/>
        </w:rPr>
        <w:t xml:space="preserve"> map. The </w:t>
      </w:r>
      <w:r w:rsidRPr="004E298E">
        <w:rPr>
          <w:rFonts w:ascii="Courier" w:eastAsia="Times New Roman" w:hAnsi="Courier" w:cs="Arial"/>
          <w:b/>
          <w:bCs/>
          <w:color w:val="35383D"/>
          <w:sz w:val="18"/>
          <w:lang w:val="en-US" w:eastAsia="fr-FR"/>
        </w:rPr>
        <w:t>sr-param-list</w:t>
      </w:r>
      <w:r w:rsidRPr="004E298E">
        <w:rPr>
          <w:rFonts w:ascii="Arial" w:eastAsia="Times New Roman" w:hAnsi="Arial" w:cs="Arial"/>
          <w:color w:val="35383D"/>
          <w:sz w:val="18"/>
          <w:szCs w:val="18"/>
          <w:lang w:val="en-US" w:eastAsia="fr-FR"/>
        </w:rPr>
        <w:t xml:space="preserve"> and </w:t>
      </w:r>
      <w:r w:rsidRPr="004E298E">
        <w:rPr>
          <w:rFonts w:ascii="Courier" w:eastAsia="Times New Roman" w:hAnsi="Courier" w:cs="Arial"/>
          <w:b/>
          <w:bCs/>
          <w:color w:val="35383D"/>
          <w:sz w:val="18"/>
          <w:lang w:val="en-US" w:eastAsia="fr-FR"/>
        </w:rPr>
        <w:t>vdi-param-list</w:t>
      </w:r>
      <w:r w:rsidRPr="004E298E">
        <w:rPr>
          <w:rFonts w:ascii="Arial" w:eastAsia="Times New Roman" w:hAnsi="Arial" w:cs="Arial"/>
          <w:color w:val="35383D"/>
          <w:sz w:val="18"/>
          <w:szCs w:val="18"/>
          <w:lang w:val="en-US" w:eastAsia="fr-FR"/>
        </w:rPr>
        <w:t xml:space="preserve"> xe commands can be used respectively for this purpose.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5.1.6.2. Creating a Raw Virtual Disk Using the xe CLI</w:t>
      </w:r>
    </w:p>
    <w:p w:rsidR="00490C2F" w:rsidRPr="004E298E" w:rsidRDefault="00490C2F" w:rsidP="00490C2F">
      <w:pPr>
        <w:numPr>
          <w:ilvl w:val="0"/>
          <w:numId w:val="11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Run the following command to create a VDI given the UUID of the SR you want to place the virtual disk in:</w:t>
      </w:r>
    </w:p>
    <w:p w:rsidR="00490C2F" w:rsidRPr="004E298E" w:rsidRDefault="00490C2F" w:rsidP="00490C2F">
      <w:pPr>
        <w:numPr>
          <w:ilvl w:val="0"/>
          <w:numId w:val="119"/>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vdi-create sr-uuid=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type=user virtual-size=</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virtual-size</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 xml:space="preserve">    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VDI name</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sm-config:type=raw</w:t>
      </w:r>
    </w:p>
    <w:p w:rsidR="00490C2F" w:rsidRPr="004E298E" w:rsidRDefault="00490C2F" w:rsidP="00490C2F">
      <w:pPr>
        <w:numPr>
          <w:ilvl w:val="0"/>
          <w:numId w:val="119"/>
        </w:numPr>
        <w:shd w:val="clear" w:color="auto" w:fill="FFFFFF"/>
        <w:spacing w:before="100" w:beforeAutospacing="1" w:after="270" w:line="270" w:lineRule="atLeast"/>
        <w:ind w:left="24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Attach the new virtual disk to a VM and use your normal disk tools within the VM to partition and format, or otherwise make use of the new disk. You can use the </w:t>
      </w:r>
      <w:r w:rsidRPr="004E298E">
        <w:rPr>
          <w:rFonts w:ascii="Courier" w:eastAsia="Times New Roman" w:hAnsi="Courier" w:cs="Arial"/>
          <w:b/>
          <w:bCs/>
          <w:color w:val="35383D"/>
          <w:sz w:val="18"/>
          <w:lang w:val="en-US" w:eastAsia="fr-FR"/>
        </w:rPr>
        <w:t>vbd-create</w:t>
      </w:r>
      <w:r w:rsidRPr="004E298E">
        <w:rPr>
          <w:rFonts w:ascii="Arial" w:eastAsia="Times New Roman" w:hAnsi="Arial" w:cs="Arial"/>
          <w:color w:val="35383D"/>
          <w:sz w:val="18"/>
          <w:szCs w:val="18"/>
          <w:lang w:val="en-US" w:eastAsia="fr-FR"/>
        </w:rPr>
        <w:t xml:space="preserve"> command to create a new VBD to map the virtual disk into your VM.</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5.1.6.3. Converting Between VDI Formats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It is not possible to do a direct conversion between the raw and VHD formats. Instead, you can create a new VDI (either raw, as described above, or VHD) and then copy data into it from an existing volume. Citrix recommends that you use the xe CLI to ensure that the new VDI has a virtual size at least as big as the VDI you are copying from (by checking its virtual-size field, for example by using the </w:t>
      </w:r>
      <w:r w:rsidRPr="004E298E">
        <w:rPr>
          <w:rFonts w:ascii="Courier" w:eastAsia="Times New Roman" w:hAnsi="Courier" w:cs="Arial"/>
          <w:b/>
          <w:bCs/>
          <w:color w:val="35383D"/>
          <w:sz w:val="18"/>
          <w:lang w:val="en-US" w:eastAsia="fr-FR"/>
        </w:rPr>
        <w:t>vdi-param-list</w:t>
      </w:r>
      <w:r w:rsidRPr="004E298E">
        <w:rPr>
          <w:rFonts w:ascii="Arial" w:eastAsia="Times New Roman" w:hAnsi="Arial" w:cs="Arial"/>
          <w:color w:val="35383D"/>
          <w:sz w:val="18"/>
          <w:szCs w:val="18"/>
          <w:lang w:val="en-US" w:eastAsia="fr-FR"/>
        </w:rPr>
        <w:t xml:space="preserve"> command). You can then attach this new VDI to a VM and use your preferred tool within the VM (standard disk management tools in Windows, or the </w:t>
      </w:r>
      <w:r w:rsidRPr="004E298E">
        <w:rPr>
          <w:rFonts w:ascii="Courier" w:eastAsia="Times New Roman" w:hAnsi="Courier" w:cs="Arial"/>
          <w:b/>
          <w:bCs/>
          <w:color w:val="35383D"/>
          <w:sz w:val="18"/>
          <w:lang w:val="en-US" w:eastAsia="fr-FR"/>
        </w:rPr>
        <w:t>dd</w:t>
      </w:r>
      <w:r w:rsidRPr="004E298E">
        <w:rPr>
          <w:rFonts w:ascii="Arial" w:eastAsia="Times New Roman" w:hAnsi="Arial" w:cs="Arial"/>
          <w:color w:val="35383D"/>
          <w:sz w:val="18"/>
          <w:szCs w:val="18"/>
          <w:lang w:val="en-US" w:eastAsia="fr-FR"/>
        </w:rPr>
        <w:t xml:space="preserve"> command in Linux) to do a direct block-copy of the data. If the new volume is a VHD volume, it is important to use a tool that can avoid writing empty sectors to the disk so that space is used optimally in the underlying storage repository — in this case a file-based copy approach may be more suitable.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5.1.6.4. VHD-based VDIs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VHD files may be </w:t>
      </w:r>
      <w:r w:rsidRPr="004E298E">
        <w:rPr>
          <w:rFonts w:ascii="Arial" w:eastAsia="Times New Roman" w:hAnsi="Arial" w:cs="Arial"/>
          <w:i/>
          <w:iCs/>
          <w:color w:val="35383D"/>
          <w:sz w:val="18"/>
          <w:lang w:val="en-US" w:eastAsia="fr-FR"/>
        </w:rPr>
        <w:t>chained</w:t>
      </w:r>
      <w:r w:rsidRPr="004E298E">
        <w:rPr>
          <w:rFonts w:ascii="Arial" w:eastAsia="Times New Roman" w:hAnsi="Arial" w:cs="Arial"/>
          <w:color w:val="35383D"/>
          <w:sz w:val="18"/>
          <w:szCs w:val="18"/>
          <w:lang w:val="en-US" w:eastAsia="fr-FR"/>
        </w:rPr>
        <w:t>, allowing two VDIs to share common data. In cases where a VHD-backed VM is cloned, the resulting VMs share the common on-disk data at the time of cloning. Each proceeds to make its own changes in an isolated copy-on-write (CoW) version of the VDI. This feature allows VHD-based VMs to be quickly cloned from templates, facilitating very fast provisioning and deployment of new VMs.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This leads to a situation where trees of chained VDIs are created over time as VMs and their associated VDIs get cloned. When one of the VDIs in a chain is deleted, XenServer rationalizes the other VDIs in the chain to remove unnecessary VDIs. This </w:t>
      </w:r>
      <w:r w:rsidRPr="004E298E">
        <w:rPr>
          <w:rFonts w:ascii="Arial" w:eastAsia="Times New Roman" w:hAnsi="Arial" w:cs="Arial"/>
          <w:i/>
          <w:iCs/>
          <w:color w:val="35383D"/>
          <w:sz w:val="18"/>
          <w:lang w:val="en-US" w:eastAsia="fr-FR"/>
        </w:rPr>
        <w:t>coalescing</w:t>
      </w:r>
      <w:r w:rsidRPr="004E298E">
        <w:rPr>
          <w:rFonts w:ascii="Arial" w:eastAsia="Times New Roman" w:hAnsi="Arial" w:cs="Arial"/>
          <w:color w:val="35383D"/>
          <w:sz w:val="18"/>
          <w:szCs w:val="18"/>
          <w:lang w:val="en-US" w:eastAsia="fr-FR"/>
        </w:rPr>
        <w:t xml:space="preserve"> process runs asynchronously. The amount of disk space reclaimed and the time taken to perform the process depends on the size of the VDI and the amount of shared data. Only one coalescing process will ever be active for an SR. This process thread runs on the SR master host.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If you have critical VMs running on the master server of the pool and experience occasional slow IO due to this process, you can take steps to mitigate against this:</w:t>
      </w:r>
    </w:p>
    <w:p w:rsidR="00490C2F" w:rsidRPr="004E298E" w:rsidRDefault="00490C2F" w:rsidP="00490C2F">
      <w:pPr>
        <w:numPr>
          <w:ilvl w:val="0"/>
          <w:numId w:val="120"/>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Migrate the VM to a host other than the SR master</w:t>
      </w:r>
    </w:p>
    <w:p w:rsidR="00490C2F" w:rsidRPr="00490C2F" w:rsidRDefault="00490C2F" w:rsidP="00490C2F">
      <w:pPr>
        <w:numPr>
          <w:ilvl w:val="0"/>
          <w:numId w:val="12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E298E">
        <w:rPr>
          <w:rFonts w:ascii="Arial" w:eastAsia="Times New Roman" w:hAnsi="Arial" w:cs="Arial"/>
          <w:color w:val="35383D"/>
          <w:sz w:val="18"/>
          <w:szCs w:val="18"/>
          <w:lang w:val="en-US" w:eastAsia="fr-FR"/>
        </w:rPr>
        <w:t xml:space="preserve">Set the disk IO priority to a higher level, and adjust the scheduler. </w:t>
      </w:r>
      <w:r w:rsidRPr="00490C2F">
        <w:rPr>
          <w:rFonts w:ascii="Arial" w:eastAsia="Times New Roman" w:hAnsi="Arial" w:cs="Arial"/>
          <w:color w:val="35383D"/>
          <w:sz w:val="18"/>
          <w:szCs w:val="18"/>
          <w:lang w:eastAsia="fr-FR"/>
        </w:rPr>
        <w:t xml:space="preserve">See </w:t>
      </w:r>
      <w:hyperlink r:id="rId402" w:anchor="disk_qos" w:tooltip="5.5.9. Virtual Disk QoS Settings" w:history="1">
        <w:r w:rsidRPr="00490C2F">
          <w:rPr>
            <w:rFonts w:ascii="Arial" w:eastAsia="Times New Roman" w:hAnsi="Arial" w:cs="Arial"/>
            <w:color w:val="772432"/>
            <w:sz w:val="18"/>
            <w:szCs w:val="18"/>
            <w:lang w:eastAsia="fr-FR"/>
          </w:rPr>
          <w:t>Section 5.5.9, “Virtual Disk QoS Settings”</w:t>
        </w:r>
      </w:hyperlink>
      <w:r w:rsidRPr="00490C2F">
        <w:rPr>
          <w:rFonts w:ascii="Arial" w:eastAsia="Times New Roman" w:hAnsi="Arial" w:cs="Arial"/>
          <w:color w:val="35383D"/>
          <w:sz w:val="18"/>
          <w:szCs w:val="18"/>
          <w:lang w:eastAsia="fr-FR"/>
        </w:rPr>
        <w:t xml:space="preserve"> for more information.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 xml:space="preserve">The VHD format used by LVM-based and File-based SR types in XenServer uses </w:t>
      </w:r>
      <w:r w:rsidRPr="004E298E">
        <w:rPr>
          <w:rFonts w:ascii="Arial" w:eastAsia="Times New Roman" w:hAnsi="Arial" w:cs="Arial"/>
          <w:i/>
          <w:iCs/>
          <w:color w:val="35383D"/>
          <w:sz w:val="18"/>
          <w:lang w:val="en-US" w:eastAsia="fr-FR"/>
        </w:rPr>
        <w:t>Thin Provisioning</w:t>
      </w:r>
      <w:r w:rsidRPr="004E298E">
        <w:rPr>
          <w:rFonts w:ascii="Arial" w:eastAsia="Times New Roman" w:hAnsi="Arial" w:cs="Arial"/>
          <w:color w:val="35383D"/>
          <w:sz w:val="18"/>
          <w:szCs w:val="18"/>
          <w:lang w:val="en-US" w:eastAsia="fr-FR"/>
        </w:rPr>
        <w:t>. The image file is automatically extended in 2MB chunks as the VM writes data into the disk. For File-based VHD, this has the considerable benefit that VM image files take up only as much space on the physical storage as required. With LVM-based VHD the underlying logical volume container must be sized to the virtual size of the VDI, however unused space on the underlying CoW instance disk is reclaimed when a snapshot or clone occurs. The difference between the two behaviors can be characterized in the following way:</w:t>
      </w:r>
    </w:p>
    <w:p w:rsidR="00490C2F" w:rsidRPr="004E298E" w:rsidRDefault="00490C2F" w:rsidP="00490C2F">
      <w:pPr>
        <w:numPr>
          <w:ilvl w:val="0"/>
          <w:numId w:val="12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w:t>
      </w:r>
      <w:r w:rsidRPr="004E298E">
        <w:rPr>
          <w:rFonts w:ascii="Arial" w:eastAsia="Times New Roman" w:hAnsi="Arial" w:cs="Arial"/>
          <w:i/>
          <w:iCs/>
          <w:color w:val="35383D"/>
          <w:sz w:val="18"/>
          <w:lang w:val="en-US" w:eastAsia="fr-FR"/>
        </w:rPr>
        <w:t>LVM-based VHDs</w:t>
      </w:r>
      <w:r w:rsidRPr="004E298E">
        <w:rPr>
          <w:rFonts w:ascii="Arial" w:eastAsia="Times New Roman" w:hAnsi="Arial" w:cs="Arial"/>
          <w:color w:val="35383D"/>
          <w:sz w:val="18"/>
          <w:szCs w:val="18"/>
          <w:lang w:val="en-US" w:eastAsia="fr-FR"/>
        </w:rPr>
        <w:t>, the difference disk nodes within the chain consume only as much data as has been written to disk but the leaf nodes (VDI clones) remain fully inflated to the virtual size of the disk. Snapshot leaf nodes (VDI snapshots) remain deflated when not in use and can be attached Read-only to preserve the deflated allocation. Snapshot nodes that are attached Read-Write will be fully inflated on attach, and deflated on detach.</w:t>
      </w:r>
    </w:p>
    <w:p w:rsidR="00490C2F" w:rsidRPr="004E298E" w:rsidRDefault="00490C2F" w:rsidP="00490C2F">
      <w:pPr>
        <w:numPr>
          <w:ilvl w:val="0"/>
          <w:numId w:val="121"/>
        </w:numPr>
        <w:shd w:val="clear" w:color="auto" w:fill="FFFFFF"/>
        <w:spacing w:before="100" w:beforeAutospacing="1" w:after="270" w:line="270" w:lineRule="atLeast"/>
        <w:ind w:left="960"/>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w:t>
      </w:r>
      <w:r w:rsidRPr="004E298E">
        <w:rPr>
          <w:rFonts w:ascii="Arial" w:eastAsia="Times New Roman" w:hAnsi="Arial" w:cs="Arial"/>
          <w:i/>
          <w:iCs/>
          <w:color w:val="35383D"/>
          <w:sz w:val="18"/>
          <w:lang w:val="en-US" w:eastAsia="fr-FR"/>
        </w:rPr>
        <w:t>file-based VHDs</w:t>
      </w:r>
      <w:r w:rsidRPr="004E298E">
        <w:rPr>
          <w:rFonts w:ascii="Arial" w:eastAsia="Times New Roman" w:hAnsi="Arial" w:cs="Arial"/>
          <w:color w:val="35383D"/>
          <w:sz w:val="18"/>
          <w:szCs w:val="18"/>
          <w:lang w:val="en-US" w:eastAsia="fr-FR"/>
        </w:rPr>
        <w:t>, all nodes consume only as much data as has been written, and the leaf node files grow to accommodate data as it is actively written. If a 100GB VDI is allocated for a new VM and an OS is installed, the VDI file will physically be only the size of the OS data that has been written to the disk, plus some minor metadata overhead.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When cloning VMs based on a single VHD template, each child VM forms a chain where new changes are written to the new VM, and old blocks are directly read from the parent template. If the new VM was converted into a further template and more VMs cloned, then the resulting chain will result in degraded performance. XenServer supports a maximum chain length of 30, but it is generally not recommended that you approach this limit without good reason. If in doubt, "copy" the VM using XenCenter or use the </w:t>
      </w:r>
      <w:r w:rsidRPr="004E298E">
        <w:rPr>
          <w:rFonts w:ascii="Courier" w:eastAsia="Times New Roman" w:hAnsi="Courier" w:cs="Arial"/>
          <w:b/>
          <w:bCs/>
          <w:color w:val="35383D"/>
          <w:sz w:val="18"/>
          <w:lang w:val="en-US" w:eastAsia="fr-FR"/>
        </w:rPr>
        <w:t>vm-copy</w:t>
      </w:r>
      <w:r w:rsidRPr="004E298E">
        <w:rPr>
          <w:rFonts w:ascii="Arial" w:eastAsia="Times New Roman" w:hAnsi="Arial" w:cs="Arial"/>
          <w:color w:val="35383D"/>
          <w:sz w:val="18"/>
          <w:szCs w:val="18"/>
          <w:lang w:val="en-US" w:eastAsia="fr-FR"/>
        </w:rPr>
        <w:t xml:space="preserve"> command, which resets the chain length back to 0.</w:t>
      </w:r>
    </w:p>
    <w:p w:rsidR="00490C2F" w:rsidRPr="004E298E" w:rsidRDefault="00490C2F" w:rsidP="00490C2F">
      <w:pPr>
        <w:shd w:val="clear" w:color="auto" w:fill="FFFFFF"/>
        <w:spacing w:before="300" w:after="120" w:line="390" w:lineRule="atLeast"/>
        <w:outlineLvl w:val="1"/>
        <w:rPr>
          <w:rFonts w:ascii="Arial" w:eastAsia="Times New Roman" w:hAnsi="Arial" w:cs="Arial"/>
          <w:color w:val="545454"/>
          <w:sz w:val="32"/>
          <w:szCs w:val="32"/>
          <w:lang w:val="en-US" w:eastAsia="fr-FR"/>
        </w:rPr>
      </w:pPr>
      <w:r w:rsidRPr="004E298E">
        <w:rPr>
          <w:rFonts w:ascii="Arial" w:eastAsia="Times New Roman" w:hAnsi="Arial" w:cs="Arial"/>
          <w:color w:val="545454"/>
          <w:sz w:val="32"/>
          <w:szCs w:val="32"/>
          <w:lang w:val="en-US" w:eastAsia="fr-FR"/>
        </w:rPr>
        <w:t>5.2. Storage Repository Formats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New storage repositories can be created in XenCenter using the </w:t>
      </w:r>
      <w:r w:rsidRPr="004E298E">
        <w:rPr>
          <w:rFonts w:ascii="Arial" w:eastAsia="Times New Roman" w:hAnsi="Arial" w:cs="Arial"/>
          <w:b/>
          <w:bCs/>
          <w:color w:val="35383D"/>
          <w:sz w:val="18"/>
          <w:lang w:val="en-US" w:eastAsia="fr-FR"/>
        </w:rPr>
        <w:t>New Storage Repository</w:t>
      </w:r>
      <w:r w:rsidRPr="004E298E">
        <w:rPr>
          <w:rFonts w:ascii="Arial" w:eastAsia="Times New Roman" w:hAnsi="Arial" w:cs="Arial"/>
          <w:color w:val="35383D"/>
          <w:sz w:val="18"/>
          <w:szCs w:val="18"/>
          <w:lang w:val="en-US" w:eastAsia="fr-FR"/>
        </w:rPr>
        <w:t xml:space="preserve"> wizard. This wizard guides you through the configuration steps. Alternatively use the CLI, and the </w:t>
      </w:r>
      <w:r w:rsidRPr="004E298E">
        <w:rPr>
          <w:rFonts w:ascii="Courier" w:eastAsia="Times New Roman" w:hAnsi="Courier" w:cs="Arial"/>
          <w:b/>
          <w:bCs/>
          <w:color w:val="35383D"/>
          <w:sz w:val="18"/>
          <w:lang w:val="en-US" w:eastAsia="fr-FR"/>
        </w:rPr>
        <w:t>sr-create</w:t>
      </w:r>
      <w:r w:rsidRPr="004E298E">
        <w:rPr>
          <w:rFonts w:ascii="Arial" w:eastAsia="Times New Roman" w:hAnsi="Arial" w:cs="Arial"/>
          <w:color w:val="35383D"/>
          <w:sz w:val="18"/>
          <w:szCs w:val="18"/>
          <w:lang w:val="en-US" w:eastAsia="fr-FR"/>
        </w:rPr>
        <w:t xml:space="preserve"> command. This command creates a new SR on the storage substrate (potentially destroying any existing data), and creates the SR API object and a corresponding PBD record, enabling VMs to use the storage. On successful creation of the SR, the PBD is automatically plugged. If the SR </w:t>
      </w:r>
      <w:r w:rsidRPr="004E298E">
        <w:rPr>
          <w:rFonts w:ascii="Courier New" w:eastAsia="Times New Roman" w:hAnsi="Courier New" w:cs="Courier New"/>
          <w:color w:val="35383D"/>
          <w:sz w:val="20"/>
          <w:lang w:val="en-US" w:eastAsia="fr-FR"/>
        </w:rPr>
        <w:t>shared=true</w:t>
      </w:r>
      <w:r w:rsidRPr="004E298E">
        <w:rPr>
          <w:rFonts w:ascii="Arial" w:eastAsia="Times New Roman" w:hAnsi="Arial" w:cs="Arial"/>
          <w:color w:val="35383D"/>
          <w:sz w:val="18"/>
          <w:szCs w:val="18"/>
          <w:lang w:val="en-US" w:eastAsia="fr-FR"/>
        </w:rPr>
        <w:t xml:space="preserve"> flag is set, a PBD record is created and plugged for every XenServer Host in the resource pool.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you are creating an SR for IP-based storage (iSCSI or NFS), you can configure one of the following as the storage network: the NIC that handles the management traffic or a new NIC for the storage traffic. To assign an IP address to a NIC, see </w:t>
      </w:r>
      <w:hyperlink r:id="rId403" w:anchor="networking-standalone_host_config-config_dedicated_storage_nic" w:tooltip="4.4.7. Configuring a Dedicated Storage NIC" w:history="1">
        <w:r w:rsidRPr="004E298E">
          <w:rPr>
            <w:rFonts w:ascii="Arial" w:eastAsia="Times New Roman" w:hAnsi="Arial" w:cs="Arial"/>
            <w:color w:val="772432"/>
            <w:sz w:val="18"/>
            <w:szCs w:val="18"/>
            <w:lang w:val="en-US" w:eastAsia="fr-FR"/>
          </w:rPr>
          <w:t>Section 4.4.7, “Configuring a Dedicated Storage NIC”</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All XenServer SR types support VDI resize, fast cloning and snapshot. SRs based on the LVM SR type (local, iSCSI, or HBA) provide thin provisioning for snapshot and hidden parent nodes. The other SR types support full thin provisioning, including for virtual disks that are active.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3" name="Image 9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When VHD VDIs are not attached, for example in the case of a VDI snapshot, they are stored by default thinly-provisioned. Because of this it is imperative to ensure that there is sufficient disk-space available for the VDI to become thickly provisioned when attempting to attach it. </w:t>
            </w:r>
            <w:r w:rsidRPr="00490C2F">
              <w:rPr>
                <w:rFonts w:ascii="Arial" w:eastAsia="Times New Roman" w:hAnsi="Arial" w:cs="Arial"/>
                <w:color w:val="35383D"/>
                <w:sz w:val="18"/>
                <w:szCs w:val="18"/>
                <w:lang w:eastAsia="fr-FR"/>
              </w:rPr>
              <w:t>VDI clones, however, are thickly-provisioned.</w:t>
            </w:r>
          </w:p>
        </w:tc>
      </w:tr>
    </w:tbl>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The maximum supported VDI sizes are:</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5447"/>
        <w:gridCol w:w="374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Storage Repository Format</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Maximum VDI size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EXT3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2TB</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LVM</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2TB</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NFS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2TB</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iSCSI</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2TB</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HBA</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2TB</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NetApp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Array dependent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EqualLogic</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Array dependent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iSL EMC VNX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Array dependent</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5.2.1. Local LVM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Local LVM type presents disks within a locally-attached Volume Group.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By default, XenServer uses the local disk on the physical host on which it is installed. The Linux Logical Volume Manager (LVM) is used to manage VM storage. A VDI is implemented in VHD format in an LVM logical volume of the specified size.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XenServer versions prior to 5.5 did not use the VHD format and will remain in legacy mode.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5.2.1.1. LVM Performance Considerations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snapshot and fast clone functionality provided in XenServer 5.5 and later for LVM-based SRs comes with an inherent performance overhead. In cases where optimal performance is desired, XenServer supports creation of VDIs in the </w:t>
      </w:r>
      <w:r w:rsidRPr="004E298E">
        <w:rPr>
          <w:rFonts w:ascii="Arial" w:eastAsia="Times New Roman" w:hAnsi="Arial" w:cs="Arial"/>
          <w:i/>
          <w:iCs/>
          <w:color w:val="35383D"/>
          <w:sz w:val="18"/>
          <w:lang w:val="en-US" w:eastAsia="fr-FR"/>
        </w:rPr>
        <w:t>raw</w:t>
      </w:r>
      <w:r w:rsidRPr="004E298E">
        <w:rPr>
          <w:rFonts w:ascii="Arial" w:eastAsia="Times New Roman" w:hAnsi="Arial" w:cs="Arial"/>
          <w:color w:val="35383D"/>
          <w:sz w:val="18"/>
          <w:szCs w:val="18"/>
          <w:lang w:val="en-US" w:eastAsia="fr-FR"/>
        </w:rPr>
        <w:t xml:space="preserve"> format in addition to the default VHD format. The XenServer snapshot functionality is not supported on raw VDIs.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4" name="Imag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Non-transportable snapshots using the default Windows VSS provider will work on any type of VDI.</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5" name="Image 9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try to snapshot a VM that has </w:t>
            </w:r>
            <w:r w:rsidRPr="00490C2F">
              <w:rPr>
                <w:rFonts w:ascii="Courier New" w:eastAsia="Times New Roman" w:hAnsi="Courier New" w:cs="Courier New"/>
                <w:color w:val="35383D"/>
                <w:sz w:val="20"/>
                <w:lang w:val="en-US" w:eastAsia="fr-FR"/>
              </w:rPr>
              <w:t>type=raw</w:t>
            </w:r>
            <w:r w:rsidRPr="00490C2F">
              <w:rPr>
                <w:rFonts w:ascii="Arial" w:eastAsia="Times New Roman" w:hAnsi="Arial" w:cs="Arial"/>
                <w:color w:val="35383D"/>
                <w:sz w:val="18"/>
                <w:szCs w:val="18"/>
                <w:lang w:val="en-US" w:eastAsia="fr-FR"/>
              </w:rPr>
              <w:t xml:space="preserve"> disks attached. This could result in a partial snapshot being created. In this situation, you can identify the orphan snapshot VDIs by checking the </w:t>
            </w:r>
            <w:r w:rsidRPr="00490C2F">
              <w:rPr>
                <w:rFonts w:ascii="Courier New" w:eastAsia="Times New Roman" w:hAnsi="Courier New" w:cs="Courier New"/>
                <w:color w:val="35383D"/>
                <w:sz w:val="20"/>
                <w:lang w:val="en-US" w:eastAsia="fr-FR"/>
              </w:rPr>
              <w:t>snapshot-of</w:t>
            </w:r>
            <w:r w:rsidRPr="00490C2F">
              <w:rPr>
                <w:rFonts w:ascii="Arial" w:eastAsia="Times New Roman" w:hAnsi="Arial" w:cs="Arial"/>
                <w:color w:val="35383D"/>
                <w:sz w:val="18"/>
                <w:szCs w:val="18"/>
                <w:lang w:val="en-US" w:eastAsia="fr-FR"/>
              </w:rPr>
              <w:t xml:space="preserve"> </w:t>
            </w:r>
            <w:r w:rsidRPr="00490C2F">
              <w:rPr>
                <w:rFonts w:ascii="Arial" w:eastAsia="Times New Roman" w:hAnsi="Arial" w:cs="Arial"/>
                <w:color w:val="35383D"/>
                <w:sz w:val="18"/>
                <w:szCs w:val="18"/>
                <w:lang w:val="en-US" w:eastAsia="fr-FR"/>
              </w:rPr>
              <w:lastRenderedPageBreak/>
              <w:t>field and then deleting them.</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lastRenderedPageBreak/>
        <w:t>5.2.1.2. Creating a Local LVM SR (lvm)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An LVM SR is created bu default on host install.</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Device-config parameters for lvm SRs are: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186"/>
        <w:gridCol w:w="5586"/>
        <w:gridCol w:w="1420"/>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device name on the local host to use for the SR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bl>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create a local lvm SR on </w:t>
      </w:r>
      <w:r w:rsidRPr="004E298E">
        <w:rPr>
          <w:rFonts w:ascii="Courier" w:eastAsia="Times New Roman" w:hAnsi="Courier" w:cs="Courier New"/>
          <w:color w:val="35383D"/>
          <w:sz w:val="20"/>
          <w:szCs w:val="20"/>
          <w:lang w:val="en-US" w:eastAsia="fr-FR"/>
        </w:rPr>
        <w:t>/dev/sdb</w:t>
      </w:r>
      <w:r w:rsidRPr="004E298E">
        <w:rPr>
          <w:rFonts w:ascii="Arial" w:eastAsia="Times New Roman" w:hAnsi="Arial" w:cs="Arial"/>
          <w:color w:val="35383D"/>
          <w:sz w:val="18"/>
          <w:szCs w:val="18"/>
          <w:lang w:val="en-US" w:eastAsia="fr-FR"/>
        </w:rPr>
        <w:t xml:space="preserve"> use the following command.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sr-create host-uuid=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valid_uuid</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content-type=user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name-label=</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"Example Local LVM SR"</w:t>
      </w:r>
      <w:r w:rsidRPr="004E298E">
        <w:rPr>
          <w:rFonts w:ascii="Courier" w:eastAsia="Times New Roman" w:hAnsi="Courier" w:cs="Courier New"/>
          <w:color w:val="FF0000"/>
          <w:sz w:val="20"/>
          <w:szCs w:val="20"/>
          <w:lang w:val="en-US" w:eastAsia="fr-FR"/>
        </w:rPr>
        <w:t>&gt;</w:t>
      </w:r>
      <w:r w:rsidRPr="004E298E">
        <w:rPr>
          <w:rFonts w:ascii="Courier" w:eastAsia="Times New Roman" w:hAnsi="Courier" w:cs="Courier New"/>
          <w:color w:val="35383D"/>
          <w:sz w:val="20"/>
          <w:szCs w:val="20"/>
          <w:lang w:val="en-US" w:eastAsia="fr-FR"/>
        </w:rPr>
        <w:t xml:space="preserve"> shared=false \</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device-config:device=/dev/sdb type=lvm</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5.2.2. Local EXT3</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Using EXT3 enables Thin Provisioning on local storage. However, the default Storage Repository type is LVM as it gives a consistent write performance and, prevents storage over-commit. Customers using EXT3 may see reduced performance when carrying out VM lifecycle operations such as VM Create, suspend/resume and when initially creating large files from within the VM.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Local disk EXT SRs must be configured using the XenServer CLI.</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5.2.2.1. Creating a Local EXT3 SR (ext)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Device-config parameters for ext SRs: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186"/>
        <w:gridCol w:w="5586"/>
        <w:gridCol w:w="1420"/>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device name on the local host to use for the SR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create a local ext SR on </w:t>
      </w:r>
      <w:r w:rsidRPr="00490C2F">
        <w:rPr>
          <w:rFonts w:ascii="Courier" w:eastAsia="Times New Roman" w:hAnsi="Courier" w:cs="Courier New"/>
          <w:color w:val="35383D"/>
          <w:sz w:val="20"/>
          <w:szCs w:val="20"/>
          <w:lang w:eastAsia="fr-FR"/>
        </w:rPr>
        <w:t>/dev/sdb</w:t>
      </w:r>
      <w:r w:rsidRPr="00490C2F">
        <w:rPr>
          <w:rFonts w:ascii="Arial" w:eastAsia="Times New Roman" w:hAnsi="Arial" w:cs="Arial"/>
          <w:color w:val="35383D"/>
          <w:sz w:val="18"/>
          <w:szCs w:val="18"/>
          <w:lang w:eastAsia="fr-FR"/>
        </w:rPr>
        <w:t xml:space="preserve"> use the following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sr-create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content-type=user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Local EXT3 SR"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shared=false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device-config:device=/dev/sdb type=ext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5.2.3. udev</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udev</w:t>
      </w:r>
      <w:r w:rsidRPr="00490C2F">
        <w:rPr>
          <w:rFonts w:ascii="Arial" w:eastAsia="Times New Roman" w:hAnsi="Arial" w:cs="Arial"/>
          <w:color w:val="35383D"/>
          <w:sz w:val="18"/>
          <w:szCs w:val="18"/>
          <w:lang w:eastAsia="fr-FR"/>
        </w:rPr>
        <w:t xml:space="preserve"> type represents devices plugged in using the </w:t>
      </w:r>
      <w:r w:rsidRPr="00490C2F">
        <w:rPr>
          <w:rFonts w:ascii="Courier New" w:eastAsia="Times New Roman" w:hAnsi="Courier New" w:cs="Courier New"/>
          <w:color w:val="35383D"/>
          <w:sz w:val="20"/>
          <w:lang w:eastAsia="fr-FR"/>
        </w:rPr>
        <w:t>udev</w:t>
      </w:r>
      <w:r w:rsidRPr="00490C2F">
        <w:rPr>
          <w:rFonts w:ascii="Arial" w:eastAsia="Times New Roman" w:hAnsi="Arial" w:cs="Arial"/>
          <w:color w:val="35383D"/>
          <w:sz w:val="18"/>
          <w:szCs w:val="18"/>
          <w:lang w:eastAsia="fr-FR"/>
        </w:rPr>
        <w:t xml:space="preserve"> device manager as VDIs.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XenServer has two SRs of type </w:t>
      </w:r>
      <w:r w:rsidRPr="00490C2F">
        <w:rPr>
          <w:rFonts w:ascii="Arial" w:eastAsia="Times New Roman" w:hAnsi="Arial" w:cs="Arial"/>
          <w:i/>
          <w:iCs/>
          <w:color w:val="35383D"/>
          <w:sz w:val="18"/>
          <w:lang w:eastAsia="fr-FR"/>
        </w:rPr>
        <w:t>udev</w:t>
      </w:r>
      <w:r w:rsidRPr="00490C2F">
        <w:rPr>
          <w:rFonts w:ascii="Arial" w:eastAsia="Times New Roman" w:hAnsi="Arial" w:cs="Arial"/>
          <w:color w:val="35383D"/>
          <w:sz w:val="18"/>
          <w:szCs w:val="18"/>
          <w:lang w:eastAsia="fr-FR"/>
        </w:rPr>
        <w:t xml:space="preserve"> that represent removable storage. One is for the CD or DVD disk in the physical CD or DVD-ROM drive of the XenServer host. The other is for a USB device plugged into a USB port of the XenServer host. VDIs that represent the media come and go as disks or USB sticks are inserted and removed.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5.2.4. ISO</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ISO type handles CD images stored as files in ISO format. This SR type is useful for creating shared ISO libraries. For storage repositories that store a library of ISOs, the </w:t>
      </w:r>
      <w:r w:rsidRPr="00490C2F">
        <w:rPr>
          <w:rFonts w:ascii="Courier New" w:eastAsia="Times New Roman" w:hAnsi="Courier New" w:cs="Courier New"/>
          <w:color w:val="35383D"/>
          <w:sz w:val="20"/>
          <w:lang w:eastAsia="fr-FR"/>
        </w:rPr>
        <w:t>content-type</w:t>
      </w:r>
      <w:r w:rsidRPr="00490C2F">
        <w:rPr>
          <w:rFonts w:ascii="Arial" w:eastAsia="Times New Roman" w:hAnsi="Arial" w:cs="Arial"/>
          <w:color w:val="35383D"/>
          <w:sz w:val="18"/>
          <w:szCs w:val="18"/>
          <w:lang w:eastAsia="fr-FR"/>
        </w:rPr>
        <w:t xml:space="preserve"> parameter must be set to </w:t>
      </w:r>
      <w:r w:rsidRPr="00490C2F">
        <w:rPr>
          <w:rFonts w:ascii="Courier New" w:eastAsia="Times New Roman" w:hAnsi="Courier New" w:cs="Courier New"/>
          <w:color w:val="35383D"/>
          <w:sz w:val="20"/>
          <w:lang w:eastAsia="fr-FR"/>
        </w:rPr>
        <w:t>iso</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sr-create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content-type=iso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type=iso 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ISO SR"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device_config:location=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nfs server:path&gt;</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5.2.5. Integrated StorageLink (iSL) SRs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6" name="Image 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04"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Depending on your environment and goals, Integrated StorageLink (iSL) provides the following:</w:t>
      </w:r>
    </w:p>
    <w:p w:rsidR="00490C2F" w:rsidRPr="00490C2F" w:rsidRDefault="00490C2F" w:rsidP="00490C2F">
      <w:pPr>
        <w:numPr>
          <w:ilvl w:val="0"/>
          <w:numId w:val="12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SRs use the storage management software to access the storage.</w:t>
      </w:r>
    </w:p>
    <w:p w:rsidR="00490C2F" w:rsidRPr="00490C2F" w:rsidRDefault="00490C2F" w:rsidP="00490C2F">
      <w:pPr>
        <w:numPr>
          <w:ilvl w:val="0"/>
          <w:numId w:val="12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ISL uses the array features, for example, VDI snapshots </w:t>
      </w:r>
    </w:p>
    <w:p w:rsidR="00490C2F" w:rsidRPr="00490C2F" w:rsidRDefault="00490C2F" w:rsidP="00490C2F">
      <w:pPr>
        <w:numPr>
          <w:ilvl w:val="0"/>
          <w:numId w:val="12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simplifies the storage configuration process. For example, when you create an iSL SR from XenCenter, iSL automatically creates the LUN, volume, and initiator group. This means that you do not have to go in to the storage management software to create these objects.</w:t>
      </w:r>
    </w:p>
    <w:p w:rsidR="00490C2F" w:rsidRPr="00490C2F" w:rsidRDefault="00490C2F" w:rsidP="00490C2F">
      <w:pPr>
        <w:numPr>
          <w:ilvl w:val="0"/>
          <w:numId w:val="12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LUN per VDI model. All iSL SRs use a LUN-per-VDI model where a new LUN is provisioned for each virtual disk (VDI).</w:t>
      </w:r>
    </w:p>
    <w:p w:rsidR="00490C2F" w:rsidRPr="00490C2F" w:rsidRDefault="00490C2F" w:rsidP="00490C2F">
      <w:pPr>
        <w:numPr>
          <w:ilvl w:val="0"/>
          <w:numId w:val="12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SRs can co-exist with other SR types on the same storage array hardware, and multiple iSL SRs can be defined within the same resource pool.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By default, the XenServer block device-based storage inserts a Logical Volume manager on a disk, either a locally attached device (LVM type SR) or a SAN-attached LUN over either Fibre Channel (LVMoHBA type SR), iSCSI (LVMoISCSI type SR) or SAS (LVMoHBA type SR). When you use iSL to configure an SR, LUNs are directly mapped to Virtual Machines as VDIs. As a result, the array storage abstraction matches the VDI storage abstraction, which is helpful in environments that manage storage provisioning at an array level.</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SRs can be created, viewed, and managed using both XenCenter and the xe CLI.</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97" name="Imag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For more information on using iSL SR types with the XenServer with the CLI - see </w:t>
            </w:r>
            <w:hyperlink r:id="rId405" w:anchor="isl_with_CLI" w:tooltip="5.2.5.5. Creating an Integrated StorageLink SR using the CLI" w:history="1">
              <w:r w:rsidRPr="00490C2F">
                <w:rPr>
                  <w:rFonts w:ascii="Arial" w:eastAsia="Times New Roman" w:hAnsi="Arial" w:cs="Arial"/>
                  <w:color w:val="772432"/>
                  <w:sz w:val="18"/>
                  <w:szCs w:val="18"/>
                  <w:lang w:val="en-US" w:eastAsia="fr-FR"/>
                </w:rPr>
                <w:t>Section 5.2.5.5, “Creating an Integrated StorageLink SR using the CLI”</w:t>
              </w:r>
            </w:hyperlink>
          </w:p>
        </w:tc>
      </w:tr>
    </w:tbl>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5.2.5.1. Supported Arrays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8" name="Imag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06"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iSL supports the following array types:</w:t>
      </w:r>
    </w:p>
    <w:p w:rsidR="00490C2F" w:rsidRPr="00490C2F" w:rsidRDefault="00490C2F" w:rsidP="00490C2F">
      <w:pPr>
        <w:numPr>
          <w:ilvl w:val="0"/>
          <w:numId w:val="12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NetApp/ IBM N Series</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more information on using iSL with NetApp arrays, see </w:t>
      </w:r>
      <w:hyperlink r:id="rId407" w:anchor="isl_netapp" w:tooltip="5.2.5.2. Creating Integrated StorageLink SRs for NetApp" w:history="1">
        <w:r w:rsidRPr="00490C2F">
          <w:rPr>
            <w:rFonts w:ascii="Arial" w:eastAsia="Times New Roman" w:hAnsi="Arial" w:cs="Arial"/>
            <w:color w:val="772432"/>
            <w:sz w:val="18"/>
            <w:szCs w:val="18"/>
            <w:lang w:eastAsia="fr-FR"/>
          </w:rPr>
          <w:t>Section 5.2.5.2, “Creating Integrated StorageLink SRs for NetApp”</w:t>
        </w:r>
      </w:hyperlink>
    </w:p>
    <w:p w:rsidR="00490C2F" w:rsidRPr="00490C2F" w:rsidRDefault="00490C2F" w:rsidP="00490C2F">
      <w:pPr>
        <w:numPr>
          <w:ilvl w:val="0"/>
          <w:numId w:val="123"/>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Dell EqualLogic PS Series</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69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99" name="Image 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Customers using the Dell EqualLogic PS Series arrays, should upgrade their array firmware to version 5.x. Refer to the </w:t>
            </w:r>
            <w:hyperlink r:id="rId408" w:tgtFrame="_top" w:history="1">
              <w:r w:rsidRPr="00490C2F">
                <w:rPr>
                  <w:rFonts w:ascii="Arial" w:eastAsia="Times New Roman" w:hAnsi="Arial" w:cs="Arial"/>
                  <w:color w:val="772432"/>
                  <w:sz w:val="18"/>
                  <w:szCs w:val="18"/>
                  <w:lang w:val="en-US" w:eastAsia="fr-FR"/>
                </w:rPr>
                <w:t>Hardware Compatibility List</w:t>
              </w:r>
            </w:hyperlink>
            <w:r w:rsidRPr="00490C2F">
              <w:rPr>
                <w:rFonts w:ascii="Arial" w:eastAsia="Times New Roman" w:hAnsi="Arial" w:cs="Arial"/>
                <w:color w:val="35383D"/>
                <w:sz w:val="18"/>
                <w:szCs w:val="18"/>
                <w:lang w:val="en-US" w:eastAsia="fr-FR"/>
              </w:rPr>
              <w:t xml:space="preserve"> (HCL) for recommended firmware versions.</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0" name="Image 10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After a firmware upgrade to v5.0.0 or later, you will need to explicitly reset the administrator (</w:t>
            </w:r>
            <w:r w:rsidRPr="00490C2F">
              <w:rPr>
                <w:rFonts w:ascii="Courier New" w:eastAsia="Times New Roman" w:hAnsi="Courier New" w:cs="Courier New"/>
                <w:color w:val="35383D"/>
                <w:sz w:val="20"/>
                <w:lang w:val="en-US" w:eastAsia="fr-FR"/>
              </w:rPr>
              <w:t>grpadmin</w:t>
            </w:r>
            <w:r w:rsidRPr="00490C2F">
              <w:rPr>
                <w:rFonts w:ascii="Arial" w:eastAsia="Times New Roman" w:hAnsi="Arial" w:cs="Arial"/>
                <w:color w:val="35383D"/>
                <w:sz w:val="18"/>
                <w:szCs w:val="18"/>
                <w:lang w:val="en-US" w:eastAsia="fr-FR"/>
              </w:rPr>
              <w:t>) password. This is necessary so that the password can be converted to the necessary SNMPv3 authentication and encryption keys.</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reset the password, log in to the array via telnet or ssh, and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account select grpadmin passwd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the prompt, enter the new password; at the next prompt, retype to confirm. The password can be the same as the original password.</w:t>
            </w:r>
          </w:p>
        </w:tc>
      </w:tr>
    </w:tbl>
    <w:p w:rsidR="00490C2F" w:rsidRPr="00490C2F" w:rsidRDefault="00490C2F" w:rsidP="00490C2F">
      <w:pPr>
        <w:numPr>
          <w:ilvl w:val="0"/>
          <w:numId w:val="12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EMC VNX Series (SMI-S)</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XenServer supports the use of Integrated StorageLink to connect to an EMC VNX array using the SMI-S API for management, and iSCSI and Fiber Channel for data.</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more information on using iSL with EMC VNX Series arrays, see </w:t>
      </w:r>
      <w:hyperlink r:id="rId409" w:anchor="isl_emc_smis" w:tooltip="5.2.5.3. Creating an iSL SR for EMC VNX Series (SMI-S)" w:history="1">
        <w:r w:rsidRPr="00490C2F">
          <w:rPr>
            <w:rFonts w:ascii="Arial" w:eastAsia="Times New Roman" w:hAnsi="Arial" w:cs="Arial"/>
            <w:color w:val="772432"/>
            <w:sz w:val="18"/>
            <w:szCs w:val="18"/>
            <w:lang w:eastAsia="fr-FR"/>
          </w:rPr>
          <w:t>Section 5.2.5.3, “Creating an iSL SR for EMC VNX Series (SMI-S)”</w:t>
        </w:r>
      </w:hyperlink>
    </w:p>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5.2.5.2. Creating Integrated StorageLink SRs for NetApp</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1" name="Imag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10"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2" name="Image 10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using NetApp storage with iSL on a XenServer host, Initiator Groups are automatically created for the host on the array. These Initiator Groups are created with Linux as the Operating System (OS). Manually adding Initiator Groups with other OS values is not recommended.</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There are two methods for creating Integrated StorageLink (iSL) SRs for NetApp arrays:</w:t>
      </w:r>
    </w:p>
    <w:p w:rsidR="00490C2F" w:rsidRPr="00490C2F" w:rsidRDefault="00490C2F" w:rsidP="00490C2F">
      <w:pPr>
        <w:numPr>
          <w:ilvl w:val="0"/>
          <w:numId w:val="12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 iSL to create the volume (default).</w:t>
      </w:r>
    </w:p>
    <w:p w:rsidR="00490C2F" w:rsidRPr="00490C2F" w:rsidRDefault="00490C2F" w:rsidP="00490C2F">
      <w:pPr>
        <w:numPr>
          <w:ilvl w:val="0"/>
          <w:numId w:val="12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the volume in advance.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default method of using iSL to create the volume may not be optimal for all environments. For detailed information on using NetApp arrays with XenServer see </w:t>
      </w:r>
      <w:hyperlink r:id="rId411" w:tgtFrame="_top" w:history="1">
        <w:r w:rsidRPr="00490C2F">
          <w:rPr>
            <w:rFonts w:ascii="Arial" w:eastAsia="Times New Roman" w:hAnsi="Arial" w:cs="Arial"/>
            <w:i/>
            <w:iCs/>
            <w:color w:val="772432"/>
            <w:sz w:val="18"/>
            <w:lang w:eastAsia="fr-FR"/>
          </w:rPr>
          <w:t>CTX133921 - Citrix XenServer and NetApp Storage Best Practices</w:t>
        </w:r>
      </w:hyperlink>
      <w:r w:rsidRPr="00490C2F">
        <w:rPr>
          <w:rFonts w:ascii="Arial" w:eastAsia="Times New Roman" w:hAnsi="Arial" w:cs="Arial"/>
          <w:i/>
          <w:iCs/>
          <w:color w:val="35383D"/>
          <w:sz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iSL Created Volumes (Default). </w:t>
      </w:r>
      <w:r w:rsidRPr="00490C2F">
        <w:rPr>
          <w:rFonts w:ascii="Arial" w:eastAsia="Times New Roman" w:hAnsi="Arial" w:cs="Arial"/>
          <w:color w:val="35383D"/>
          <w:sz w:val="18"/>
          <w:szCs w:val="18"/>
          <w:lang w:eastAsia="fr-FR"/>
        </w:rPr>
        <w:t xml:space="preserve">The standard (default) method of creating SRs with iSL is to use the </w:t>
      </w:r>
      <w:r w:rsidRPr="00490C2F">
        <w:rPr>
          <w:rFonts w:ascii="Arial" w:eastAsia="Times New Roman" w:hAnsi="Arial" w:cs="Arial"/>
          <w:b/>
          <w:bCs/>
          <w:color w:val="35383D"/>
          <w:sz w:val="18"/>
          <w:lang w:eastAsia="fr-FR"/>
        </w:rPr>
        <w:t>New Storage Repository</w:t>
      </w:r>
      <w:r w:rsidRPr="00490C2F">
        <w:rPr>
          <w:rFonts w:ascii="Arial" w:eastAsia="Times New Roman" w:hAnsi="Arial" w:cs="Arial"/>
          <w:color w:val="35383D"/>
          <w:sz w:val="18"/>
          <w:szCs w:val="18"/>
          <w:lang w:eastAsia="fr-FR"/>
        </w:rPr>
        <w:t xml:space="preserve"> wizard in XenCenter, and select an aggregate and then allow iSL to create the volume and LUN automatically. This method, creates LUN for each VDI in a unique volume. However, in environments that create multiple VDIs, this may not be ideal as it can result in numerous volumes. NetApp have a maximum recommended limit of number of volumes per storage array. Additionally, in iSL created SRs, the volume names are auto-generated so they are not meaningful, which can complicate management. This method also limits the ability to use deduplication to reduce space consumed by common data (such as operating systems or applications) in the volume.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Pre-created Volumes. </w:t>
      </w:r>
      <w:r w:rsidRPr="00490C2F">
        <w:rPr>
          <w:rFonts w:ascii="Arial" w:eastAsia="Times New Roman" w:hAnsi="Arial" w:cs="Arial"/>
          <w:color w:val="35383D"/>
          <w:sz w:val="18"/>
          <w:szCs w:val="18"/>
          <w:lang w:eastAsia="fr-FR"/>
        </w:rPr>
        <w:t xml:space="preserve">The best practice method for creating SRs with iSL is to specify a previously created volume. To do this, in XenCenter's </w:t>
      </w:r>
      <w:r w:rsidRPr="00490C2F">
        <w:rPr>
          <w:rFonts w:ascii="Arial" w:eastAsia="Times New Roman" w:hAnsi="Arial" w:cs="Arial"/>
          <w:b/>
          <w:bCs/>
          <w:color w:val="35383D"/>
          <w:sz w:val="18"/>
          <w:lang w:eastAsia="fr-FR"/>
        </w:rPr>
        <w:t>New Storage Repository</w:t>
      </w:r>
      <w:r w:rsidRPr="00490C2F">
        <w:rPr>
          <w:rFonts w:ascii="Arial" w:eastAsia="Times New Roman" w:hAnsi="Arial" w:cs="Arial"/>
          <w:color w:val="35383D"/>
          <w:sz w:val="18"/>
          <w:szCs w:val="18"/>
          <w:lang w:eastAsia="fr-FR"/>
        </w:rPr>
        <w:t xml:space="preserve"> wizard, click the </w:t>
      </w:r>
      <w:r w:rsidRPr="00490C2F">
        <w:rPr>
          <w:rFonts w:ascii="Arial" w:eastAsia="Times New Roman" w:hAnsi="Arial" w:cs="Arial"/>
          <w:b/>
          <w:bCs/>
          <w:color w:val="35383D"/>
          <w:sz w:val="18"/>
          <w:lang w:eastAsia="fr-FR"/>
        </w:rPr>
        <w:t>Show All</w:t>
      </w:r>
      <w:r w:rsidRPr="00490C2F">
        <w:rPr>
          <w:rFonts w:ascii="Arial" w:eastAsia="Times New Roman" w:hAnsi="Arial" w:cs="Arial"/>
          <w:color w:val="35383D"/>
          <w:sz w:val="18"/>
          <w:szCs w:val="18"/>
          <w:lang w:eastAsia="fr-FR"/>
        </w:rPr>
        <w:t xml:space="preserve"> button. This displays all previously created volumes. Although this method creates a LUN for each virtual disk (VDI), it does </w:t>
      </w:r>
      <w:r w:rsidRPr="00490C2F">
        <w:rPr>
          <w:rFonts w:ascii="Arial" w:eastAsia="Times New Roman" w:hAnsi="Arial" w:cs="Arial"/>
          <w:b/>
          <w:bCs/>
          <w:color w:val="35383D"/>
          <w:sz w:val="18"/>
          <w:lang w:eastAsia="fr-FR"/>
        </w:rPr>
        <w:t>not</w:t>
      </w:r>
      <w:r w:rsidRPr="00490C2F">
        <w:rPr>
          <w:rFonts w:ascii="Arial" w:eastAsia="Times New Roman" w:hAnsi="Arial" w:cs="Arial"/>
          <w:color w:val="35383D"/>
          <w:sz w:val="18"/>
          <w:szCs w:val="18"/>
          <w:lang w:eastAsia="fr-FR"/>
        </w:rPr>
        <w:t xml:space="preserve"> create a separate volume for each LUN.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Specifying a previously created volume when using the iSL SR wizard to create an SR simplifies volume management and administration. In this situation, each VDI gets a LUN in the selected volume. However, you do not end up with excessive, potentially unmanageable numbers of volumes (that is, one for each VDI). Using this method enables you to create a high number of VDIs. You can also create a more user-friendly meaningful name </w:t>
      </w:r>
      <w:r w:rsidRPr="00490C2F">
        <w:rPr>
          <w:rFonts w:ascii="Arial" w:eastAsia="Times New Roman" w:hAnsi="Arial" w:cs="Arial"/>
          <w:color w:val="35383D"/>
          <w:sz w:val="18"/>
          <w:szCs w:val="18"/>
          <w:lang w:eastAsia="fr-FR"/>
        </w:rPr>
        <w:lastRenderedPageBreak/>
        <w:t>for the volumes, rather than the auto-generated names. This method also provides more efficient storage because it enables you to use deduplication since virtual disk images that share common data, such as the same operating system or application, may be stored in the same volume.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Notes for NetApp Arrays. </w:t>
      </w:r>
      <w:r w:rsidRPr="00490C2F">
        <w:rPr>
          <w:rFonts w:ascii="Arial" w:eastAsia="Times New Roman" w:hAnsi="Arial" w:cs="Arial"/>
          <w:color w:val="35383D"/>
          <w:sz w:val="18"/>
          <w:szCs w:val="18"/>
          <w:lang w:eastAsia="fr-FR"/>
        </w:rPr>
        <w:t xml:space="preserve">When creating an SR (and associated LUN and volume), iSL automatically creates the initiator group with the Linux operating system. Manually configuring initiator groups with other operating systems is </w:t>
      </w:r>
      <w:r w:rsidRPr="00490C2F">
        <w:rPr>
          <w:rFonts w:ascii="Courier" w:eastAsia="Times New Roman" w:hAnsi="Courier" w:cs="Arial"/>
          <w:b/>
          <w:bCs/>
          <w:color w:val="35383D"/>
          <w:sz w:val="18"/>
          <w:lang w:eastAsia="fr-FR"/>
        </w:rPr>
        <w:t>not</w:t>
      </w:r>
      <w:r w:rsidRPr="00490C2F">
        <w:rPr>
          <w:rFonts w:ascii="Arial" w:eastAsia="Times New Roman" w:hAnsi="Arial" w:cs="Arial"/>
          <w:color w:val="35383D"/>
          <w:sz w:val="18"/>
          <w:szCs w:val="18"/>
          <w:lang w:eastAsia="fr-FR"/>
        </w:rPr>
        <w:t xml:space="preserve"> recommended.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3" name="Imag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use iSL to connect to a NetApp storage array, you must enable </w:t>
            </w:r>
            <w:r w:rsidRPr="00490C2F">
              <w:rPr>
                <w:rFonts w:ascii="Courier New" w:eastAsia="Times New Roman" w:hAnsi="Courier New" w:cs="Courier New"/>
                <w:color w:val="35383D"/>
                <w:sz w:val="20"/>
                <w:lang w:val="en-US" w:eastAsia="fr-FR"/>
              </w:rPr>
              <w:t>httpd</w:t>
            </w:r>
            <w:r w:rsidRPr="00490C2F">
              <w:rPr>
                <w:rFonts w:ascii="Arial" w:eastAsia="Times New Roman" w:hAnsi="Arial" w:cs="Arial"/>
                <w:color w:val="35383D"/>
                <w:sz w:val="18"/>
                <w:szCs w:val="18"/>
                <w:lang w:val="en-US" w:eastAsia="fr-FR"/>
              </w:rPr>
              <w:t xml:space="preserve"> on the storage array before using the </w:t>
            </w:r>
            <w:r w:rsidRPr="00490C2F">
              <w:rPr>
                <w:rFonts w:ascii="Arial" w:eastAsia="Times New Roman" w:hAnsi="Arial" w:cs="Arial"/>
                <w:b/>
                <w:bCs/>
                <w:color w:val="35383D"/>
                <w:sz w:val="18"/>
                <w:lang w:val="en-US" w:eastAsia="fr-FR"/>
              </w:rPr>
              <w:t>New SR</w:t>
            </w:r>
            <w:r w:rsidRPr="00490C2F">
              <w:rPr>
                <w:rFonts w:ascii="Arial" w:eastAsia="Times New Roman" w:hAnsi="Arial" w:cs="Arial"/>
                <w:color w:val="35383D"/>
                <w:sz w:val="18"/>
                <w:szCs w:val="18"/>
                <w:lang w:val="en-US" w:eastAsia="fr-FR"/>
              </w:rPr>
              <w:t xml:space="preserve"> wizard in XenCenter.</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create a Fibre Channel SR using iSL, you must either have an iSCSI license on the storage during the initial discovery phase of the NetApp storage controller, or be running ONTAP 8.1. If neither one of these apply, create the SR by using the standard SR creation process.</w:t>
            </w:r>
          </w:p>
        </w:tc>
      </w:tr>
    </w:tbl>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5.2.5.3. Creating an iSL SR for EMC VNX Series (SMI-S)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4" name="Imag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12"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supports the use of iSL to connect to an EMC VNX series array using the SMI-S API for management, and iSCSI and Fiber Channel for data. Unlike other storage array types supported by iSL in XenServer, the EMC VNX series requires that a separate piece of software (ECOM) be installed on a Windows host to act as a gateway between XenServer and the storage array. Citrix recommends that this is installed on an VM protected by High Availability.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use EMC VNX with iSL:</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Download the </w:t>
      </w:r>
      <w:r w:rsidRPr="00490C2F">
        <w:rPr>
          <w:rFonts w:ascii="Courier" w:eastAsia="Times New Roman" w:hAnsi="Courier" w:cs="Arial"/>
          <w:b/>
          <w:bCs/>
          <w:color w:val="35383D"/>
          <w:sz w:val="18"/>
          <w:lang w:eastAsia="fr-FR"/>
        </w:rPr>
        <w:t>SMI-S Provider Kit</w:t>
      </w:r>
      <w:r w:rsidRPr="00490C2F">
        <w:rPr>
          <w:rFonts w:ascii="Arial" w:eastAsia="Times New Roman" w:hAnsi="Arial" w:cs="Arial"/>
          <w:color w:val="35383D"/>
          <w:sz w:val="18"/>
          <w:szCs w:val="18"/>
          <w:lang w:eastAsia="fr-FR"/>
        </w:rPr>
        <w:t xml:space="preserve"> (often referred to as ECOM) from the EMC PowerLink website - </w:t>
      </w:r>
      <w:hyperlink r:id="rId413" w:tgtFrame="_top" w:history="1">
        <w:r w:rsidRPr="00490C2F">
          <w:rPr>
            <w:rFonts w:ascii="Arial" w:eastAsia="Times New Roman" w:hAnsi="Arial" w:cs="Arial"/>
            <w:color w:val="772432"/>
            <w:sz w:val="18"/>
            <w:szCs w:val="18"/>
            <w:lang w:eastAsia="fr-FR"/>
          </w:rPr>
          <w:t>http://powerlink.emc.com/</w:t>
        </w:r>
      </w:hyperlink>
      <w:r w:rsidRPr="00490C2F">
        <w:rPr>
          <w:rFonts w:ascii="Arial" w:eastAsia="Times New Roman" w:hAnsi="Arial" w:cs="Arial"/>
          <w:color w:val="35383D"/>
          <w:sz w:val="18"/>
          <w:szCs w:val="18"/>
          <w:lang w:eastAsia="fr-FR"/>
        </w:rPr>
        <w:t xml:space="preserve">. See the </w:t>
      </w:r>
      <w:hyperlink r:id="rId414" w:tgtFrame="_top" w:history="1">
        <w:r w:rsidRPr="00490C2F">
          <w:rPr>
            <w:rFonts w:ascii="Arial" w:eastAsia="Times New Roman" w:hAnsi="Arial" w:cs="Arial"/>
            <w:color w:val="772432"/>
            <w:sz w:val="18"/>
            <w:szCs w:val="18"/>
            <w:lang w:eastAsia="fr-FR"/>
          </w:rPr>
          <w:t>XenServer HCL</w:t>
        </w:r>
      </w:hyperlink>
      <w:r w:rsidRPr="00490C2F">
        <w:rPr>
          <w:rFonts w:ascii="Arial" w:eastAsia="Times New Roman" w:hAnsi="Arial" w:cs="Arial"/>
          <w:color w:val="35383D"/>
          <w:sz w:val="18"/>
          <w:szCs w:val="18"/>
          <w:lang w:eastAsia="fr-FR"/>
        </w:rPr>
        <w:t xml:space="preserve"> for the recommended version of the SMI-S kit.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Install the SMI-S kit on a Windows host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 the storage array(s) to the SMI-S Provider's configuration. Refer to EMC documentation for procedure details.</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XenCenter, click </w:t>
      </w:r>
      <w:r w:rsidRPr="00490C2F">
        <w:rPr>
          <w:rFonts w:ascii="Arial" w:eastAsia="Times New Roman" w:hAnsi="Arial" w:cs="Arial"/>
          <w:b/>
          <w:bCs/>
          <w:color w:val="35383D"/>
          <w:sz w:val="18"/>
          <w:lang w:eastAsia="fr-FR"/>
        </w:rPr>
        <w:t>New Storage</w:t>
      </w:r>
      <w:r w:rsidRPr="00490C2F">
        <w:rPr>
          <w:rFonts w:ascii="Arial" w:eastAsia="Times New Roman" w:hAnsi="Arial" w:cs="Arial"/>
          <w:color w:val="35383D"/>
          <w:sz w:val="18"/>
          <w:szCs w:val="18"/>
          <w:lang w:eastAsia="fr-FR"/>
        </w:rPr>
        <w:t xml:space="preserve">. This launches the </w:t>
      </w:r>
      <w:r w:rsidRPr="00490C2F">
        <w:rPr>
          <w:rFonts w:ascii="Arial" w:eastAsia="Times New Roman" w:hAnsi="Arial" w:cs="Arial"/>
          <w:b/>
          <w:bCs/>
          <w:color w:val="35383D"/>
          <w:sz w:val="18"/>
          <w:lang w:eastAsia="fr-FR"/>
        </w:rPr>
        <w:t>New Storage Repository</w:t>
      </w:r>
      <w:r w:rsidRPr="00490C2F">
        <w:rPr>
          <w:rFonts w:ascii="Arial" w:eastAsia="Times New Roman" w:hAnsi="Arial" w:cs="Arial"/>
          <w:color w:val="35383D"/>
          <w:sz w:val="18"/>
          <w:szCs w:val="18"/>
          <w:lang w:eastAsia="fr-FR"/>
        </w:rPr>
        <w:t xml:space="preserve"> wizard. Select </w:t>
      </w:r>
      <w:r w:rsidRPr="00490C2F">
        <w:rPr>
          <w:rFonts w:ascii="Arial" w:eastAsia="Times New Roman" w:hAnsi="Arial" w:cs="Arial"/>
          <w:b/>
          <w:bCs/>
          <w:color w:val="35383D"/>
          <w:sz w:val="18"/>
          <w:lang w:eastAsia="fr-FR"/>
        </w:rPr>
        <w:t>Storage Link technology</w:t>
      </w:r>
      <w:r w:rsidRPr="00490C2F">
        <w:rPr>
          <w:rFonts w:ascii="Arial" w:eastAsia="Times New Roman" w:hAnsi="Arial" w:cs="Arial"/>
          <w:color w:val="35383D"/>
          <w:sz w:val="18"/>
          <w:szCs w:val="18"/>
          <w:lang w:eastAsia="fr-FR"/>
        </w:rPr>
        <w:t xml:space="preserve"> and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Enter a name for this new SR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From the </w:t>
      </w:r>
      <w:r w:rsidRPr="00490C2F">
        <w:rPr>
          <w:rFonts w:ascii="Arial" w:eastAsia="Times New Roman" w:hAnsi="Arial" w:cs="Arial"/>
          <w:b/>
          <w:bCs/>
          <w:color w:val="35383D"/>
          <w:sz w:val="18"/>
          <w:lang w:eastAsia="fr-FR"/>
        </w:rPr>
        <w:t>Storage adapter</w:t>
      </w:r>
      <w:r w:rsidRPr="00490C2F">
        <w:rPr>
          <w:rFonts w:ascii="Arial" w:eastAsia="Times New Roman" w:hAnsi="Arial" w:cs="Arial"/>
          <w:color w:val="35383D"/>
          <w:sz w:val="18"/>
          <w:szCs w:val="18"/>
          <w:lang w:eastAsia="fr-FR"/>
        </w:rPr>
        <w:t xml:space="preserve"> drop-down list, select </w:t>
      </w:r>
      <w:r w:rsidRPr="00490C2F">
        <w:rPr>
          <w:rFonts w:ascii="Arial" w:eastAsia="Times New Roman" w:hAnsi="Arial" w:cs="Arial"/>
          <w:b/>
          <w:bCs/>
          <w:color w:val="35383D"/>
          <w:sz w:val="18"/>
          <w:lang w:eastAsia="fr-FR"/>
        </w:rPr>
        <w:t>Universal SMI-S Storage System</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In the </w:t>
      </w:r>
      <w:r w:rsidRPr="00490C2F">
        <w:rPr>
          <w:rFonts w:ascii="Arial" w:eastAsia="Times New Roman" w:hAnsi="Arial" w:cs="Arial"/>
          <w:b/>
          <w:bCs/>
          <w:color w:val="35383D"/>
          <w:sz w:val="18"/>
          <w:lang w:eastAsia="fr-FR"/>
        </w:rPr>
        <w:t>Array target</w:t>
      </w:r>
      <w:r w:rsidRPr="00490C2F">
        <w:rPr>
          <w:rFonts w:ascii="Arial" w:eastAsia="Times New Roman" w:hAnsi="Arial" w:cs="Arial"/>
          <w:color w:val="35383D"/>
          <w:sz w:val="18"/>
          <w:szCs w:val="18"/>
          <w:lang w:eastAsia="fr-FR"/>
        </w:rPr>
        <w:t xml:space="preserve"> text box, enter the IP address and port of the Windows host running the SMI-S Provider. The port is typically 5988. For example: </w:t>
      </w:r>
      <w:r w:rsidRPr="00490C2F">
        <w:rPr>
          <w:rFonts w:ascii="Courier New" w:eastAsia="Times New Roman" w:hAnsi="Courier New" w:cs="Courier New"/>
          <w:color w:val="35383D"/>
          <w:sz w:val="20"/>
          <w:lang w:eastAsia="fr-FR"/>
        </w:rPr>
        <w:t>10.20.30.40:5988</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Credentials</w:t>
      </w:r>
      <w:r w:rsidRPr="00490C2F">
        <w:rPr>
          <w:rFonts w:ascii="Arial" w:eastAsia="Times New Roman" w:hAnsi="Arial" w:cs="Arial"/>
          <w:color w:val="35383D"/>
          <w:sz w:val="18"/>
          <w:szCs w:val="18"/>
          <w:lang w:eastAsia="fr-FR"/>
        </w:rPr>
        <w:t xml:space="preserve"> area, enter the username and password of the SMI-S Provider.</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Discover</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2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w:t>
      </w:r>
      <w:r w:rsidRPr="00490C2F">
        <w:rPr>
          <w:rFonts w:ascii="Arial" w:eastAsia="Times New Roman" w:hAnsi="Arial" w:cs="Arial"/>
          <w:b/>
          <w:bCs/>
          <w:color w:val="35383D"/>
          <w:sz w:val="18"/>
          <w:lang w:eastAsia="fr-FR"/>
        </w:rPr>
        <w:t>Settings</w:t>
      </w:r>
      <w:r w:rsidRPr="00490C2F">
        <w:rPr>
          <w:rFonts w:ascii="Arial" w:eastAsia="Times New Roman" w:hAnsi="Arial" w:cs="Arial"/>
          <w:color w:val="35383D"/>
          <w:sz w:val="18"/>
          <w:szCs w:val="18"/>
          <w:lang w:eastAsia="fr-FR"/>
        </w:rPr>
        <w:t xml:space="preserve"> page, select the appropriate options, and choose either iSCSI or Fibre Channel for data access.</w:t>
      </w:r>
    </w:p>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5.2.5.4. Upgrading XenServer with StorageLink Gateway SRs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5" name="Imag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15"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are upgrading pools (from XenServer version 5.6 or later to the current version of XenServer) that contain StorageLink </w:t>
      </w:r>
      <w:r w:rsidRPr="00490C2F">
        <w:rPr>
          <w:rFonts w:ascii="Arial" w:eastAsia="Times New Roman" w:hAnsi="Arial" w:cs="Arial"/>
          <w:color w:val="35383D"/>
          <w:sz w:val="18"/>
          <w:lang w:eastAsia="fr-FR"/>
        </w:rPr>
        <w:t>Gateway</w:t>
      </w:r>
      <w:r w:rsidRPr="00490C2F">
        <w:rPr>
          <w:rFonts w:ascii="Arial" w:eastAsia="Times New Roman" w:hAnsi="Arial" w:cs="Arial"/>
          <w:color w:val="35383D"/>
          <w:sz w:val="18"/>
          <w:szCs w:val="18"/>
          <w:lang w:eastAsia="fr-FR"/>
        </w:rPr>
        <w:t xml:space="preserve"> SRs, note that only the following adapters are supported: NetApp, Dell EqualLogic, and EMC VNX (SMI-S). If the pool contains VMs running on any other types of StorageLink Gateway SRs, users should </w:t>
      </w:r>
      <w:r w:rsidRPr="00490C2F">
        <w:rPr>
          <w:rFonts w:ascii="Arial" w:eastAsia="Times New Roman" w:hAnsi="Arial" w:cs="Arial"/>
          <w:b/>
          <w:bCs/>
          <w:color w:val="35383D"/>
          <w:sz w:val="18"/>
          <w:lang w:eastAsia="fr-FR"/>
        </w:rPr>
        <w:t>not</w:t>
      </w:r>
      <w:r w:rsidRPr="00490C2F">
        <w:rPr>
          <w:rFonts w:ascii="Arial" w:eastAsia="Times New Roman" w:hAnsi="Arial" w:cs="Arial"/>
          <w:color w:val="35383D"/>
          <w:sz w:val="18"/>
          <w:szCs w:val="18"/>
          <w:lang w:eastAsia="fr-FR"/>
        </w:rPr>
        <w:t xml:space="preserve"> upgrade the pool.</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6" name="Image 1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Before upgrade, detach any supported StorageLink Gateway SRs and then, once you have upgraded, re-attach them and re-enter your credentials (if you are using XenCenter, the Rolling Pool Upgrade wizard will perform this automatically).</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7" name="Image 10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default SR in the pool you wish to upgrade is a supported StorageLink SR, you must set the default to an SR of a different type (non-StorageLink). Any VMs suspended on a StorageLink Gateway SR by the Rolling Pool Upgrade wizard will not be resumable after the upgrade.</w:t>
            </w:r>
          </w:p>
        </w:tc>
      </w:tr>
    </w:tbl>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5.2.5.5. Creating an Integrated StorageLink SR using the CLI</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8" name="Image 1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Integrated StorageLink (iSL) is deprecated with the XenServer 6.2.0 release. Although its functionality will be removed completely in future releases of the product, it is still fully available in XenServer 6.2.0. Technical support for the Integrated StorageLink feature will follow the lifecycle milestones of XenServer 6.1.0. </w:t>
            </w:r>
            <w:r w:rsidRPr="00490C2F">
              <w:rPr>
                <w:rFonts w:ascii="Arial" w:eastAsia="Times New Roman" w:hAnsi="Arial" w:cs="Arial"/>
                <w:color w:val="35383D"/>
                <w:sz w:val="18"/>
                <w:szCs w:val="18"/>
                <w:lang w:eastAsia="fr-FR"/>
              </w:rPr>
              <w:t xml:space="preserve">For further details, refer to </w:t>
            </w:r>
            <w:hyperlink r:id="rId416" w:tgtFrame="_top" w:history="1">
              <w:r w:rsidRPr="00490C2F">
                <w:rPr>
                  <w:rFonts w:ascii="Arial" w:eastAsia="Times New Roman" w:hAnsi="Arial" w:cs="Arial"/>
                  <w:color w:val="772432"/>
                  <w:sz w:val="18"/>
                  <w:szCs w:val="18"/>
                  <w:lang w:eastAsia="fr-FR"/>
                </w:rPr>
                <w:t>CTX137337</w:t>
              </w:r>
            </w:hyperlink>
            <w:r w:rsidRPr="00490C2F">
              <w:rPr>
                <w:rFonts w:ascii="Arial" w:eastAsia="Times New Roman" w:hAnsi="Arial" w:cs="Arial"/>
                <w:color w:val="35383D"/>
                <w:sz w:val="18"/>
                <w:szCs w:val="18"/>
                <w:lang w:eastAsia="fr-FR"/>
              </w:rPr>
              <w:t>.</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The </w:t>
      </w:r>
      <w:r w:rsidRPr="00490C2F">
        <w:rPr>
          <w:rFonts w:ascii="Courier New" w:eastAsia="Times New Roman" w:hAnsi="Courier New" w:cs="Courier New"/>
          <w:color w:val="35383D"/>
          <w:sz w:val="20"/>
          <w:lang w:eastAsia="fr-FR"/>
        </w:rPr>
        <w:t>device-config</w:t>
      </w:r>
      <w:r w:rsidRPr="00490C2F">
        <w:rPr>
          <w:rFonts w:ascii="Arial" w:eastAsia="Times New Roman" w:hAnsi="Arial" w:cs="Arial"/>
          <w:color w:val="35383D"/>
          <w:sz w:val="18"/>
          <w:szCs w:val="18"/>
          <w:lang w:eastAsia="fr-FR"/>
        </w:rPr>
        <w:t xml:space="preserve"> parameters for Integrated Storage Link (iSL) SRs are:</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484"/>
        <w:gridCol w:w="6712"/>
        <w:gridCol w:w="99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before="100" w:beforeAutospacing="1" w:after="27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before="100" w:beforeAutospacing="1" w:after="27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before="100" w:beforeAutospacing="1" w:after="27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server name or IP address of the array management console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storageSystemId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storage system ID to use for allocating storage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storagePoolId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storage pool ID within the specified storage system to use for allocating storage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username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username to use for connection to the array management console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adapterid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adapter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password to use for connecting to the array management console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username to use for CHAP authentication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password to use for CHAP authentication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protocol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Specifies the storage protocol to use (fc or iscsi) for multi-protocol storage systems. If not specified fc is used if available, otherwise iscsi.</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provision-type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Specifies whether to use thick or thin provisioning (thick or thin); default is thick</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provision-options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Additional provisioning options: Set to </w:t>
            </w:r>
            <w:r w:rsidRPr="00490C2F">
              <w:rPr>
                <w:rFonts w:ascii="Courier New" w:eastAsia="Times New Roman" w:hAnsi="Courier New" w:cs="Courier New"/>
                <w:color w:val="35383D"/>
                <w:sz w:val="20"/>
                <w:lang w:val="en-US" w:eastAsia="fr-FR"/>
              </w:rPr>
              <w:t>dedup</w:t>
            </w:r>
            <w:r w:rsidRPr="00490C2F">
              <w:rPr>
                <w:rFonts w:ascii="Arial" w:eastAsia="Times New Roman" w:hAnsi="Arial" w:cs="Arial"/>
                <w:color w:val="35383D"/>
                <w:sz w:val="18"/>
                <w:szCs w:val="18"/>
                <w:lang w:val="en-US" w:eastAsia="fr-FR"/>
              </w:rPr>
              <w:t xml:space="preserve"> to use the de-duplication features supported by the storage system</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Create a iSL SR Using the CLI</w:t>
      </w:r>
    </w:p>
    <w:p w:rsidR="00490C2F" w:rsidRPr="00490C2F" w:rsidRDefault="00490C2F" w:rsidP="00490C2F">
      <w:pPr>
        <w:numPr>
          <w:ilvl w:val="0"/>
          <w:numId w:val="12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with the </w:t>
      </w:r>
      <w:r w:rsidRPr="00490C2F">
        <w:rPr>
          <w:rFonts w:ascii="Courier New" w:eastAsia="Times New Roman" w:hAnsi="Courier New" w:cs="Courier New"/>
          <w:color w:val="35383D"/>
          <w:sz w:val="20"/>
          <w:lang w:eastAsia="fr-FR"/>
        </w:rPr>
        <w:t>device-config:target</w:t>
      </w:r>
      <w:r w:rsidRPr="00490C2F">
        <w:rPr>
          <w:rFonts w:ascii="Arial" w:eastAsia="Times New Roman" w:hAnsi="Arial" w:cs="Arial"/>
          <w:color w:val="35383D"/>
          <w:sz w:val="18"/>
          <w:szCs w:val="18"/>
          <w:lang w:eastAsia="fr-FR"/>
        </w:rPr>
        <w:t xml:space="preserve"> parameter and username and password credentials to identify the available storage system IDs.</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sr-probe type=cslg device-config:adapterid=NETAPP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device-config:username=**** device-config:password=****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&lt;csl__storageSystemInfoList&gt;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&lt;csl__storageSystemInfo&gt;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&lt;friendlyName&gt;devfiler&lt;/friendlyName&gt;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&lt;displayName&gt;NetApp FAS3020 (devfiler)&lt;/displayName&gt;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&lt;vendor&gt;NetApp&lt;/vendor&gt;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&lt;model&gt;FAS3020&lt;/model&gt;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&lt;serialNum&gt;3064792&lt;/serialNum&gt;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&lt;storageSystemId&gt;NETAPP__LUN__0A50E2F6&lt;/storageSystemId&gt;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&lt;systemCapabilities&gt;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&lt;capabilities&gt;PROVISIONING&lt;/capabilities&gt;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&lt;capabilities&gt;THIN_PROVISIONING&lt;/capabilities&gt;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&lt;capabilities&gt;MAPPING&lt;/capabilities&gt;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&lt;capabilities&gt;MULTIPLE_STORAGE_POOLS&lt;/capabilities&gt;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&lt;capabilities&gt;LUN_GROUPING&lt;/capabilities&gt;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&lt;capabilities&gt;DEDUPLICATION&lt;/capabilities&gt;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&lt;capabilities&gt;DIFF_SNAPSHOT&lt;/capabilities&gt;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&lt;capabilities&gt;REMOTE_REPLICATION&lt;/capabilities&gt;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&lt;capabilities&gt;CLONE&lt;/capabilities&gt;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&lt;capabilities&gt;RESIZE&lt;/capabilities&gt;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&lt;capabilities&gt;REQUIRES_STORAGE_POOL_CLEANUP&lt;/capabilities&gt;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&lt;capabilities&gt;SUPPORTS_OPTIMIZED_ISCSI_LOGIN&lt;/capabilities&gt;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&lt;capabilities&gt;SUPPORTS_INSTANT_CLONE&lt;/capabilities&gt;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&lt;capabilities&gt;SUPPORTS_CLONE_OF_SNAPSHOT&lt;/capabilities&gt;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&lt;/systemCapabilities&gt;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&lt;protocolSupport&gt;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&lt;capabilities&gt;FC&lt;/capabilities&gt;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&lt;capabilities&gt;ISCSI&lt;/capabilities&gt;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&lt;capabilities&gt;NFS&lt;/capabilities&gt;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&lt;capabilities&gt;CIFS&lt;/capabilities&gt;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&lt;/protocolSupport&gt;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&lt;csl__snapshotMethodInfoList&gt;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&lt;csl__snapshotMethodInfo&gt;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&lt;name&gt;LUNClone&lt;/name&gt;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&lt;displayName&gt;LUNClone&lt;/displayName&gt;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&lt;maxSnapshots&gt;128&lt;/maxSnapshots&gt;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&lt;supportedNodeTypes&gt;&lt;nodeType&gt;STORAGE_VOLUME&lt;/nodeType&gt;&lt;/supportedNodeTypes&gt;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&lt;snapshotTypeList&gt;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&lt;snapshotType&gt;DIFF_SNAPSHOT&lt;/snapshotType&gt;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&lt;snapshotType&gt;IS_DEFAULT&lt;/snapshotType&gt;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&lt;/snapshotTypeList&gt;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&lt;capabilities&gt;THIN_PROVISIONED_TARGET&lt;/capabilities&gt;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&lt;capabilities&gt;AUTO_PROVISIONED_TARGET&lt;/capabilities&gt;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&lt;/snapshotCapabilities&gt;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&lt;/csl__snapshotMethodInfo&gt;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&lt;csl__snapshotMethodInfo&gt;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&lt;name&gt;SplitLUNClone&lt;/name&gt;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&lt;displayName&gt;SplitLUNClone&lt;/displayName&gt;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&lt;maxSnapshots&gt;128&lt;/maxSnapshots&gt;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&lt;supportedNodeTypes&gt;&lt;nodeType&gt;STORAGE_VOLUME&lt;/nodeType&gt;&lt;/supportedNodeTypes&gt;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&lt;snapshotTypeList&gt;&lt;snapshotType&gt;CLONE&lt;/snapshotType&gt;&lt;/snapshotTypeList&gt;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&lt;snapshotCapabilities&gt;&lt;capabilities&gt;THIN_PROVISIONED_TARGET&lt;/capabilities&gt;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&lt;capabilities&gt;AUTO_PROVISIONED_TARGET&lt;/capabilities&gt;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&lt;/snapshotCapabilities&gt;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&lt;/csl__snapshotMethodInfo&gt;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&lt;/csl__snapshotMethodInfoList&gt;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&lt;/csl__storageSystemInfo&gt;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&lt;/csl__storageSystemInfoList&gt;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&lt;/screen&gt;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 grep to filter the sr-probe output to just display the storage system IDs: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sr-probe type=cslg device-config:adapterid=NETAPP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device-config:username=xxxx device-config:password=xxxx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device-config:target=xxxx | grep storageSystemId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&lt;csl__storageSystemInfoList&gt;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&lt;csl__storageSystemInfo&gt;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&lt;friendlyName&gt;devfiler&lt;/friendlyName&gt;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&lt;displayName&gt;NetApp FAS3020 (devfiler)&lt;/displayName&gt;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&lt;vendor&gt;NetApp&lt;/vendor&gt;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&lt;model&gt;FAS3020&lt;/model&gt;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&lt;serialNum&gt;3064792&lt;/serialNum&gt;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&lt;storageSystemId&gt;NETAPP__LUN__0A50E2F6&lt;/storageSystemId&gt;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&lt;systemCapabilities&gt;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&lt;capabilities&gt;PROVISIONING&lt;/capabilities&gt;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numPr>
          <w:ilvl w:val="0"/>
          <w:numId w:val="12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 the desired storage system ID to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identify the storage pools available within the specified storage system. Use grep to filter the sr-probe output to just display the storage pool IDs:</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sr-probe type=cslg device-config:adapterid=NETAPP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device-config:username=xxxx device-config:password=xxxx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device-config:target=xxxx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device-config:storageSystemId=NETAPP__LUN__0A50E2F6 | grep storageSystemId</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&lt;csl__storagePoolInfo&gt;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&lt;displayName&gt;aggr0&lt;/displayName&gt;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&lt;friendlyName&gt;aggr0&lt;/friendlyName&gt;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&lt;storagePoolId&gt;61393750-84b6-11dc-9a7d-00a09804ab62&lt;/storagePoolId&gt;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&lt;parentStoragePoolId&gt;&lt;/parentStoragePoolId&gt;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&lt;storageSystemId&gt;NETAPP__LUN__0A50E2F6&lt;/storageSystemId&gt;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&lt;sizeInMB&gt;116262&lt;/sizeInMB&gt;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&lt;freeSpaceInMB&gt;5746&lt;/freeSpaceInMB&gt;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&lt;availableFreeSpaceInMB&gt;0&lt;/availableFreeSpaceInMB&gt;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&lt;isDefault&gt;Yes&lt;/isDefault&gt;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&lt;status&gt;0&lt;/status&gt;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&lt;provisioningOptions&gt;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&lt;supportedRaidTypes&gt;&lt;raidType&gt;RAID6&lt;/raidType&gt;</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w:t>
      </w:r>
    </w:p>
    <w:p w:rsidR="00490C2F" w:rsidRPr="00490C2F" w:rsidRDefault="00490C2F" w:rsidP="00490C2F">
      <w:pPr>
        <w:numPr>
          <w:ilvl w:val="0"/>
          <w:numId w:val="12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the SR specifying the desired storage system and storage pool IDs:</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sr-create type=cslg device-config:adapterid=NETAPP \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device-config:target=xxxx device-config:username=xxxx \</w:t>
      </w:r>
    </w:p>
    <w:p w:rsidR="00490C2F" w:rsidRPr="00490C2F" w:rsidRDefault="00490C2F" w:rsidP="00490C2F">
      <w:pPr>
        <w:numPr>
          <w:ilvl w:val="0"/>
          <w:numId w:val="12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device-config:password=xxxx  device-config:storageSystemId=xxxx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device-config:storagePoolId=xxxx</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5.2.6. Software iSCSI Support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provides support for shared SRs on iSCSI LUNs. iSCSI is supported using the Open-iSCSI software iSCSI initiator or by using a supported iSCSI Host Bus Adapter (HBA). The steps for using iSCSI HBAs are identical to those for Fibre Channel HBAs, both of which are described in </w:t>
      </w:r>
      <w:hyperlink r:id="rId417" w:anchor="Shared_LVM_storage_over_FC_or_iSCSI_hardware_HBAs" w:tooltip="5.2.8.2. Creating a Shared LVM over Fibre Channel / Fibre Channel over Ethernet / iSCSI HBA or SAS SR (lvmohba)" w:history="1">
        <w:r w:rsidRPr="00490C2F">
          <w:rPr>
            <w:rFonts w:ascii="Arial" w:eastAsia="Times New Roman" w:hAnsi="Arial" w:cs="Arial"/>
            <w:color w:val="772432"/>
            <w:sz w:val="18"/>
            <w:szCs w:val="18"/>
            <w:lang w:eastAsia="fr-FR"/>
          </w:rPr>
          <w:t>Section 5.2.8.2, “Creating a Shared LVM over Fibre Channel / Fibre Channel over Ethernet / iSCSI HBA or SAS SR (lvmohba)”</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Shared iSCSI support using the software iSCSI initiator is implemented based on the Linux Volume Manager (LVM) and provides the same performance benefits provided by LVM VDIs in the local disk case. Shared iSCSI SRs using the software-based host initiator are capable of supporting VM agility using XenMotion: VMs can be started on any XenServer host in a resource pool and migrated between them with no noticeable downtime.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iSCSI SRs use the entire LUN specified at creation time and may not span more than one LUN. CHAP support is provided for client authentication, during both the data path initialization and the LUN discovery phases.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2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09" name="Image 1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block size of an iSCSI LUN </w:t>
            </w:r>
            <w:r w:rsidRPr="00490C2F">
              <w:rPr>
                <w:rFonts w:ascii="Arial" w:eastAsia="Times New Roman" w:hAnsi="Arial" w:cs="Arial"/>
                <w:b/>
                <w:bCs/>
                <w:color w:val="35383D"/>
                <w:sz w:val="18"/>
                <w:lang w:val="en-US" w:eastAsia="fr-FR"/>
              </w:rPr>
              <w:t>must</w:t>
            </w:r>
            <w:r w:rsidRPr="00490C2F">
              <w:rPr>
                <w:rFonts w:ascii="Arial" w:eastAsia="Times New Roman" w:hAnsi="Arial" w:cs="Arial"/>
                <w:color w:val="35383D"/>
                <w:sz w:val="18"/>
                <w:szCs w:val="18"/>
                <w:lang w:val="en-US" w:eastAsia="fr-FR"/>
              </w:rPr>
              <w:t xml:space="preserve"> be 512 bytes.</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 xml:space="preserve">5.2.6.1. XenServer Host iSCSI configuration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All iSCSI initiators and targets must have a unique name to ensure they can be uniquely identified on the network. An initiator has an iSCSI initiator address, and a target has an iSCSI target address. Collectively these are called iSCSI Qualified Names, or IQNs.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hosts support a single iSCSI initiator which is automatically created and configured with a random IQN during host installation. The single initiator can be used to connect to multiple iSCSI targets concurrently.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iSCSI targets commonly provide access control using iSCSI initiator IQN lists, so all iSCSI targets/LUNs to be accessed by a XenServer host must be configured to allow access by the host's initiator IQN. Similarly, targets/LUNs to be used as shared iSCSI SRs must be configured to allow access by all host IQNs in the resource pool.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0" name="Image 1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iSCSI targets that do not provide access control will typically default to restricting LUN access to a single initiator to ensure data integrity. If an iSCSI LUN is intended for use as a shared SR across multiple XenServer hosts in a resource pool, ensure that multi-initiator access is enabled for the specified LUN.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The XenServer host IQN value can be adjusted using XenCenter, or using the CLI with the following command when using the iSCSI software initiator: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valid_host_id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other-config:iscsi_iqn=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new_initiator_iqn</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1" name="Image 1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It is imperative that every iSCSI target and initiator have a unique IQN. If a non-unique IQN identifier is used, data corruption and/or denial of LUN access can occur. </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2" name="Image 1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Do not change the XenServer host IQN with iSCSI SRs attached. Doing so can result in failures connecting to new targets or existing SRs.</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5.2.7. Hardware Host Bus Adapters (HBAs)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covers various operations required to manage SAS, Fibre Channel and iSCSI HBAs.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 xml:space="preserve">5.2.7.1. Sample QLogic iSCSI HBA setup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full details on configuring QLogic Fibre Channel and iSCSI HBAs please refer to the </w:t>
      </w:r>
      <w:hyperlink r:id="rId418" w:tgtFrame="_top" w:history="1">
        <w:r w:rsidRPr="00490C2F">
          <w:rPr>
            <w:rFonts w:ascii="Arial" w:eastAsia="Times New Roman" w:hAnsi="Arial" w:cs="Arial"/>
            <w:color w:val="772432"/>
            <w:sz w:val="18"/>
            <w:szCs w:val="18"/>
            <w:lang w:eastAsia="fr-FR"/>
          </w:rPr>
          <w:t>QLogic</w:t>
        </w:r>
      </w:hyperlink>
      <w:r w:rsidRPr="00490C2F">
        <w:rPr>
          <w:rFonts w:ascii="Arial" w:eastAsia="Times New Roman" w:hAnsi="Arial" w:cs="Arial"/>
          <w:color w:val="35383D"/>
          <w:sz w:val="18"/>
          <w:szCs w:val="18"/>
          <w:lang w:eastAsia="fr-FR"/>
        </w:rPr>
        <w:t xml:space="preserve"> website.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Once the HBA is physically installed into the XenServer host, use the following steps to configure the HBA: </w:t>
      </w:r>
    </w:p>
    <w:p w:rsidR="00490C2F" w:rsidRPr="00490C2F" w:rsidRDefault="00490C2F" w:rsidP="00490C2F">
      <w:pPr>
        <w:numPr>
          <w:ilvl w:val="0"/>
          <w:numId w:val="12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 the IP networking configuration for the HBA. This example assumes DHCP and HBA port 0. Specify the appropriate values if using static IP addressing or a multi-port HBA.</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/opt/QLogic_Corporation/SANsurferiCLI/iscli -ipdhcp 0</w:t>
      </w:r>
    </w:p>
    <w:p w:rsidR="00490C2F" w:rsidRPr="00490C2F" w:rsidRDefault="00490C2F" w:rsidP="00490C2F">
      <w:pPr>
        <w:numPr>
          <w:ilvl w:val="0"/>
          <w:numId w:val="12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 a persistent iSCSI target to port 0 of the HBA.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/opt/QLogic_Corporation/SANsurferiCLI/iscli -pa 0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iscsi_target_ip_address</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2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xe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force a rescan of the HBA controller and display available LUNs. See </w:t>
      </w:r>
      <w:hyperlink r:id="rId419" w:anchor="probing_an_sr" w:tooltip="5.3.2. Probing an SR" w:history="1">
        <w:r w:rsidRPr="00490C2F">
          <w:rPr>
            <w:rFonts w:ascii="Arial" w:eastAsia="Times New Roman" w:hAnsi="Arial" w:cs="Arial"/>
            <w:color w:val="772432"/>
            <w:sz w:val="18"/>
            <w:szCs w:val="18"/>
            <w:lang w:eastAsia="fr-FR"/>
          </w:rPr>
          <w:t>Section 5.3.2, “Probing an SR”</w:t>
        </w:r>
      </w:hyperlink>
      <w:r w:rsidRPr="00490C2F">
        <w:rPr>
          <w:rFonts w:ascii="Arial" w:eastAsia="Times New Roman" w:hAnsi="Arial" w:cs="Arial"/>
          <w:color w:val="35383D"/>
          <w:sz w:val="18"/>
          <w:szCs w:val="18"/>
          <w:lang w:eastAsia="fr-FR"/>
        </w:rPr>
        <w:t xml:space="preserve"> and </w:t>
      </w:r>
      <w:hyperlink r:id="rId420" w:anchor="Shared_LVM_storage_over_FC_or_iSCSI_hardware_HBAs" w:tooltip="5.2.8.2. Creating a Shared LVM over Fibre Channel / Fibre Channel over Ethernet / iSCSI HBA or SAS SR (lvmohba)" w:history="1">
        <w:r w:rsidRPr="00490C2F">
          <w:rPr>
            <w:rFonts w:ascii="Arial" w:eastAsia="Times New Roman" w:hAnsi="Arial" w:cs="Arial"/>
            <w:color w:val="772432"/>
            <w:sz w:val="18"/>
            <w:szCs w:val="18"/>
            <w:lang w:eastAsia="fr-FR"/>
          </w:rPr>
          <w:t>Section 5.2.8.2, “Creating a Shared LVM over Fibre Channel / Fibre Channel over Ethernet / iSCSI HBA or SAS SR (lvmohba)”</w:t>
        </w:r>
      </w:hyperlink>
      <w:r w:rsidRPr="00490C2F">
        <w:rPr>
          <w:rFonts w:ascii="Arial" w:eastAsia="Times New Roman" w:hAnsi="Arial" w:cs="Arial"/>
          <w:color w:val="35383D"/>
          <w:sz w:val="18"/>
          <w:szCs w:val="18"/>
          <w:lang w:eastAsia="fr-FR"/>
        </w:rPr>
        <w:t>for more details.</w:t>
      </w:r>
    </w:p>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 xml:space="preserve">5.2.7.2. Removing HBA-based SAS, FC or iSCSI Device Entries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4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3" name="Image 1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This step is not required. Citrix recommends that only power users perform this process if it is necessary.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Each HBA-based LUN has a corresponding global device path entry under </w:t>
      </w:r>
      <w:r w:rsidRPr="00490C2F">
        <w:rPr>
          <w:rFonts w:ascii="Courier" w:eastAsia="Times New Roman" w:hAnsi="Courier" w:cs="Courier New"/>
          <w:color w:val="35383D"/>
          <w:sz w:val="20"/>
          <w:szCs w:val="20"/>
          <w:lang w:eastAsia="fr-FR"/>
        </w:rPr>
        <w:t>/dev/disk/by-scsibus</w:t>
      </w:r>
      <w:r w:rsidRPr="00490C2F">
        <w:rPr>
          <w:rFonts w:ascii="Arial" w:eastAsia="Times New Roman" w:hAnsi="Arial" w:cs="Arial"/>
          <w:color w:val="35383D"/>
          <w:sz w:val="18"/>
          <w:szCs w:val="18"/>
          <w:lang w:eastAsia="fr-FR"/>
        </w:rPr>
        <w:t xml:space="preserve"> in the format &lt;SCSIid&gt;-&lt;adapter&gt;:&lt;bus&gt;:&lt;target&gt;:&lt;lun&gt; and a standard device path under </w:t>
      </w:r>
      <w:r w:rsidRPr="00490C2F">
        <w:rPr>
          <w:rFonts w:ascii="Courier" w:eastAsia="Times New Roman" w:hAnsi="Courier" w:cs="Courier New"/>
          <w:color w:val="35383D"/>
          <w:sz w:val="20"/>
          <w:szCs w:val="20"/>
          <w:lang w:eastAsia="fr-FR"/>
        </w:rPr>
        <w:t>/dev</w:t>
      </w:r>
      <w:r w:rsidRPr="00490C2F">
        <w:rPr>
          <w:rFonts w:ascii="Arial" w:eastAsia="Times New Roman" w:hAnsi="Arial" w:cs="Arial"/>
          <w:color w:val="35383D"/>
          <w:sz w:val="18"/>
          <w:szCs w:val="18"/>
          <w:lang w:eastAsia="fr-FR"/>
        </w:rPr>
        <w:t xml:space="preserve">. To remove the device entries for LUNs no longer in use as SRs use the following steps: </w:t>
      </w:r>
    </w:p>
    <w:p w:rsidR="00490C2F" w:rsidRPr="00490C2F" w:rsidRDefault="00490C2F" w:rsidP="00490C2F">
      <w:pPr>
        <w:numPr>
          <w:ilvl w:val="0"/>
          <w:numId w:val="12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w:t>
      </w:r>
      <w:r w:rsidRPr="00490C2F">
        <w:rPr>
          <w:rFonts w:ascii="Courier" w:eastAsia="Times New Roman" w:hAnsi="Courier" w:cs="Arial"/>
          <w:b/>
          <w:bCs/>
          <w:color w:val="35383D"/>
          <w:sz w:val="18"/>
          <w:lang w:eastAsia="fr-FR"/>
        </w:rPr>
        <w:t>sr-forget</w:t>
      </w:r>
      <w:r w:rsidRPr="00490C2F">
        <w:rPr>
          <w:rFonts w:ascii="Arial" w:eastAsia="Times New Roman" w:hAnsi="Arial" w:cs="Arial"/>
          <w:color w:val="35383D"/>
          <w:sz w:val="18"/>
          <w:szCs w:val="18"/>
          <w:lang w:eastAsia="fr-FR"/>
        </w:rPr>
        <w:t xml:space="preserve"> or </w:t>
      </w:r>
      <w:r w:rsidRPr="00490C2F">
        <w:rPr>
          <w:rFonts w:ascii="Courier" w:eastAsia="Times New Roman" w:hAnsi="Courier" w:cs="Arial"/>
          <w:b/>
          <w:bCs/>
          <w:color w:val="35383D"/>
          <w:sz w:val="18"/>
          <w:lang w:eastAsia="fr-FR"/>
        </w:rPr>
        <w:t>sr-destroy</w:t>
      </w:r>
      <w:r w:rsidRPr="00490C2F">
        <w:rPr>
          <w:rFonts w:ascii="Arial" w:eastAsia="Times New Roman" w:hAnsi="Arial" w:cs="Arial"/>
          <w:color w:val="35383D"/>
          <w:sz w:val="18"/>
          <w:szCs w:val="18"/>
          <w:lang w:eastAsia="fr-FR"/>
        </w:rPr>
        <w:t xml:space="preserve"> as appropriate to remove the SR from the XenServer host database. See </w:t>
      </w:r>
      <w:hyperlink r:id="rId421" w:anchor="destroying_or_forgetting_a_SR" w:tooltip="5.5.1. Destroying or Forgetting a SR" w:history="1">
        <w:r w:rsidRPr="00490C2F">
          <w:rPr>
            <w:rFonts w:ascii="Arial" w:eastAsia="Times New Roman" w:hAnsi="Arial" w:cs="Arial"/>
            <w:color w:val="772432"/>
            <w:sz w:val="18"/>
            <w:szCs w:val="18"/>
            <w:lang w:eastAsia="fr-FR"/>
          </w:rPr>
          <w:t>Section 5.5.1, “Destroying or Forgetting a SR”</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numPr>
          <w:ilvl w:val="0"/>
          <w:numId w:val="12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Remove the zoning configuration within the SAN for the desired LUN to the desired host. </w:t>
      </w:r>
    </w:p>
    <w:p w:rsidR="00490C2F" w:rsidRPr="00490C2F" w:rsidRDefault="00490C2F" w:rsidP="00490C2F">
      <w:pPr>
        <w:numPr>
          <w:ilvl w:val="0"/>
          <w:numId w:val="12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determine the ADAPTER, BUS, TARGET, and LUN values corresponding to the LUN to be removed. See </w:t>
      </w:r>
      <w:hyperlink r:id="rId422" w:anchor="probing_an_sr" w:tooltip="5.3.2. Probing an SR" w:history="1">
        <w:r w:rsidRPr="00490C2F">
          <w:rPr>
            <w:rFonts w:ascii="Arial" w:eastAsia="Times New Roman" w:hAnsi="Arial" w:cs="Arial"/>
            <w:color w:val="772432"/>
            <w:sz w:val="18"/>
            <w:szCs w:val="18"/>
            <w:lang w:eastAsia="fr-FR"/>
          </w:rPr>
          <w:t>Section 5.3.2, “Probing an SR”</w:t>
        </w:r>
      </w:hyperlink>
      <w:r w:rsidRPr="00490C2F">
        <w:rPr>
          <w:rFonts w:ascii="Arial" w:eastAsia="Times New Roman" w:hAnsi="Arial" w:cs="Arial"/>
          <w:color w:val="35383D"/>
          <w:sz w:val="18"/>
          <w:szCs w:val="18"/>
          <w:lang w:eastAsia="fr-FR"/>
        </w:rPr>
        <w:t xml:space="preserve"> for details. </w:t>
      </w:r>
    </w:p>
    <w:p w:rsidR="00490C2F" w:rsidRPr="00490C2F" w:rsidRDefault="00490C2F" w:rsidP="00490C2F">
      <w:pPr>
        <w:numPr>
          <w:ilvl w:val="0"/>
          <w:numId w:val="12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Remove the device entries with the following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echo "1" &gt; /sys/class/scsi_device/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adapter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bus</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lun</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/device/delete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4" name="Image 1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Make absolutely sure you are certain which LUN you are removing. Accidentally removing a LUN required for host operation, such as the boot or root device, will render the host unusable.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5.2.8. Shared LVM Storage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Shared LVM type represents disks as Logical Volumes within a Volume Group created on an iSCSI (FC or SAS) LUN.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2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5" name="Imag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block size of an iSCSI LUN </w:t>
            </w:r>
            <w:r w:rsidRPr="00490C2F">
              <w:rPr>
                <w:rFonts w:ascii="Arial" w:eastAsia="Times New Roman" w:hAnsi="Arial" w:cs="Arial"/>
                <w:b/>
                <w:bCs/>
                <w:color w:val="35383D"/>
                <w:sz w:val="18"/>
                <w:lang w:val="en-US" w:eastAsia="fr-FR"/>
              </w:rPr>
              <w:t>must</w:t>
            </w:r>
            <w:r w:rsidRPr="00490C2F">
              <w:rPr>
                <w:rFonts w:ascii="Arial" w:eastAsia="Times New Roman" w:hAnsi="Arial" w:cs="Arial"/>
                <w:color w:val="35383D"/>
                <w:sz w:val="18"/>
                <w:szCs w:val="18"/>
                <w:lang w:val="en-US" w:eastAsia="fr-FR"/>
              </w:rPr>
              <w:t xml:space="preserve"> be 512 bytes.</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 xml:space="preserve">5.2.8.1. Creating a Shared LVM Over iSCSI SR Using the Software iSCSI Initiator (lvmoiscsi)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Device-config parameters for lvmoiscsi SRs: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127"/>
        <w:gridCol w:w="6050"/>
        <w:gridCol w:w="101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IP address or hostname of the iSCSI filer that hosts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targetIQN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IQN target address of iSCSI filer that hosts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SCSIid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SCSI bus ID of the destination LUN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username to be used for CHAP authentication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chappassword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password to be used for CHAP authentication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port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network port number on which to query the target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usediscoverynumber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specific iSCSI record index to use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incoming_chapuser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username that the iSCSI filter will use to authenticate against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incoming_chappassword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password that the iSCSI filter will use to authenticate against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create a shared lvmoiscsi SR on a specific LUN of an iSCSI target use the following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sr-create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content-type=user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shared LVM over iSCSI SR"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shared=true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target_ip=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device-config:targetIQN=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target_iqn=</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scsci_id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type=lvmoiscsi</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5.2.8.2. Creating a Shared LVM over Fibre Channel / Fibre Channel over Ethernet / iSCSI HBA or SAS SR (lvmohba)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SRs of type lvmohba can be created and managed using the xe CLI or XenCenter.</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Device-config parameters for lvmohba SRs: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3605"/>
        <w:gridCol w:w="3225"/>
        <w:gridCol w:w="2362"/>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SCSIid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 SCSI 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create a shared lvmohba SR, perform the following steps on each host in the pool: </w:t>
      </w:r>
    </w:p>
    <w:p w:rsidR="00490C2F" w:rsidRPr="00490C2F" w:rsidRDefault="00490C2F" w:rsidP="00490C2F">
      <w:pPr>
        <w:numPr>
          <w:ilvl w:val="0"/>
          <w:numId w:val="12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Zone in one or more LUNs to each XenServer host in the pool. This process is highly specific to the SAN equipment in use. Please refer to your SAN documentation for details. </w:t>
      </w:r>
    </w:p>
    <w:p w:rsidR="00490C2F" w:rsidRPr="00490C2F" w:rsidRDefault="00490C2F" w:rsidP="00490C2F">
      <w:pPr>
        <w:numPr>
          <w:ilvl w:val="0"/>
          <w:numId w:val="12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necessary, use the HBA CLI included in the XenServer host to configure the HBA: </w:t>
      </w:r>
    </w:p>
    <w:p w:rsidR="00490C2F" w:rsidRPr="00490C2F" w:rsidRDefault="00490C2F" w:rsidP="00490C2F">
      <w:pPr>
        <w:numPr>
          <w:ilvl w:val="1"/>
          <w:numId w:val="129"/>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Emulex: </w:t>
      </w:r>
      <w:r w:rsidRPr="00490C2F">
        <w:rPr>
          <w:rFonts w:ascii="Courier New" w:eastAsia="Times New Roman" w:hAnsi="Courier New" w:cs="Courier New"/>
          <w:color w:val="35383D"/>
          <w:sz w:val="20"/>
          <w:lang w:eastAsia="fr-FR"/>
        </w:rPr>
        <w:t>/bin/sbin/ocmanager</w:t>
      </w:r>
    </w:p>
    <w:p w:rsidR="00490C2F" w:rsidRPr="00490C2F" w:rsidRDefault="00490C2F" w:rsidP="00490C2F">
      <w:pPr>
        <w:numPr>
          <w:ilvl w:val="1"/>
          <w:numId w:val="129"/>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QLogic FC: </w:t>
      </w:r>
      <w:r w:rsidRPr="00490C2F">
        <w:rPr>
          <w:rFonts w:ascii="Courier New" w:eastAsia="Times New Roman" w:hAnsi="Courier New" w:cs="Courier New"/>
          <w:color w:val="35383D"/>
          <w:sz w:val="20"/>
          <w:lang w:eastAsia="fr-FR"/>
        </w:rPr>
        <w:t>/opt/QLogic_Corporation/SANsurferCLI</w:t>
      </w:r>
    </w:p>
    <w:p w:rsidR="00490C2F" w:rsidRPr="00490C2F" w:rsidRDefault="00490C2F" w:rsidP="00490C2F">
      <w:pPr>
        <w:numPr>
          <w:ilvl w:val="1"/>
          <w:numId w:val="129"/>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QLogic iSCSI: </w:t>
      </w:r>
      <w:r w:rsidRPr="00490C2F">
        <w:rPr>
          <w:rFonts w:ascii="Courier New" w:eastAsia="Times New Roman" w:hAnsi="Courier New" w:cs="Courier New"/>
          <w:color w:val="35383D"/>
          <w:sz w:val="20"/>
          <w:lang w:eastAsia="fr-FR"/>
        </w:rPr>
        <w:t>/opt/QLogic_Corporation/SANsurferiCLI</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See </w:t>
      </w:r>
      <w:hyperlink r:id="rId423" w:anchor="Managing_host_bus_adapters" w:tooltip="5.2.7. Hardware Host Bus Adapters (HBAs)" w:history="1">
        <w:r w:rsidRPr="00490C2F">
          <w:rPr>
            <w:rFonts w:ascii="Arial" w:eastAsia="Times New Roman" w:hAnsi="Arial" w:cs="Arial"/>
            <w:color w:val="772432"/>
            <w:sz w:val="18"/>
            <w:szCs w:val="18"/>
            <w:lang w:eastAsia="fr-FR"/>
          </w:rPr>
          <w:t>Section 5.2.7, “Hardware Host Bus Adapters (HBAs)”</w:t>
        </w:r>
      </w:hyperlink>
      <w:r w:rsidRPr="00490C2F">
        <w:rPr>
          <w:rFonts w:ascii="Arial" w:eastAsia="Times New Roman" w:hAnsi="Arial" w:cs="Arial"/>
          <w:color w:val="35383D"/>
          <w:sz w:val="18"/>
          <w:szCs w:val="18"/>
          <w:lang w:eastAsia="fr-FR"/>
        </w:rPr>
        <w:t xml:space="preserve"> for an example of QLogic iSCSI HBA configuration. For more information on Fibre Channel and iSCSI HBAs please refer to the </w:t>
      </w:r>
      <w:hyperlink r:id="rId424" w:tgtFrame="_top" w:history="1">
        <w:r w:rsidRPr="00490C2F">
          <w:rPr>
            <w:rFonts w:ascii="Arial" w:eastAsia="Times New Roman" w:hAnsi="Arial" w:cs="Arial"/>
            <w:color w:val="772432"/>
            <w:sz w:val="18"/>
            <w:szCs w:val="18"/>
            <w:lang w:eastAsia="fr-FR"/>
          </w:rPr>
          <w:t>Emulex</w:t>
        </w:r>
      </w:hyperlink>
      <w:r w:rsidRPr="00490C2F">
        <w:rPr>
          <w:rFonts w:ascii="Arial" w:eastAsia="Times New Roman" w:hAnsi="Arial" w:cs="Arial"/>
          <w:color w:val="35383D"/>
          <w:sz w:val="18"/>
          <w:szCs w:val="18"/>
          <w:lang w:eastAsia="fr-FR"/>
        </w:rPr>
        <w:t xml:space="preserve"> and </w:t>
      </w:r>
      <w:hyperlink r:id="rId425" w:tgtFrame="_top" w:history="1">
        <w:r w:rsidRPr="00490C2F">
          <w:rPr>
            <w:rFonts w:ascii="Arial" w:eastAsia="Times New Roman" w:hAnsi="Arial" w:cs="Arial"/>
            <w:color w:val="772432"/>
            <w:sz w:val="18"/>
            <w:szCs w:val="18"/>
            <w:lang w:eastAsia="fr-FR"/>
          </w:rPr>
          <w:t>QLogic</w:t>
        </w:r>
      </w:hyperlink>
      <w:r w:rsidRPr="00490C2F">
        <w:rPr>
          <w:rFonts w:ascii="Arial" w:eastAsia="Times New Roman" w:hAnsi="Arial" w:cs="Arial"/>
          <w:color w:val="35383D"/>
          <w:sz w:val="18"/>
          <w:szCs w:val="18"/>
          <w:lang w:eastAsia="fr-FR"/>
        </w:rPr>
        <w:t xml:space="preserve"> websites.</w:t>
      </w:r>
    </w:p>
    <w:p w:rsidR="00490C2F" w:rsidRPr="00490C2F" w:rsidRDefault="00490C2F" w:rsidP="00490C2F">
      <w:pPr>
        <w:numPr>
          <w:ilvl w:val="0"/>
          <w:numId w:val="12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Use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determine the global device path of the HBA LUN.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forces a re-scan of HBAs installed in the system to detect any new LUNs that have been zoned to the host and returns a list of properties for each LUN found. Specify the </w:t>
      </w:r>
      <w:r w:rsidRPr="00490C2F">
        <w:rPr>
          <w:rFonts w:ascii="Courier New" w:eastAsia="Times New Roman" w:hAnsi="Courier New" w:cs="Courier New"/>
          <w:color w:val="35383D"/>
          <w:sz w:val="20"/>
          <w:lang w:eastAsia="fr-FR"/>
        </w:rPr>
        <w:t>host-uuid</w:t>
      </w:r>
      <w:r w:rsidRPr="00490C2F">
        <w:rPr>
          <w:rFonts w:ascii="Arial" w:eastAsia="Times New Roman" w:hAnsi="Arial" w:cs="Arial"/>
          <w:color w:val="35383D"/>
          <w:sz w:val="18"/>
          <w:szCs w:val="18"/>
          <w:lang w:eastAsia="fr-FR"/>
        </w:rPr>
        <w:t xml:space="preserve"> parameter to ensure the probe occurs on the desired host.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global device path returned as the </w:t>
      </w:r>
      <w:r w:rsidRPr="00490C2F">
        <w:rPr>
          <w:rFonts w:ascii="Courier New" w:eastAsia="Times New Roman" w:hAnsi="Courier New" w:cs="Courier New"/>
          <w:color w:val="35383D"/>
          <w:sz w:val="20"/>
          <w:lang w:eastAsia="fr-FR"/>
        </w:rPr>
        <w:t>&lt;path&gt;</w:t>
      </w:r>
      <w:r w:rsidRPr="00490C2F">
        <w:rPr>
          <w:rFonts w:ascii="Arial" w:eastAsia="Times New Roman" w:hAnsi="Arial" w:cs="Arial"/>
          <w:color w:val="35383D"/>
          <w:sz w:val="18"/>
          <w:szCs w:val="18"/>
          <w:lang w:eastAsia="fr-FR"/>
        </w:rPr>
        <w:t xml:space="preserve"> property will be common across all hosts in the pool and therefore must be used as the value for the </w:t>
      </w:r>
      <w:r w:rsidRPr="00490C2F">
        <w:rPr>
          <w:rFonts w:ascii="Courier New" w:eastAsia="Times New Roman" w:hAnsi="Courier New" w:cs="Courier New"/>
          <w:color w:val="35383D"/>
          <w:sz w:val="20"/>
          <w:lang w:eastAsia="fr-FR"/>
        </w:rPr>
        <w:t>device-config:device</w:t>
      </w:r>
      <w:r w:rsidRPr="00490C2F">
        <w:rPr>
          <w:rFonts w:ascii="Arial" w:eastAsia="Times New Roman" w:hAnsi="Arial" w:cs="Arial"/>
          <w:color w:val="35383D"/>
          <w:sz w:val="18"/>
          <w:szCs w:val="18"/>
          <w:lang w:eastAsia="fr-FR"/>
        </w:rPr>
        <w:t xml:space="preserve"> parameter when creating the SR.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multiple LUNs are present use the vendor, LUN size, LUN serial number, or the SCSI ID as included in the </w:t>
      </w:r>
      <w:r w:rsidRPr="00490C2F">
        <w:rPr>
          <w:rFonts w:ascii="Courier New" w:eastAsia="Times New Roman" w:hAnsi="Courier New" w:cs="Courier New"/>
          <w:color w:val="35383D"/>
          <w:sz w:val="20"/>
          <w:lang w:eastAsia="fr-FR"/>
        </w:rPr>
        <w:t>&lt;path&gt;</w:t>
      </w:r>
      <w:r w:rsidRPr="00490C2F">
        <w:rPr>
          <w:rFonts w:ascii="Arial" w:eastAsia="Times New Roman" w:hAnsi="Arial" w:cs="Arial"/>
          <w:color w:val="35383D"/>
          <w:sz w:val="18"/>
          <w:szCs w:val="18"/>
          <w:lang w:eastAsia="fr-FR"/>
        </w:rPr>
        <w:t xml:space="preserve"> property to identify the desired LUN.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sr-probe type=lvmohba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host-uuid=1212c7b3-f333-4a8d-a6fb-80c5b79b5b31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Error code: SR_BACKEND_FAILURE_90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Error parameters: , The request is missing the device parameter,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&lt;?xml version="1.0" ?&gt;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&lt;Devlist&gt;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&lt;BlockDevice&gt;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&lt;path&gt;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/dev/disk/by-id/scsi-360a9800068666949673446387665336f</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&lt;/path&gt;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HITACHI</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&lt;serial&gt;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730157980002</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&lt;/serial&gt;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&lt;size&gt;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80530636800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&lt;/size&gt;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&lt;adapter&gt;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4</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&lt;/adapter&gt;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&lt;channel&gt;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&lt;/channel&gt;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4</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2</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&lt;hba&gt;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qla2xxx</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&lt;/hba&gt;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&lt;/BlockDevice&gt;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&lt;Adapter&gt;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&lt;host&gt;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Host4</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&lt;/host&gt;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qla2xxx</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&lt;manufacturer&gt;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QLogic HBA Driver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&lt;/manufacturer&gt;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4</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&lt;/Adapter&gt;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&lt;/Devlist&gt;</w:t>
      </w:r>
    </w:p>
    <w:p w:rsidR="00490C2F" w:rsidRPr="00490C2F" w:rsidRDefault="00490C2F" w:rsidP="00490C2F">
      <w:pPr>
        <w:numPr>
          <w:ilvl w:val="0"/>
          <w:numId w:val="12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master host of the pool create the SR, specifying the global device path returned in the </w:t>
      </w:r>
      <w:r w:rsidRPr="00490C2F">
        <w:rPr>
          <w:rFonts w:ascii="Courier New" w:eastAsia="Times New Roman" w:hAnsi="Courier New" w:cs="Courier New"/>
          <w:color w:val="35383D"/>
          <w:sz w:val="20"/>
          <w:lang w:eastAsia="fr-FR"/>
        </w:rPr>
        <w:t>&lt;path&gt;</w:t>
      </w:r>
      <w:r w:rsidRPr="00490C2F">
        <w:rPr>
          <w:rFonts w:ascii="Arial" w:eastAsia="Times New Roman" w:hAnsi="Arial" w:cs="Arial"/>
          <w:color w:val="35383D"/>
          <w:sz w:val="18"/>
          <w:szCs w:val="18"/>
          <w:lang w:eastAsia="fr-FR"/>
        </w:rPr>
        <w:t xml:space="preserve"> property from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PBDs will be created and plugged for each host in the pool automatically.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sr-create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content-type=user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shared LVM over HBA SR"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shared=true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device_scsi_id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type=lvmohba</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6" name="Imag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can use the XenCenter </w:t>
            </w:r>
            <w:r w:rsidRPr="00490C2F">
              <w:rPr>
                <w:rFonts w:ascii="Arial" w:eastAsia="Times New Roman" w:hAnsi="Arial" w:cs="Arial"/>
                <w:b/>
                <w:bCs/>
                <w:color w:val="35383D"/>
                <w:sz w:val="18"/>
                <w:lang w:val="en-US" w:eastAsia="fr-FR"/>
              </w:rPr>
              <w:t>Repair Storage Repository</w:t>
            </w:r>
            <w:r w:rsidRPr="00490C2F">
              <w:rPr>
                <w:rFonts w:ascii="Arial" w:eastAsia="Times New Roman" w:hAnsi="Arial" w:cs="Arial"/>
                <w:color w:val="35383D"/>
                <w:sz w:val="18"/>
                <w:szCs w:val="18"/>
                <w:lang w:val="en-US" w:eastAsia="fr-FR"/>
              </w:rPr>
              <w:t xml:space="preserve"> function to retry the PBD creation and plugging portions of the </w:t>
            </w:r>
            <w:r w:rsidRPr="00490C2F">
              <w:rPr>
                <w:rFonts w:ascii="Courier" w:eastAsia="Times New Roman" w:hAnsi="Courier" w:cs="Arial"/>
                <w:b/>
                <w:bCs/>
                <w:color w:val="35383D"/>
                <w:sz w:val="18"/>
                <w:lang w:val="en-US" w:eastAsia="fr-FR"/>
              </w:rPr>
              <w:t>sr-create</w:t>
            </w:r>
            <w:r w:rsidRPr="00490C2F">
              <w:rPr>
                <w:rFonts w:ascii="Arial" w:eastAsia="Times New Roman" w:hAnsi="Arial" w:cs="Arial"/>
                <w:color w:val="35383D"/>
                <w:sz w:val="18"/>
                <w:szCs w:val="18"/>
                <w:lang w:val="en-US" w:eastAsia="fr-FR"/>
              </w:rPr>
              <w:t xml:space="preserve"> operation. This can be valuable in cases where the LUN zoning was incorrect for one or more hosts in a pool when the SR was created. Correct the zoning for the affected hosts and use the </w:t>
            </w:r>
            <w:r w:rsidRPr="00490C2F">
              <w:rPr>
                <w:rFonts w:ascii="Arial" w:eastAsia="Times New Roman" w:hAnsi="Arial" w:cs="Arial"/>
                <w:b/>
                <w:bCs/>
                <w:color w:val="35383D"/>
                <w:sz w:val="18"/>
                <w:lang w:val="en-US" w:eastAsia="fr-FR"/>
              </w:rPr>
              <w:t>Repair Storage Repository</w:t>
            </w:r>
            <w:r w:rsidRPr="00490C2F">
              <w:rPr>
                <w:rFonts w:ascii="Arial" w:eastAsia="Times New Roman" w:hAnsi="Arial" w:cs="Arial"/>
                <w:color w:val="35383D"/>
                <w:sz w:val="18"/>
                <w:szCs w:val="18"/>
                <w:lang w:val="en-US" w:eastAsia="fr-FR"/>
              </w:rPr>
              <w:t xml:space="preserve"> function instead of removing and re-creating the SR.</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5.2.9. NFS VHD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NFS VHD type stores disks as VHD files on a remote NFS filesystem.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NFS is a ubiquitous form of storage infrastructure that is available in many environments. XenServer allows existing NFS servers that support NFS V3 over TCP/IP to be used immediately as a storage repository for virtual disks (VDIs). VDIs are stored in the Microsoft VHD format only. Moreover, as NFS SRs can be shared, VDIs stored in a shared SR allow VMs to be started on any XenServer hosts in a resource pool and be migrated between them using XenMotion with no noticeable downtime.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Creating an NFS SR requires the hostname or IP address of the NFS server.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provides a list of valid destination paths exported by the server on which the SR can be created. The NFS server must be configured to export the specified path to all XenServer hosts in the pool, or the creation of the SR and the plugging of the PBD record will fail.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VDIs stored on NFS are Thin Provisioned. The image file is allocated as the VM writes data into the disk. This has the considerable benefit that VM image files take up only as much space on the NFS storage as is required. If a 100GB VDI is allocated for a new VM and an OS is installed, the VDI file will only reflect the size of the OS data that has been written to the disk rather than the entire 100GB.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VHD files may also be chained, allowing two VDIs to share common data. In cases where a NFS-based VM is cloned, the resulting VMs will share the common on-disk data at the time of cloning. Each will proceed to make its </w:t>
      </w:r>
      <w:r w:rsidRPr="00490C2F">
        <w:rPr>
          <w:rFonts w:ascii="Arial" w:eastAsia="Times New Roman" w:hAnsi="Arial" w:cs="Arial"/>
          <w:color w:val="35383D"/>
          <w:sz w:val="18"/>
          <w:szCs w:val="18"/>
          <w:lang w:eastAsia="fr-FR"/>
        </w:rPr>
        <w:lastRenderedPageBreak/>
        <w:t xml:space="preserve">own changes in an isolated copy-on-write version of the VDI. This feature allows NFS-based VMs to be quickly cloned from templates, facilitating very fast provisioning and deployment of new VMs.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31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7" name="Imag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maximum supported length of VHD chains is 30.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As VHD-based images require extra metadata to support Thin Provisioning and chaining, the format is not as high-performance as LVM-based storage. In cases where performance really matters, it is well worth forcibly allocating the sparse regions of an image file. This will improve performance at the cost of consuming additional disk space.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XenServer's NFS and VHD implementations assume that they have full control over the SR directory on the NFS server. Administrators should not modify the contents of the SR directory, as this can risk corrupting the contents of VDIs.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has been tuned for enterprise-class storage that use non-volatile RAM to provide fast acknowledgments of write requests while maintaining a high degree of data protection from failure. XenServer has been tested extensively against Network Appliance FAS2020 and FAS3210 storage, using Data OnTap 7.3 and 8.1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situations where XenServer is used with lower-end storage, it will cautiously wait for all writes to be acknowledged before passing acknowledgments on to guest VMs. This will incur a noticeable performance cost, and might be remedied by setting the storage to present the SR mount point as an asynchronous mode export. Asynchronous exports acknowledge writes that are not actually on disk, and so administrators should consider the risks of failure carefully in these situations.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XenServer NFS implementation uses TCP by default. If your situation allows, you can configure the implementation to use UDP in situations where there may be a performance benefit. To do this, specify the </w:t>
      </w:r>
      <w:r w:rsidRPr="00490C2F">
        <w:rPr>
          <w:rFonts w:ascii="Courier New" w:eastAsia="Times New Roman" w:hAnsi="Courier New" w:cs="Courier New"/>
          <w:color w:val="35383D"/>
          <w:sz w:val="20"/>
          <w:lang w:eastAsia="fr-FR"/>
        </w:rPr>
        <w:t>device-config</w:t>
      </w:r>
      <w:r w:rsidRPr="00490C2F">
        <w:rPr>
          <w:rFonts w:ascii="Arial" w:eastAsia="Times New Roman" w:hAnsi="Arial" w:cs="Arial"/>
          <w:color w:val="35383D"/>
          <w:sz w:val="18"/>
          <w:szCs w:val="18"/>
          <w:lang w:eastAsia="fr-FR"/>
        </w:rPr>
        <w:t xml:space="preserve"> parameter </w:t>
      </w:r>
      <w:r w:rsidRPr="00490C2F">
        <w:rPr>
          <w:rFonts w:ascii="Courier New" w:eastAsia="Times New Roman" w:hAnsi="Courier New" w:cs="Courier New"/>
          <w:color w:val="35383D"/>
          <w:sz w:val="20"/>
          <w:lang w:eastAsia="fr-FR"/>
        </w:rPr>
        <w:t>useUDP=true</w:t>
      </w:r>
      <w:r w:rsidRPr="00490C2F">
        <w:rPr>
          <w:rFonts w:ascii="Arial" w:eastAsia="Times New Roman" w:hAnsi="Arial" w:cs="Arial"/>
          <w:color w:val="35383D"/>
          <w:sz w:val="18"/>
          <w:szCs w:val="18"/>
          <w:lang w:eastAsia="fr-FR"/>
        </w:rPr>
        <w:t xml:space="preserve"> at SR creation time.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8" name="Image 1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Since VDIs on NFS SRs are created as Thin Provisioned, administrators must ensure that there is enough disk space on the NFS SRs for all required VDIs. XenServer hosts do not enforce that the space required for VDIs on NFS SRs is actually present.</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 xml:space="preserve">5.2.9.1. Creating a Shared NFS SR (NFS)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Device-config parameters for NFS SRs: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65"/>
        <w:gridCol w:w="6442"/>
        <w:gridCol w:w="108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IP address or hostname of the NFS server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serverpath</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path, including the NFS mount point, to the NFS server that hosts the SR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create a shared NFS SR on </w:t>
      </w:r>
      <w:r w:rsidRPr="00490C2F">
        <w:rPr>
          <w:rFonts w:ascii="Courier New" w:eastAsia="Times New Roman" w:hAnsi="Courier New" w:cs="Courier New"/>
          <w:color w:val="35383D"/>
          <w:sz w:val="20"/>
          <w:lang w:eastAsia="fr-FR"/>
        </w:rPr>
        <w:t>192.168.1.10:/export1</w:t>
      </w:r>
      <w:r w:rsidRPr="00490C2F">
        <w:rPr>
          <w:rFonts w:ascii="Arial" w:eastAsia="Times New Roman" w:hAnsi="Arial" w:cs="Arial"/>
          <w:color w:val="35383D"/>
          <w:sz w:val="18"/>
          <w:szCs w:val="18"/>
          <w:lang w:eastAsia="fr-FR"/>
        </w:rPr>
        <w:t xml:space="preserve"> use the following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sr-create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content-type=user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shared NFS SR"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shared=true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device-config:server=192.168.1.10 device-config:serverpath=/export1 type=nfs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5.2.10. LVM over Hardware HBA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LVM over hardware HBA type represents disks as VHDs on Logical Volumes within a Volume Group created on an HBA LUN providing, for example, hardware-based iSCSI or FC support.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hosts support Fibre Channel (FC) storage area networks (SANs) through Emulex or QLogic host bus adapters (HBAs). All FC configuration required to expose a FC LUN to the host must be completed manually, including storage devices, network devices, and the HBA within the XenServer host. Once all FC configuration is complete the HBA will expose a SCSI device backed by the FC LUN to the host. The SCSI device can then be used to access the FC LUN as if it were a locally attached SCSI device.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list the LUN-backed SCSI devices present on the host. This command forces a scan for new LUN-backed SCSI devices. The path value returned by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for a LUN-backed SCSI device is consistent across all hosts with access to the LUN, and therefore must be used when creating shared SRs accessible by all hosts in a resource pool.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same features apply to QLogic iSCSI HBAs.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See </w:t>
      </w:r>
      <w:hyperlink r:id="rId426" w:anchor="creating_storage_repositories" w:tooltip="5.3.1. Creating Storage Repositories" w:history="1">
        <w:r w:rsidRPr="00490C2F">
          <w:rPr>
            <w:rFonts w:ascii="Arial" w:eastAsia="Times New Roman" w:hAnsi="Arial" w:cs="Arial"/>
            <w:color w:val="772432"/>
            <w:sz w:val="18"/>
            <w:szCs w:val="18"/>
            <w:lang w:eastAsia="fr-FR"/>
          </w:rPr>
          <w:t>Section 5.3.1, “Creating Storage Repositories”</w:t>
        </w:r>
      </w:hyperlink>
      <w:r w:rsidRPr="00490C2F">
        <w:rPr>
          <w:rFonts w:ascii="Arial" w:eastAsia="Times New Roman" w:hAnsi="Arial" w:cs="Arial"/>
          <w:color w:val="35383D"/>
          <w:sz w:val="18"/>
          <w:szCs w:val="18"/>
          <w:lang w:eastAsia="fr-FR"/>
        </w:rPr>
        <w:t xml:space="preserve"> for details on creating shared HBA-based FC and iSCSI SRs.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19" name="Imag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support for Fibre Channel does not support direct mapping of a LUN to a VM. HBA-based LUNs must be mapped to the host and specified for use in an SR. VDIs within the SR are exposed to VMs as standard block devices.</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5.3. Storage Configuration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covers creating storage repository types and making them available to a XenServer host. The examples provided show how to do this using the CLI. See the XenCenter Help for details on using the </w:t>
      </w:r>
      <w:r w:rsidRPr="00490C2F">
        <w:rPr>
          <w:rFonts w:ascii="Arial" w:eastAsia="Times New Roman" w:hAnsi="Arial" w:cs="Arial"/>
          <w:b/>
          <w:bCs/>
          <w:color w:val="35383D"/>
          <w:sz w:val="18"/>
          <w:lang w:eastAsia="fr-FR"/>
        </w:rPr>
        <w:t>New Storage Repository</w:t>
      </w:r>
      <w:r w:rsidRPr="00490C2F">
        <w:rPr>
          <w:rFonts w:ascii="Arial" w:eastAsia="Times New Roman" w:hAnsi="Arial" w:cs="Arial"/>
          <w:color w:val="35383D"/>
          <w:sz w:val="18"/>
          <w:szCs w:val="18"/>
          <w:lang w:eastAsia="fr-FR"/>
        </w:rPr>
        <w:t xml:space="preserve"> wizard.</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5.3.1. Creating Storage Repositories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This section explains how to create Storage Repositories (SRs) of different types and make them available to a XenServer host. The examples provided cover creating SRs using the xe CLI. See the XenCenter help for details on using the </w:t>
      </w:r>
      <w:r w:rsidRPr="00490C2F">
        <w:rPr>
          <w:rFonts w:ascii="Arial" w:eastAsia="Times New Roman" w:hAnsi="Arial" w:cs="Arial"/>
          <w:b/>
          <w:bCs/>
          <w:color w:val="35383D"/>
          <w:sz w:val="18"/>
          <w:lang w:eastAsia="fr-FR"/>
        </w:rPr>
        <w:t>New Storage Repository</w:t>
      </w:r>
      <w:r w:rsidRPr="00490C2F">
        <w:rPr>
          <w:rFonts w:ascii="Arial" w:eastAsia="Times New Roman" w:hAnsi="Arial" w:cs="Arial"/>
          <w:color w:val="35383D"/>
          <w:sz w:val="18"/>
          <w:szCs w:val="18"/>
          <w:lang w:eastAsia="fr-FR"/>
        </w:rPr>
        <w:t xml:space="preserve"> wizard to add SRs using XenCenter.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0" name="Imag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Local SRs of type </w:t>
            </w:r>
            <w:r w:rsidRPr="00490C2F">
              <w:rPr>
                <w:rFonts w:ascii="Courier New" w:eastAsia="Times New Roman" w:hAnsi="Courier New" w:cs="Courier New"/>
                <w:color w:val="35383D"/>
                <w:sz w:val="20"/>
                <w:lang w:val="en-US" w:eastAsia="fr-FR"/>
              </w:rPr>
              <w:t>lvm</w:t>
            </w:r>
            <w:r w:rsidRPr="00490C2F">
              <w:rPr>
                <w:rFonts w:ascii="Arial" w:eastAsia="Times New Roman" w:hAnsi="Arial" w:cs="Arial"/>
                <w:color w:val="35383D"/>
                <w:sz w:val="18"/>
                <w:szCs w:val="18"/>
                <w:lang w:val="en-US" w:eastAsia="fr-FR"/>
              </w:rPr>
              <w:t xml:space="preserve"> and </w:t>
            </w:r>
            <w:r w:rsidRPr="00490C2F">
              <w:rPr>
                <w:rFonts w:ascii="Courier New" w:eastAsia="Times New Roman" w:hAnsi="Courier New" w:cs="Courier New"/>
                <w:color w:val="35383D"/>
                <w:sz w:val="20"/>
                <w:lang w:val="en-US" w:eastAsia="fr-FR"/>
              </w:rPr>
              <w:t>ext3</w:t>
            </w:r>
            <w:r w:rsidRPr="00490C2F">
              <w:rPr>
                <w:rFonts w:ascii="Arial" w:eastAsia="Times New Roman" w:hAnsi="Arial" w:cs="Arial"/>
                <w:color w:val="35383D"/>
                <w:sz w:val="18"/>
                <w:szCs w:val="18"/>
                <w:lang w:val="en-US" w:eastAsia="fr-FR"/>
              </w:rPr>
              <w:t xml:space="preserve"> can only be created using the xe CLI. After creation all SR types can be managed by either XenCenter or the xe CLI.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There are two basic steps involved in creating a new storage repository for use on a XenServer host using the CLI: </w:t>
      </w:r>
    </w:p>
    <w:p w:rsidR="00490C2F" w:rsidRPr="00490C2F" w:rsidRDefault="00490C2F" w:rsidP="00490C2F">
      <w:pPr>
        <w:numPr>
          <w:ilvl w:val="0"/>
          <w:numId w:val="13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Probe the SR type to determine values for any required parameters. </w:t>
      </w:r>
    </w:p>
    <w:p w:rsidR="00490C2F" w:rsidRPr="00490C2F" w:rsidRDefault="00490C2F" w:rsidP="00490C2F">
      <w:pPr>
        <w:numPr>
          <w:ilvl w:val="0"/>
          <w:numId w:val="13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Create the SR to initialize the SR object and associated PBD objects, plug the PBDs, and activate the SR.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These steps differ in detail depending on the type of SR being created. In all examples the </w:t>
      </w:r>
      <w:r w:rsidRPr="00490C2F">
        <w:rPr>
          <w:rFonts w:ascii="Courier" w:eastAsia="Times New Roman" w:hAnsi="Courier" w:cs="Arial"/>
          <w:b/>
          <w:bCs/>
          <w:color w:val="35383D"/>
          <w:sz w:val="18"/>
          <w:lang w:eastAsia="fr-FR"/>
        </w:rPr>
        <w:t>sr-create</w:t>
      </w:r>
      <w:r w:rsidRPr="00490C2F">
        <w:rPr>
          <w:rFonts w:ascii="Arial" w:eastAsia="Times New Roman" w:hAnsi="Arial" w:cs="Arial"/>
          <w:color w:val="35383D"/>
          <w:sz w:val="18"/>
          <w:szCs w:val="18"/>
          <w:lang w:eastAsia="fr-FR"/>
        </w:rPr>
        <w:t xml:space="preserve"> command returns the UUID of the created SR if successful.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SRs can also be </w:t>
      </w:r>
      <w:r w:rsidRPr="00490C2F">
        <w:rPr>
          <w:rFonts w:ascii="Arial" w:eastAsia="Times New Roman" w:hAnsi="Arial" w:cs="Arial"/>
          <w:i/>
          <w:iCs/>
          <w:color w:val="35383D"/>
          <w:sz w:val="18"/>
          <w:lang w:eastAsia="fr-FR"/>
        </w:rPr>
        <w:t>destroyed</w:t>
      </w:r>
      <w:r w:rsidRPr="00490C2F">
        <w:rPr>
          <w:rFonts w:ascii="Arial" w:eastAsia="Times New Roman" w:hAnsi="Arial" w:cs="Arial"/>
          <w:color w:val="35383D"/>
          <w:sz w:val="18"/>
          <w:szCs w:val="18"/>
          <w:lang w:eastAsia="fr-FR"/>
        </w:rPr>
        <w:t xml:space="preserve"> when no longer in use to free up the physical device, or </w:t>
      </w:r>
      <w:r w:rsidRPr="00490C2F">
        <w:rPr>
          <w:rFonts w:ascii="Arial" w:eastAsia="Times New Roman" w:hAnsi="Arial" w:cs="Arial"/>
          <w:i/>
          <w:iCs/>
          <w:color w:val="35383D"/>
          <w:sz w:val="18"/>
          <w:lang w:eastAsia="fr-FR"/>
        </w:rPr>
        <w:t>forgotten</w:t>
      </w:r>
      <w:r w:rsidRPr="00490C2F">
        <w:rPr>
          <w:rFonts w:ascii="Arial" w:eastAsia="Times New Roman" w:hAnsi="Arial" w:cs="Arial"/>
          <w:color w:val="35383D"/>
          <w:sz w:val="18"/>
          <w:szCs w:val="18"/>
          <w:lang w:eastAsia="fr-FR"/>
        </w:rPr>
        <w:t xml:space="preserve"> to detach the SR from one XenServer host and attach it to another. See </w:t>
      </w:r>
      <w:hyperlink r:id="rId427" w:anchor="destroying_or_forgetting_a_SR" w:tooltip="5.5.1. Destroying or Forgetting a SR" w:history="1">
        <w:r w:rsidRPr="00490C2F">
          <w:rPr>
            <w:rFonts w:ascii="Arial" w:eastAsia="Times New Roman" w:hAnsi="Arial" w:cs="Arial"/>
            <w:color w:val="772432"/>
            <w:sz w:val="18"/>
            <w:szCs w:val="18"/>
            <w:lang w:eastAsia="fr-FR"/>
          </w:rPr>
          <w:t>Section 5.5.1, “Destroying or Forgetting a SR”</w:t>
        </w:r>
      </w:hyperlink>
      <w:r w:rsidRPr="00490C2F">
        <w:rPr>
          <w:rFonts w:ascii="Arial" w:eastAsia="Times New Roman" w:hAnsi="Arial" w:cs="Arial"/>
          <w:color w:val="35383D"/>
          <w:sz w:val="18"/>
          <w:szCs w:val="18"/>
          <w:lang w:eastAsia="fr-FR"/>
        </w:rPr>
        <w:t xml:space="preserve"> for details.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1" name="Image 1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When specifying StorageLink configuration for a XenServer host or pool, supply either the default credentials of username: </w:t>
            </w:r>
            <w:r w:rsidRPr="00490C2F">
              <w:rPr>
                <w:rFonts w:ascii="Courier New" w:eastAsia="Times New Roman" w:hAnsi="Courier New" w:cs="Courier New"/>
                <w:b/>
                <w:bCs/>
                <w:color w:val="35383D"/>
                <w:sz w:val="20"/>
                <w:lang w:val="en-US" w:eastAsia="fr-FR"/>
              </w:rPr>
              <w:t>admin</w:t>
            </w:r>
            <w:r w:rsidRPr="00490C2F">
              <w:rPr>
                <w:rFonts w:ascii="Arial" w:eastAsia="Times New Roman" w:hAnsi="Arial" w:cs="Arial"/>
                <w:color w:val="35383D"/>
                <w:sz w:val="18"/>
                <w:szCs w:val="18"/>
                <w:lang w:val="en-US" w:eastAsia="fr-FR"/>
              </w:rPr>
              <w:t xml:space="preserve"> and password: </w:t>
            </w:r>
            <w:r w:rsidRPr="00490C2F">
              <w:rPr>
                <w:rFonts w:ascii="Courier New" w:eastAsia="Times New Roman" w:hAnsi="Courier New" w:cs="Courier New"/>
                <w:b/>
                <w:bCs/>
                <w:color w:val="35383D"/>
                <w:sz w:val="20"/>
                <w:lang w:val="en-US" w:eastAsia="fr-FR"/>
              </w:rPr>
              <w:t>storagelink</w:t>
            </w:r>
            <w:r w:rsidRPr="00490C2F">
              <w:rPr>
                <w:rFonts w:ascii="Arial" w:eastAsia="Times New Roman" w:hAnsi="Arial" w:cs="Arial"/>
                <w:color w:val="35383D"/>
                <w:sz w:val="18"/>
                <w:szCs w:val="18"/>
                <w:lang w:val="en-US" w:eastAsia="fr-FR"/>
              </w:rPr>
              <w:t xml:space="preserve">, or any custom credentials specified during installation of the StorageLink Gateway service. Unlike StorageLink Manager, XenCenter does not supply the default credentials automatically.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5.3.2. Probing an SR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can be used in two ways: </w:t>
      </w:r>
    </w:p>
    <w:p w:rsidR="00490C2F" w:rsidRPr="00490C2F" w:rsidRDefault="00490C2F" w:rsidP="00490C2F">
      <w:pPr>
        <w:numPr>
          <w:ilvl w:val="0"/>
          <w:numId w:val="13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identify unknown parameters for use in creating a SR. </w:t>
      </w:r>
    </w:p>
    <w:p w:rsidR="00490C2F" w:rsidRPr="00490C2F" w:rsidRDefault="00490C2F" w:rsidP="00490C2F">
      <w:pPr>
        <w:numPr>
          <w:ilvl w:val="0"/>
          <w:numId w:val="13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return a list of existing SRs.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both cases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works by specifying an SR type and one or more </w:t>
      </w:r>
      <w:r w:rsidRPr="00490C2F">
        <w:rPr>
          <w:rFonts w:ascii="Courier New" w:eastAsia="Times New Roman" w:hAnsi="Courier New" w:cs="Courier New"/>
          <w:color w:val="35383D"/>
          <w:sz w:val="20"/>
          <w:lang w:eastAsia="fr-FR"/>
        </w:rPr>
        <w:t>device-config</w:t>
      </w:r>
      <w:r w:rsidRPr="00490C2F">
        <w:rPr>
          <w:rFonts w:ascii="Arial" w:eastAsia="Times New Roman" w:hAnsi="Arial" w:cs="Arial"/>
          <w:color w:val="35383D"/>
          <w:sz w:val="18"/>
          <w:szCs w:val="18"/>
          <w:lang w:eastAsia="fr-FR"/>
        </w:rPr>
        <w:t xml:space="preserve"> parameters for that SR type. When an incomplete set of parameters is supplied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returns an error message indicating parameters are missing and the possible options for the missing parameters. When a complete set of parameters is supplied a list of existing SRs is returned. All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output is returned as XML.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a known iSCSI target can be probed by specifying its name or IP address, and the set of IQNs available on the target will be returned: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sr-probe type=lvmoiscsi 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192.168.1.10</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Error code: SR_BACKEND_FAILURE_96</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Error parameters: , The request is missing or has an incorrect target IQN parameter,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&lt;?xml version="1.0" ?&gt;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&lt;iscsi-target-iqns&gt;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&lt;TGT&gt;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&lt;Index&gt;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&lt;/Index&gt;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&lt;IPAddress&gt;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192.168.1.10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&lt;/IPAddress&gt;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&lt;TargetIQN&gt;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iqn.192.168.1.10:filer1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&lt;/TargetIQN&gt;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&lt;/TGT&gt;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&lt;/iscsi-target-iqns&gt;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Probing the same target again and specifying both the name/IP address and desired IQN returns the set of SCSIids (LUNs) available on the target/IQN.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sr-probe type=lvmoiscsi device-config:target=192.168.1.10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device-config:targetIQN=iqn.192.168.1.10:filer1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Error code: SR_BACKEND_FAILURE_107</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Error parameters: , The SCSIid parameter is missing or incorrect,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&lt;?xml version="1.0" ?&gt;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&lt;iscsi-target&gt;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IET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&lt;/vendor&gt;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&lt;size&gt;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42949672960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&lt;/size&gt;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&lt;SCSIid&gt;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149455400000000000000000002000000b70200000f000000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&lt;/SCSIid&gt;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&lt;/LUN&gt;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&lt;/iscsi-target&gt;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Probing the same target and supplying all three parameters will return a list of SRs that exist on the LUN, if any.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sr-probe type=lvmoiscsi device-config:target=192.168.1.10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device-config:targetIQN=192.168.1.10:filer1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device-config:SCSIid=149455400000000000000000002000000b70200000f000000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&lt;?xml version="1.0" ?&gt;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&lt;SRlist&gt;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&lt;SR&gt;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&lt;UUID&gt;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3f6e1ebd-8687-0315-f9d3-b02ab3adc4a6</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&lt;/UUID&gt;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&lt;Devlist&gt;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/dev/disk/by-id/scsi-149455400000000000000000002000000b70200000f000000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&lt;/Devlist&gt;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&lt;/SR&gt;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&lt;/SRlist&gt;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following parameters can be probed for each SR type: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286"/>
        <w:gridCol w:w="4188"/>
        <w:gridCol w:w="1582"/>
        <w:gridCol w:w="213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 xml:space="preserve">SR type </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val="en-US" w:eastAsia="fr-FR"/>
              </w:rPr>
            </w:pPr>
            <w:r w:rsidRPr="00490C2F">
              <w:rPr>
                <w:rFonts w:ascii="Arial" w:eastAsia="Times New Roman" w:hAnsi="Arial" w:cs="Arial"/>
                <w:b/>
                <w:bCs/>
                <w:color w:val="35383D"/>
                <w:sz w:val="18"/>
                <w:szCs w:val="18"/>
                <w:lang w:val="en-US" w:eastAsia="fr-FR"/>
              </w:rPr>
              <w:t xml:space="preserve">device-config parameter, in order of dependency </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Can be probed?</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Required for sr-create?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lvmoiscsi</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targetIQN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SCSIid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lvmohba</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SCSIid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NetApp</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username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aggregate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r w:rsidRPr="00490C2F">
              <w:rPr>
                <w:rFonts w:ascii="Arial" w:eastAsia="Times New Roman" w:hAnsi="Arial" w:cs="Arial"/>
                <w:color w:val="76797C"/>
                <w:sz w:val="15"/>
                <w:szCs w:val="15"/>
                <w:vertAlign w:val="superscript"/>
                <w:lang w:eastAsia="fr-FR"/>
              </w:rPr>
              <w:t>[</w:t>
            </w:r>
            <w:hyperlink r:id="rId428" w:anchor="ftn.id973170" w:history="1">
              <w:r w:rsidRPr="00490C2F">
                <w:rPr>
                  <w:rFonts w:ascii="Arial" w:eastAsia="Times New Roman" w:hAnsi="Arial" w:cs="Arial"/>
                  <w:color w:val="772432"/>
                  <w:sz w:val="15"/>
                  <w:szCs w:val="15"/>
                  <w:vertAlign w:val="superscript"/>
                  <w:lang w:eastAsia="fr-FR"/>
                </w:rPr>
                <w:t>a</w:t>
              </w:r>
            </w:hyperlink>
            <w:r w:rsidRPr="00490C2F">
              <w:rPr>
                <w:rFonts w:ascii="Arial" w:eastAsia="Times New Roman" w:hAnsi="Arial" w:cs="Arial"/>
                <w:color w:val="76797C"/>
                <w:sz w:val="15"/>
                <w:szCs w:val="15"/>
                <w:vertAlign w:val="superscript"/>
                <w:lang w:eastAsia="fr-FR"/>
              </w:rPr>
              <w: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FlexVols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allocation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asis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nfs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serverpath</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lvm</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ext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EqualLogic</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username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storagepool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r w:rsidRPr="00490C2F">
              <w:rPr>
                <w:rFonts w:ascii="Arial" w:eastAsia="Times New Roman" w:hAnsi="Arial" w:cs="Arial"/>
                <w:color w:val="76797C"/>
                <w:sz w:val="15"/>
                <w:szCs w:val="15"/>
                <w:vertAlign w:val="superscript"/>
                <w:lang w:eastAsia="fr-FR"/>
              </w:rPr>
              <w:t>[</w:t>
            </w:r>
            <w:hyperlink r:id="rId429" w:anchor="ftn.id974199" w:history="1">
              <w:r w:rsidRPr="00490C2F">
                <w:rPr>
                  <w:rFonts w:ascii="Arial" w:eastAsia="Times New Roman" w:hAnsi="Arial" w:cs="Arial"/>
                  <w:color w:val="772432"/>
                  <w:sz w:val="15"/>
                  <w:szCs w:val="15"/>
                  <w:vertAlign w:val="superscript"/>
                  <w:lang w:eastAsia="fr-FR"/>
                </w:rPr>
                <w:t>b</w:t>
              </w:r>
            </w:hyperlink>
            <w:r w:rsidRPr="00490C2F">
              <w:rPr>
                <w:rFonts w:ascii="Arial" w:eastAsia="Times New Roman" w:hAnsi="Arial" w:cs="Arial"/>
                <w:color w:val="76797C"/>
                <w:sz w:val="15"/>
                <w:szCs w:val="15"/>
                <w:vertAlign w:val="superscript"/>
                <w:lang w:eastAsia="fr-FR"/>
              </w:rPr>
              <w: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cslg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storageSystemId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storagePoolId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username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 </w:t>
            </w:r>
            <w:r w:rsidRPr="00490C2F">
              <w:rPr>
                <w:rFonts w:ascii="Arial" w:eastAsia="Times New Roman" w:hAnsi="Arial" w:cs="Arial"/>
                <w:color w:val="76797C"/>
                <w:sz w:val="15"/>
                <w:szCs w:val="15"/>
                <w:vertAlign w:val="superscript"/>
                <w:lang w:eastAsia="fr-FR"/>
              </w:rPr>
              <w:t>[</w:t>
            </w:r>
            <w:hyperlink r:id="rId430" w:anchor="ftn.cslg_probe" w:history="1">
              <w:r w:rsidRPr="00490C2F">
                <w:rPr>
                  <w:rFonts w:ascii="Arial" w:eastAsia="Times New Roman" w:hAnsi="Arial" w:cs="Arial"/>
                  <w:color w:val="772432"/>
                  <w:sz w:val="15"/>
                  <w:szCs w:val="15"/>
                  <w:vertAlign w:val="superscript"/>
                  <w:lang w:eastAsia="fr-FR"/>
                </w:rPr>
                <w:t>c</w:t>
              </w:r>
            </w:hyperlink>
            <w:r w:rsidRPr="00490C2F">
              <w:rPr>
                <w:rFonts w:ascii="Arial" w:eastAsia="Times New Roman" w:hAnsi="Arial" w:cs="Arial"/>
                <w:color w:val="76797C"/>
                <w:sz w:val="15"/>
                <w:szCs w:val="15"/>
                <w:vertAlign w:val="superscript"/>
                <w:lang w:eastAsia="fr-FR"/>
              </w:rPr>
              <w: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 </w:t>
            </w:r>
            <w:r w:rsidRPr="00490C2F">
              <w:rPr>
                <w:rFonts w:ascii="Arial" w:eastAsia="Times New Roman" w:hAnsi="Arial" w:cs="Arial"/>
                <w:color w:val="76797C"/>
                <w:sz w:val="15"/>
                <w:szCs w:val="15"/>
                <w:vertAlign w:val="superscript"/>
                <w:lang w:eastAsia="fr-FR"/>
              </w:rPr>
              <w:t>[</w:t>
            </w:r>
            <w:hyperlink r:id="rId431" w:anchor="ftn.cslg_probe" w:history="1">
              <w:r w:rsidRPr="00490C2F">
                <w:rPr>
                  <w:rFonts w:ascii="Arial" w:eastAsia="Times New Roman" w:hAnsi="Arial" w:cs="Arial"/>
                  <w:color w:val="772432"/>
                  <w:sz w:val="15"/>
                  <w:szCs w:val="15"/>
                  <w:vertAlign w:val="superscript"/>
                  <w:lang w:eastAsia="fr-FR"/>
                </w:rPr>
                <w:t>c</w:t>
              </w:r>
            </w:hyperlink>
            <w:r w:rsidRPr="00490C2F">
              <w:rPr>
                <w:rFonts w:ascii="Arial" w:eastAsia="Times New Roman" w:hAnsi="Arial" w:cs="Arial"/>
                <w:color w:val="76797C"/>
                <w:sz w:val="15"/>
                <w:szCs w:val="15"/>
                <w:vertAlign w:val="superscript"/>
                <w:lang w:eastAsia="fr-FR"/>
              </w:rPr>
              <w: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cslport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 </w:t>
            </w:r>
            <w:r w:rsidRPr="00490C2F">
              <w:rPr>
                <w:rFonts w:ascii="Arial" w:eastAsia="Times New Roman" w:hAnsi="Arial" w:cs="Arial"/>
                <w:color w:val="76797C"/>
                <w:sz w:val="15"/>
                <w:szCs w:val="15"/>
                <w:vertAlign w:val="superscript"/>
                <w:lang w:eastAsia="fr-FR"/>
              </w:rPr>
              <w:t>[</w:t>
            </w:r>
            <w:hyperlink r:id="rId432" w:anchor="ftn.cslg_probe" w:history="1">
              <w:r w:rsidRPr="00490C2F">
                <w:rPr>
                  <w:rFonts w:ascii="Arial" w:eastAsia="Times New Roman" w:hAnsi="Arial" w:cs="Arial"/>
                  <w:color w:val="772432"/>
                  <w:sz w:val="15"/>
                  <w:szCs w:val="15"/>
                  <w:vertAlign w:val="superscript"/>
                  <w:lang w:eastAsia="fr-FR"/>
                </w:rPr>
                <w:t>c</w:t>
              </w:r>
            </w:hyperlink>
            <w:r w:rsidRPr="00490C2F">
              <w:rPr>
                <w:rFonts w:ascii="Arial" w:eastAsia="Times New Roman" w:hAnsi="Arial" w:cs="Arial"/>
                <w:color w:val="76797C"/>
                <w:sz w:val="15"/>
                <w:szCs w:val="15"/>
                <w:vertAlign w:val="superscript"/>
                <w:lang w:eastAsia="fr-FR"/>
              </w:rPr>
              <w: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chapuser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 </w:t>
            </w:r>
            <w:r w:rsidRPr="00490C2F">
              <w:rPr>
                <w:rFonts w:ascii="Arial" w:eastAsia="Times New Roman" w:hAnsi="Arial" w:cs="Arial"/>
                <w:color w:val="76797C"/>
                <w:sz w:val="15"/>
                <w:szCs w:val="15"/>
                <w:vertAlign w:val="superscript"/>
                <w:lang w:eastAsia="fr-FR"/>
              </w:rPr>
              <w:t>[</w:t>
            </w:r>
            <w:hyperlink r:id="rId433" w:anchor="ftn.cslg_probe" w:history="1">
              <w:r w:rsidRPr="00490C2F">
                <w:rPr>
                  <w:rFonts w:ascii="Arial" w:eastAsia="Times New Roman" w:hAnsi="Arial" w:cs="Arial"/>
                  <w:color w:val="772432"/>
                  <w:sz w:val="15"/>
                  <w:szCs w:val="15"/>
                  <w:vertAlign w:val="superscript"/>
                  <w:lang w:eastAsia="fr-FR"/>
                </w:rPr>
                <w:t>c</w:t>
              </w:r>
            </w:hyperlink>
            <w:r w:rsidRPr="00490C2F">
              <w:rPr>
                <w:rFonts w:ascii="Arial" w:eastAsia="Times New Roman" w:hAnsi="Arial" w:cs="Arial"/>
                <w:color w:val="76797C"/>
                <w:sz w:val="15"/>
                <w:szCs w:val="15"/>
                <w:vertAlign w:val="superscript"/>
                <w:lang w:eastAsia="fr-FR"/>
              </w:rPr>
              <w: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chappassword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 </w:t>
            </w:r>
            <w:r w:rsidRPr="00490C2F">
              <w:rPr>
                <w:rFonts w:ascii="Arial" w:eastAsia="Times New Roman" w:hAnsi="Arial" w:cs="Arial"/>
                <w:color w:val="76797C"/>
                <w:sz w:val="15"/>
                <w:szCs w:val="15"/>
                <w:vertAlign w:val="superscript"/>
                <w:lang w:eastAsia="fr-FR"/>
              </w:rPr>
              <w:t>[</w:t>
            </w:r>
            <w:hyperlink r:id="rId434" w:anchor="ftn.cslg_probe" w:history="1">
              <w:r w:rsidRPr="00490C2F">
                <w:rPr>
                  <w:rFonts w:ascii="Arial" w:eastAsia="Times New Roman" w:hAnsi="Arial" w:cs="Arial"/>
                  <w:color w:val="772432"/>
                  <w:sz w:val="15"/>
                  <w:szCs w:val="15"/>
                  <w:vertAlign w:val="superscript"/>
                  <w:lang w:eastAsia="fr-FR"/>
                </w:rPr>
                <w:t>c</w:t>
              </w:r>
            </w:hyperlink>
            <w:r w:rsidRPr="00490C2F">
              <w:rPr>
                <w:rFonts w:ascii="Arial" w:eastAsia="Times New Roman" w:hAnsi="Arial" w:cs="Arial"/>
                <w:color w:val="76797C"/>
                <w:sz w:val="15"/>
                <w:szCs w:val="15"/>
                <w:vertAlign w:val="superscript"/>
                <w:lang w:eastAsia="fr-FR"/>
              </w:rPr>
              <w: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provision-type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protocol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provision-options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raid-type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gridSpan w:val="4"/>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76797C"/>
                <w:sz w:val="15"/>
                <w:szCs w:val="15"/>
                <w:vertAlign w:val="superscript"/>
                <w:lang w:val="en-US" w:eastAsia="fr-FR"/>
              </w:rPr>
              <w:t>[</w:t>
            </w:r>
            <w:hyperlink r:id="rId435" w:anchor="id973170" w:history="1">
              <w:r w:rsidRPr="00490C2F">
                <w:rPr>
                  <w:rFonts w:ascii="Arial" w:eastAsia="Times New Roman" w:hAnsi="Arial" w:cs="Arial"/>
                  <w:color w:val="772432"/>
                  <w:sz w:val="15"/>
                  <w:szCs w:val="15"/>
                  <w:vertAlign w:val="superscript"/>
                  <w:lang w:val="en-US" w:eastAsia="fr-FR"/>
                </w:rPr>
                <w:t>a</w:t>
              </w:r>
            </w:hyperlink>
            <w:r w:rsidRPr="00490C2F">
              <w:rPr>
                <w:rFonts w:ascii="Arial" w:eastAsia="Times New Roman" w:hAnsi="Arial" w:cs="Arial"/>
                <w:color w:val="76797C"/>
                <w:sz w:val="15"/>
                <w:szCs w:val="15"/>
                <w:vertAlign w:val="superscript"/>
                <w:lang w:val="en-US" w:eastAsia="fr-FR"/>
              </w:rPr>
              <w:t xml:space="preserve">] </w:t>
            </w:r>
            <w:r w:rsidRPr="00490C2F">
              <w:rPr>
                <w:rFonts w:ascii="Arial" w:eastAsia="Times New Roman" w:hAnsi="Arial" w:cs="Arial"/>
                <w:color w:val="35383D"/>
                <w:sz w:val="18"/>
                <w:szCs w:val="18"/>
                <w:lang w:val="en-US" w:eastAsia="fr-FR"/>
              </w:rPr>
              <w:t xml:space="preserve">Aggregate probing is only possible at </w:t>
            </w:r>
            <w:r w:rsidRPr="00490C2F">
              <w:rPr>
                <w:rFonts w:ascii="Courier" w:eastAsia="Times New Roman" w:hAnsi="Courier" w:cs="Arial"/>
                <w:b/>
                <w:bCs/>
                <w:color w:val="35383D"/>
                <w:sz w:val="18"/>
                <w:lang w:val="en-US" w:eastAsia="fr-FR"/>
              </w:rPr>
              <w:t>sr-create</w:t>
            </w:r>
            <w:r w:rsidRPr="00490C2F">
              <w:rPr>
                <w:rFonts w:ascii="Arial" w:eastAsia="Times New Roman" w:hAnsi="Arial" w:cs="Arial"/>
                <w:color w:val="35383D"/>
                <w:sz w:val="18"/>
                <w:szCs w:val="18"/>
                <w:lang w:val="en-US" w:eastAsia="fr-FR"/>
              </w:rPr>
              <w:t xml:space="preserve"> time. It needs to be done there so that the aggregate can be specified at the point that the SR is created.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76797C"/>
                <w:sz w:val="15"/>
                <w:szCs w:val="15"/>
                <w:vertAlign w:val="superscript"/>
                <w:lang w:val="en-US" w:eastAsia="fr-FR"/>
              </w:rPr>
              <w:t>[</w:t>
            </w:r>
            <w:hyperlink r:id="rId436" w:anchor="id974199" w:history="1">
              <w:r w:rsidRPr="00490C2F">
                <w:rPr>
                  <w:rFonts w:ascii="Arial" w:eastAsia="Times New Roman" w:hAnsi="Arial" w:cs="Arial"/>
                  <w:color w:val="772432"/>
                  <w:sz w:val="15"/>
                  <w:szCs w:val="15"/>
                  <w:vertAlign w:val="superscript"/>
                  <w:lang w:val="en-US" w:eastAsia="fr-FR"/>
                </w:rPr>
                <w:t>b</w:t>
              </w:r>
            </w:hyperlink>
            <w:r w:rsidRPr="00490C2F">
              <w:rPr>
                <w:rFonts w:ascii="Arial" w:eastAsia="Times New Roman" w:hAnsi="Arial" w:cs="Arial"/>
                <w:color w:val="76797C"/>
                <w:sz w:val="15"/>
                <w:szCs w:val="15"/>
                <w:vertAlign w:val="superscript"/>
                <w:lang w:val="en-US" w:eastAsia="fr-FR"/>
              </w:rPr>
              <w:t xml:space="preserve">] </w:t>
            </w:r>
            <w:r w:rsidRPr="00490C2F">
              <w:rPr>
                <w:rFonts w:ascii="Arial" w:eastAsia="Times New Roman" w:hAnsi="Arial" w:cs="Arial"/>
                <w:color w:val="35383D"/>
                <w:sz w:val="18"/>
                <w:szCs w:val="18"/>
                <w:lang w:val="en-US" w:eastAsia="fr-FR"/>
              </w:rPr>
              <w:t xml:space="preserve">Storage pool probing is only possible at </w:t>
            </w:r>
            <w:r w:rsidRPr="00490C2F">
              <w:rPr>
                <w:rFonts w:ascii="Courier" w:eastAsia="Times New Roman" w:hAnsi="Courier" w:cs="Arial"/>
                <w:b/>
                <w:bCs/>
                <w:color w:val="35383D"/>
                <w:sz w:val="18"/>
                <w:lang w:val="en-US" w:eastAsia="fr-FR"/>
              </w:rPr>
              <w:t>sr-create</w:t>
            </w:r>
            <w:r w:rsidRPr="00490C2F">
              <w:rPr>
                <w:rFonts w:ascii="Arial" w:eastAsia="Times New Roman" w:hAnsi="Arial" w:cs="Arial"/>
                <w:color w:val="35383D"/>
                <w:sz w:val="18"/>
                <w:szCs w:val="18"/>
                <w:lang w:val="en-US" w:eastAsia="fr-FR"/>
              </w:rPr>
              <w:t xml:space="preserve"> time. It needs to be done there so that the aggregate can be specified at the point that the SR is created.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76797C"/>
                <w:sz w:val="15"/>
                <w:szCs w:val="15"/>
                <w:vertAlign w:val="superscript"/>
                <w:lang w:val="en-US" w:eastAsia="fr-FR"/>
              </w:rPr>
              <w:t>[</w:t>
            </w:r>
            <w:hyperlink r:id="rId437" w:anchor="cslg_probe" w:history="1">
              <w:r w:rsidRPr="00490C2F">
                <w:rPr>
                  <w:rFonts w:ascii="Arial" w:eastAsia="Times New Roman" w:hAnsi="Arial" w:cs="Arial"/>
                  <w:color w:val="772432"/>
                  <w:sz w:val="15"/>
                  <w:szCs w:val="15"/>
                  <w:vertAlign w:val="superscript"/>
                  <w:lang w:val="en-US" w:eastAsia="fr-FR"/>
                </w:rPr>
                <w:t>c</w:t>
              </w:r>
            </w:hyperlink>
            <w:r w:rsidRPr="00490C2F">
              <w:rPr>
                <w:rFonts w:ascii="Arial" w:eastAsia="Times New Roman" w:hAnsi="Arial" w:cs="Arial"/>
                <w:color w:val="76797C"/>
                <w:sz w:val="15"/>
                <w:szCs w:val="15"/>
                <w:vertAlign w:val="superscript"/>
                <w:lang w:val="en-US" w:eastAsia="fr-FR"/>
              </w:rPr>
              <w:t xml:space="preserve">] </w:t>
            </w:r>
            <w:r w:rsidRPr="00490C2F">
              <w:rPr>
                <w:rFonts w:ascii="Arial" w:eastAsia="Times New Roman" w:hAnsi="Arial" w:cs="Arial"/>
                <w:color w:val="35383D"/>
                <w:sz w:val="18"/>
                <w:szCs w:val="18"/>
                <w:lang w:val="en-US" w:eastAsia="fr-FR"/>
              </w:rPr>
              <w:t>If the username, password, or port configuration of the StorageLink service are changed from the default value then the appropriate parameter and value must be specified.</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5.4. Storage Multipathing</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Dynamic multipathing support is available for Fibre Channel and iSCSI storage backends. By default, XenServer uses round-robin mode load balancing, so both routes have active traffic on them during normal operation. You can enable multipathing in XenCenter or on the xe CLI. For additional information about multipathing, see CTX134881—</w:t>
      </w:r>
      <w:hyperlink r:id="rId438" w:tgtFrame="_top" w:history="1">
        <w:r w:rsidRPr="00490C2F">
          <w:rPr>
            <w:rFonts w:ascii="Arial" w:eastAsia="Times New Roman" w:hAnsi="Arial" w:cs="Arial"/>
            <w:i/>
            <w:iCs/>
            <w:color w:val="772432"/>
            <w:sz w:val="18"/>
            <w:lang w:eastAsia="fr-FR"/>
          </w:rPr>
          <w:t>Configuring Multipathing for XenServer</w:t>
        </w:r>
      </w:hyperlink>
      <w:r w:rsidRPr="00490C2F">
        <w:rPr>
          <w:rFonts w:ascii="Arial" w:eastAsia="Times New Roman" w:hAnsi="Arial" w:cs="Arial"/>
          <w:color w:val="35383D"/>
          <w:sz w:val="18"/>
          <w:szCs w:val="18"/>
          <w:lang w:eastAsia="fr-FR"/>
        </w:rPr>
        <w: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2" name="Image 12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ution]"/>
                          <pic:cNvPicPr>
                            <a:picLocks noChangeAspect="1" noChangeArrowheads="1"/>
                          </pic:cNvPicPr>
                        </pic:nvPicPr>
                        <pic:blipFill>
                          <a:blip r:embed="rId43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Caution</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Before attempting to enable multipathing, verify that multiple targets are available on your storage server. For example, an iSCSI storage backend queried for </w:t>
            </w:r>
            <w:r w:rsidRPr="00490C2F">
              <w:rPr>
                <w:rFonts w:ascii="Courier New" w:eastAsia="Times New Roman" w:hAnsi="Courier New" w:cs="Courier New"/>
                <w:color w:val="35383D"/>
                <w:sz w:val="20"/>
                <w:lang w:val="en-US" w:eastAsia="fr-FR"/>
              </w:rPr>
              <w:t>sendtargets</w:t>
            </w:r>
            <w:r w:rsidRPr="00490C2F">
              <w:rPr>
                <w:rFonts w:ascii="Arial" w:eastAsia="Times New Roman" w:hAnsi="Arial" w:cs="Arial"/>
                <w:color w:val="35383D"/>
                <w:sz w:val="18"/>
                <w:szCs w:val="18"/>
                <w:lang w:val="en-US" w:eastAsia="fr-FR"/>
              </w:rPr>
              <w:t xml:space="preserve"> on a given portal should return multiple targets, as in the following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iscsiadm -m discovery --type sendtargets --portal 192.168.0.161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192.168.0.161:3260,1 iqn.strawberry:litchie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192.168.0.204:3260,2 iqn.strawberry:litchie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ab/>
            </w:r>
            <w:r w:rsidRPr="00490C2F">
              <w:rPr>
                <w:rFonts w:ascii="Courier" w:eastAsia="Times New Roman" w:hAnsi="Courier" w:cs="Courier New"/>
                <w:color w:val="35383D"/>
                <w:sz w:val="20"/>
                <w:szCs w:val="20"/>
                <w:lang w:val="en-US" w:eastAsia="fr-FR"/>
              </w:rPr>
              <w:tab/>
            </w:r>
            <w:r w:rsidRPr="00490C2F">
              <w:rPr>
                <w:rFonts w:ascii="Courier" w:eastAsia="Times New Roman" w:hAnsi="Courier" w:cs="Courier New"/>
                <w:color w:val="35383D"/>
                <w:sz w:val="20"/>
                <w:szCs w:val="20"/>
                <w:lang w:val="en-US" w:eastAsia="fr-FR"/>
              </w:rPr>
              <w:tab/>
            </w:r>
            <w:r w:rsidRPr="00490C2F">
              <w:rPr>
                <w:rFonts w:ascii="Courier" w:eastAsia="Times New Roman" w:hAnsi="Courier" w:cs="Courier New"/>
                <w:color w:val="35383D"/>
                <w:sz w:val="20"/>
                <w:szCs w:val="20"/>
                <w:lang w:val="en-US" w:eastAsia="fr-FR"/>
              </w:rPr>
              <w:tab/>
            </w:r>
            <w:r w:rsidRPr="00490C2F">
              <w:rPr>
                <w:rFonts w:ascii="Courier" w:eastAsia="Times New Roman" w:hAnsi="Courier" w:cs="Courier New"/>
                <w:color w:val="35383D"/>
                <w:sz w:val="20"/>
                <w:szCs w:val="20"/>
                <w:lang w:val="en-US" w:eastAsia="fr-FR"/>
              </w:rPr>
              <w:tab/>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enable storage multipathing using the xe CLI</w:t>
      </w:r>
    </w:p>
    <w:p w:rsidR="00490C2F" w:rsidRPr="00490C2F" w:rsidRDefault="00490C2F" w:rsidP="00490C2F">
      <w:pPr>
        <w:numPr>
          <w:ilvl w:val="0"/>
          <w:numId w:val="13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Unplug all PBDs on the host: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pbd-unplug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pbd_uuid</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Set the host's </w:t>
      </w:r>
      <w:r w:rsidRPr="00490C2F">
        <w:rPr>
          <w:rFonts w:ascii="Courier New" w:eastAsia="Times New Roman" w:hAnsi="Courier New" w:cs="Courier New"/>
          <w:color w:val="35383D"/>
          <w:sz w:val="20"/>
          <w:lang w:eastAsia="fr-FR"/>
        </w:rPr>
        <w:t>other-config:multipathing</w:t>
      </w:r>
      <w:r w:rsidRPr="00490C2F">
        <w:rPr>
          <w:rFonts w:ascii="Arial" w:eastAsia="Times New Roman" w:hAnsi="Arial" w:cs="Arial"/>
          <w:color w:val="35383D"/>
          <w:sz w:val="18"/>
          <w:szCs w:val="18"/>
          <w:lang w:eastAsia="fr-FR"/>
        </w:rPr>
        <w:t xml:space="preserve"> parameter: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host-param-set other-config:multipathing=true uuid=host_uuid</w:t>
      </w:r>
    </w:p>
    <w:p w:rsidR="00490C2F" w:rsidRPr="00490C2F" w:rsidRDefault="00490C2F" w:rsidP="00490C2F">
      <w:pPr>
        <w:numPr>
          <w:ilvl w:val="0"/>
          <w:numId w:val="13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Set the host's </w:t>
      </w:r>
      <w:r w:rsidRPr="00490C2F">
        <w:rPr>
          <w:rFonts w:ascii="Courier New" w:eastAsia="Times New Roman" w:hAnsi="Courier New" w:cs="Courier New"/>
          <w:color w:val="35383D"/>
          <w:sz w:val="20"/>
          <w:lang w:eastAsia="fr-FR"/>
        </w:rPr>
        <w:t>other-config:multipathhandle</w:t>
      </w:r>
      <w:r w:rsidRPr="00490C2F">
        <w:rPr>
          <w:rFonts w:ascii="Arial" w:eastAsia="Times New Roman" w:hAnsi="Arial" w:cs="Arial"/>
          <w:color w:val="35383D"/>
          <w:sz w:val="18"/>
          <w:szCs w:val="18"/>
          <w:lang w:eastAsia="fr-FR"/>
        </w:rPr>
        <w:t xml:space="preserve"> parameter to dmp:</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xe host-param-set other-config:multipathhandle=dmp uuid=host_uuid</w:t>
      </w:r>
    </w:p>
    <w:p w:rsidR="00490C2F" w:rsidRPr="00490C2F" w:rsidRDefault="00490C2F" w:rsidP="00490C2F">
      <w:pPr>
        <w:numPr>
          <w:ilvl w:val="0"/>
          <w:numId w:val="13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there are existing SRs on the host running in single path mode but that have multiple paths:</w:t>
      </w:r>
    </w:p>
    <w:p w:rsidR="00490C2F" w:rsidRPr="00490C2F" w:rsidRDefault="00490C2F" w:rsidP="00490C2F">
      <w:pPr>
        <w:numPr>
          <w:ilvl w:val="1"/>
          <w:numId w:val="132"/>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Migrate or suspend any running guests with virtual disks in affected the SRs</w:t>
      </w:r>
    </w:p>
    <w:p w:rsidR="00490C2F" w:rsidRPr="00490C2F" w:rsidRDefault="00490C2F" w:rsidP="00490C2F">
      <w:pPr>
        <w:numPr>
          <w:ilvl w:val="1"/>
          <w:numId w:val="132"/>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Unplug and re-plug the PBD of any affected SRs to reconnect them using multipathing: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120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pbd-plug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pbd_uuid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disable multipathing, first unplug your VBDs, set the host </w:t>
      </w:r>
      <w:r w:rsidRPr="00490C2F">
        <w:rPr>
          <w:rFonts w:ascii="Courier New" w:eastAsia="Times New Roman" w:hAnsi="Courier New" w:cs="Courier New"/>
          <w:color w:val="35383D"/>
          <w:sz w:val="20"/>
          <w:lang w:eastAsia="fr-FR"/>
        </w:rPr>
        <w:t>other-config:multipathing</w:t>
      </w:r>
      <w:r w:rsidRPr="00490C2F">
        <w:rPr>
          <w:rFonts w:ascii="Arial" w:eastAsia="Times New Roman" w:hAnsi="Arial" w:cs="Arial"/>
          <w:color w:val="35383D"/>
          <w:sz w:val="18"/>
          <w:szCs w:val="18"/>
          <w:lang w:eastAsia="fr-FR"/>
        </w:rPr>
        <w:t xml:space="preserve"> parameter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and then replug your PBDs as described above. Do not modify the </w:t>
      </w:r>
      <w:r w:rsidRPr="00490C2F">
        <w:rPr>
          <w:rFonts w:ascii="Courier New" w:eastAsia="Times New Roman" w:hAnsi="Courier New" w:cs="Courier New"/>
          <w:color w:val="35383D"/>
          <w:sz w:val="20"/>
          <w:lang w:eastAsia="fr-FR"/>
        </w:rPr>
        <w:t>other-config:multipathhandle</w:t>
      </w:r>
      <w:r w:rsidRPr="00490C2F">
        <w:rPr>
          <w:rFonts w:ascii="Arial" w:eastAsia="Times New Roman" w:hAnsi="Arial" w:cs="Arial"/>
          <w:color w:val="35383D"/>
          <w:sz w:val="18"/>
          <w:szCs w:val="18"/>
          <w:lang w:eastAsia="fr-FR"/>
        </w:rPr>
        <w:t xml:space="preserve"> parameter as this will be done automatically.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Multipath support in XenServer is based on the device-mapper </w:t>
      </w:r>
      <w:r w:rsidRPr="00490C2F">
        <w:rPr>
          <w:rFonts w:ascii="Courier New" w:eastAsia="Times New Roman" w:hAnsi="Courier New" w:cs="Courier New"/>
          <w:color w:val="35383D"/>
          <w:sz w:val="20"/>
          <w:lang w:eastAsia="fr-FR"/>
        </w:rPr>
        <w:t>multipathd components</w:t>
      </w:r>
      <w:r w:rsidRPr="00490C2F">
        <w:rPr>
          <w:rFonts w:ascii="Arial" w:eastAsia="Times New Roman" w:hAnsi="Arial" w:cs="Arial"/>
          <w:color w:val="35383D"/>
          <w:sz w:val="18"/>
          <w:szCs w:val="18"/>
          <w:lang w:eastAsia="fr-FR"/>
        </w:rPr>
        <w:t xml:space="preserve">. Activation and deactivation of multipath nodes is handled automatically by the Storage Manager API. Unlike the standard </w:t>
      </w:r>
      <w:r w:rsidRPr="00490C2F">
        <w:rPr>
          <w:rFonts w:ascii="Courier New" w:eastAsia="Times New Roman" w:hAnsi="Courier New" w:cs="Courier New"/>
          <w:color w:val="35383D"/>
          <w:sz w:val="20"/>
          <w:lang w:eastAsia="fr-FR"/>
        </w:rPr>
        <w:t>dm-multipath</w:t>
      </w:r>
      <w:r w:rsidRPr="00490C2F">
        <w:rPr>
          <w:rFonts w:ascii="Arial" w:eastAsia="Times New Roman" w:hAnsi="Arial" w:cs="Arial"/>
          <w:color w:val="35383D"/>
          <w:sz w:val="18"/>
          <w:szCs w:val="18"/>
          <w:lang w:eastAsia="fr-FR"/>
        </w:rPr>
        <w:t xml:space="preserve"> tools in Linux, device mapper nodes are not automatically created for all LUNs on the system, and it is only when LUNs are actively used by the storage management layer that new device mapper nodes are provisioned. Therefore, it is unnecessary to use any of the </w:t>
      </w:r>
      <w:r w:rsidRPr="00490C2F">
        <w:rPr>
          <w:rFonts w:ascii="Courier New" w:eastAsia="Times New Roman" w:hAnsi="Courier New" w:cs="Courier New"/>
          <w:color w:val="35383D"/>
          <w:sz w:val="20"/>
          <w:lang w:eastAsia="fr-FR"/>
        </w:rPr>
        <w:t>dm-multipath</w:t>
      </w:r>
      <w:r w:rsidRPr="00490C2F">
        <w:rPr>
          <w:rFonts w:ascii="Arial" w:eastAsia="Times New Roman" w:hAnsi="Arial" w:cs="Arial"/>
          <w:color w:val="35383D"/>
          <w:sz w:val="18"/>
          <w:szCs w:val="18"/>
          <w:lang w:eastAsia="fr-FR"/>
        </w:rPr>
        <w:t xml:space="preserve"> CLI tools to query or refresh DM table nodes in XenServer. Should it be necessary to query the status of device-mapper tables manually, or list active device mapper multipath nodes on the system, use the </w:t>
      </w:r>
      <w:r w:rsidRPr="00490C2F">
        <w:rPr>
          <w:rFonts w:ascii="Courier New" w:eastAsia="Times New Roman" w:hAnsi="Courier New" w:cs="Courier New"/>
          <w:color w:val="35383D"/>
          <w:sz w:val="20"/>
          <w:lang w:eastAsia="fr-FR"/>
        </w:rPr>
        <w:t>mpathutil</w:t>
      </w:r>
      <w:r w:rsidRPr="00490C2F">
        <w:rPr>
          <w:rFonts w:ascii="Arial" w:eastAsia="Times New Roman" w:hAnsi="Arial" w:cs="Arial"/>
          <w:color w:val="35383D"/>
          <w:sz w:val="18"/>
          <w:szCs w:val="18"/>
          <w:lang w:eastAsia="fr-FR"/>
        </w:rPr>
        <w:t xml:space="preserve"> utility:</w:t>
      </w:r>
    </w:p>
    <w:p w:rsidR="00490C2F" w:rsidRPr="00490C2F" w:rsidRDefault="00490C2F" w:rsidP="00490C2F">
      <w:pPr>
        <w:numPr>
          <w:ilvl w:val="0"/>
          <w:numId w:val="13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mpathutil list</w:t>
      </w:r>
    </w:p>
    <w:p w:rsidR="00490C2F" w:rsidRPr="00490C2F" w:rsidRDefault="00490C2F" w:rsidP="00490C2F">
      <w:pPr>
        <w:numPr>
          <w:ilvl w:val="0"/>
          <w:numId w:val="133"/>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mpathutil status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3" name="Imag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Due to incompatibilities with the integrated multipath management architecture, the standard </w:t>
            </w:r>
            <w:r w:rsidRPr="00490C2F">
              <w:rPr>
                <w:rFonts w:ascii="Courier New" w:eastAsia="Times New Roman" w:hAnsi="Courier New" w:cs="Courier New"/>
                <w:color w:val="35383D"/>
                <w:sz w:val="20"/>
                <w:lang w:val="en-US" w:eastAsia="fr-FR"/>
              </w:rPr>
              <w:t>dm-multipath</w:t>
            </w:r>
            <w:r w:rsidRPr="00490C2F">
              <w:rPr>
                <w:rFonts w:ascii="Arial" w:eastAsia="Times New Roman" w:hAnsi="Arial" w:cs="Arial"/>
                <w:color w:val="35383D"/>
                <w:sz w:val="18"/>
                <w:szCs w:val="18"/>
                <w:lang w:val="en-US" w:eastAsia="fr-FR"/>
              </w:rPr>
              <w:t xml:space="preserve"> CLI utility </w:t>
            </w:r>
            <w:r w:rsidRPr="00490C2F">
              <w:rPr>
                <w:rFonts w:ascii="Arial" w:eastAsia="Times New Roman" w:hAnsi="Arial" w:cs="Arial"/>
                <w:i/>
                <w:iCs/>
                <w:color w:val="35383D"/>
                <w:sz w:val="18"/>
                <w:lang w:val="en-US" w:eastAsia="fr-FR"/>
              </w:rPr>
              <w:t>should not be used</w:t>
            </w:r>
            <w:r w:rsidRPr="00490C2F">
              <w:rPr>
                <w:rFonts w:ascii="Arial" w:eastAsia="Times New Roman" w:hAnsi="Arial" w:cs="Arial"/>
                <w:color w:val="35383D"/>
                <w:sz w:val="18"/>
                <w:szCs w:val="18"/>
                <w:lang w:val="en-US" w:eastAsia="fr-FR"/>
              </w:rPr>
              <w:t xml:space="preserve"> with XenServer. Please use the </w:t>
            </w:r>
            <w:r w:rsidRPr="00490C2F">
              <w:rPr>
                <w:rFonts w:ascii="Courier New" w:eastAsia="Times New Roman" w:hAnsi="Courier New" w:cs="Courier New"/>
                <w:color w:val="35383D"/>
                <w:sz w:val="20"/>
                <w:lang w:val="en-US" w:eastAsia="fr-FR"/>
              </w:rPr>
              <w:t>mpathutil</w:t>
            </w:r>
            <w:r w:rsidRPr="00490C2F">
              <w:rPr>
                <w:rFonts w:ascii="Arial" w:eastAsia="Times New Roman" w:hAnsi="Arial" w:cs="Arial"/>
                <w:color w:val="35383D"/>
                <w:sz w:val="18"/>
                <w:szCs w:val="18"/>
                <w:lang w:val="en-US" w:eastAsia="fr-FR"/>
              </w:rPr>
              <w:t xml:space="preserve"> CLI tool for querying the status of nodes on the host.</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4" name="Imag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Multipath support in EqualLogic arrays does not encompass Storage IO multipathing in the traditional sense of the term. Multipathing must be handled at the network/NIC bond level. Refer to the EqualLogic documentation for information about configuring network failover for EqualLogic SRs/LVMoISCSI SRs.</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5.4.1. MPP RDAC Driver Support for LSI Arrays.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supports the LSI Multi-Path Proxy Driver (MPP) for the Redundant Disk Array Controller (RDAC) used by Dell MD Series. By default this driver is disabled.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enable the driver:</w:t>
      </w:r>
    </w:p>
    <w:p w:rsidR="00490C2F" w:rsidRPr="00490C2F" w:rsidRDefault="00490C2F" w:rsidP="00490C2F">
      <w:pPr>
        <w:numPr>
          <w:ilvl w:val="0"/>
          <w:numId w:val="13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Open a console on the host, and run the following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/opt/xensource/libexec/mpp-rdac --enable</w:t>
      </w:r>
    </w:p>
    <w:p w:rsidR="00490C2F" w:rsidRPr="00490C2F" w:rsidRDefault="00490C2F" w:rsidP="00490C2F">
      <w:pPr>
        <w:numPr>
          <w:ilvl w:val="0"/>
          <w:numId w:val="13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Reboot the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disable the driver:</w:t>
      </w:r>
    </w:p>
    <w:p w:rsidR="00490C2F" w:rsidRPr="00490C2F" w:rsidRDefault="00490C2F" w:rsidP="00490C2F">
      <w:pPr>
        <w:numPr>
          <w:ilvl w:val="0"/>
          <w:numId w:val="13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Open a console on the host, and run the following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/opt/xensource/libexec/mpp-rdac --disable</w:t>
      </w:r>
    </w:p>
    <w:p w:rsidR="00490C2F" w:rsidRPr="00490C2F" w:rsidRDefault="00490C2F" w:rsidP="00490C2F">
      <w:pPr>
        <w:numPr>
          <w:ilvl w:val="0"/>
          <w:numId w:val="135"/>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Reboot the host.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80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5" name="Image 1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procedure must be carried out on every host in a pool.</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 xml:space="preserve">5.5. Managing Storage Repositories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covers various operations required in the ongoing management of Storage Repositories (SRs), including Live VDI Migration.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5.5.1. Destroying or Forgetting a SR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destroy an SR, which actually deletes the contents of the SR from the physical media. Alternatively you can forget an SR, which allows you to re-attach the SR, for example, to another XenServer host, without removing any of the SR contents. In both cases, the PBD of the SR must first be unplugged. Forgetting an SR is the equivalent of the </w:t>
      </w:r>
      <w:r w:rsidRPr="00490C2F">
        <w:rPr>
          <w:rFonts w:ascii="Arial" w:eastAsia="Times New Roman" w:hAnsi="Arial" w:cs="Arial"/>
          <w:b/>
          <w:bCs/>
          <w:color w:val="35383D"/>
          <w:sz w:val="18"/>
          <w:lang w:eastAsia="fr-FR"/>
        </w:rPr>
        <w:t>SR Detach</w:t>
      </w:r>
      <w:r w:rsidRPr="00490C2F">
        <w:rPr>
          <w:rFonts w:ascii="Arial" w:eastAsia="Times New Roman" w:hAnsi="Arial" w:cs="Arial"/>
          <w:color w:val="35383D"/>
          <w:sz w:val="18"/>
          <w:szCs w:val="18"/>
          <w:lang w:eastAsia="fr-FR"/>
        </w:rPr>
        <w:t xml:space="preserve"> operation within XenCenter. </w:t>
      </w:r>
    </w:p>
    <w:p w:rsidR="00490C2F" w:rsidRPr="00490C2F" w:rsidRDefault="00490C2F" w:rsidP="00490C2F">
      <w:pPr>
        <w:numPr>
          <w:ilvl w:val="0"/>
          <w:numId w:val="13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Unplug the PBD to detach the SR from the corresponding XenServer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pbd-unplug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pbd_uuid</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destroy the SR, which deletes both the SR and corresponding PBD from the XenServer host database and deletes the SR contents from the physical media: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sr-destroy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sr_uuid</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Or, to forget the SR, which removes the SR and corresponding PBD from the XenServer host database but leaves the actual SR contents intact on the physical media:</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sr-forget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sr_uuid</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5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6" name="Image 1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It might take some time for the software object corresponding to the SR to be garbage collected.</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 xml:space="preserve">5.5.2. Introducing an SR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Introducing an SR that has been forgotten requires introducing an SR, creating a PBD, and manually plugging the PBD to the appropriate XenServer hosts to activate the SR.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following example introduces a SR of type lvmoiscsi. </w:t>
      </w:r>
    </w:p>
    <w:p w:rsidR="00490C2F" w:rsidRPr="00490C2F" w:rsidRDefault="00490C2F" w:rsidP="00490C2F">
      <w:pPr>
        <w:numPr>
          <w:ilvl w:val="0"/>
          <w:numId w:val="13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Probe the existing SR to determine its UUID: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sr-probe type=lvmoiscsi 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192.168.1.10</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192.168.1.10:filer1</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149455400000000000000000002000000b70200000f000000</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Introduce the existing SR UUID returned from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The UUID of the new SR is returned: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sr-introduce content-type=user 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"Example Shared LVM over iSCSI SR"</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shared=true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valid_sr_uuid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type=lvmoiscsi</w:t>
      </w:r>
    </w:p>
    <w:p w:rsidR="00490C2F" w:rsidRPr="00490C2F" w:rsidRDefault="00490C2F" w:rsidP="00490C2F">
      <w:pPr>
        <w:numPr>
          <w:ilvl w:val="0"/>
          <w:numId w:val="13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Create a PBD to accompany the SR. The UUID of the new PBD is returned: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pbd-create type=lvmoiscsi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sr-uuid=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valid_sr_uuid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192.168.0.1</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37"/>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device-config:targetIQN=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192.168.1.10:filer1</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149455400000000000000000002000000b70200000f000000</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Plug the PBD to attach the SR: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pbd-plug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pbd_uuid</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Verify the status of the PBD plug. If successful the </w:t>
      </w:r>
      <w:r w:rsidRPr="00490C2F">
        <w:rPr>
          <w:rFonts w:ascii="Courier New" w:eastAsia="Times New Roman" w:hAnsi="Courier New" w:cs="Courier New"/>
          <w:color w:val="35383D"/>
          <w:sz w:val="20"/>
          <w:lang w:eastAsia="fr-FR"/>
        </w:rPr>
        <w:t>currently-attached</w:t>
      </w:r>
      <w:r w:rsidRPr="00490C2F">
        <w:rPr>
          <w:rFonts w:ascii="Arial" w:eastAsia="Times New Roman" w:hAnsi="Arial" w:cs="Arial"/>
          <w:color w:val="35383D"/>
          <w:sz w:val="18"/>
          <w:szCs w:val="18"/>
          <w:lang w:eastAsia="fr-FR"/>
        </w:rPr>
        <w:t xml:space="preserve"> property will be true: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pbd-list sr-uuid=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sr_uuid</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7" name="Image 1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Steps 3 through 5 must be performed for each host in the resource pool, and can also be performed using the </w:t>
            </w:r>
            <w:r w:rsidRPr="00490C2F">
              <w:rPr>
                <w:rFonts w:ascii="Arial" w:eastAsia="Times New Roman" w:hAnsi="Arial" w:cs="Arial"/>
                <w:b/>
                <w:bCs/>
                <w:color w:val="35383D"/>
                <w:sz w:val="18"/>
                <w:lang w:val="en-US" w:eastAsia="fr-FR"/>
              </w:rPr>
              <w:t>Repair Storage Repository</w:t>
            </w:r>
            <w:r w:rsidRPr="00490C2F">
              <w:rPr>
                <w:rFonts w:ascii="Arial" w:eastAsia="Times New Roman" w:hAnsi="Arial" w:cs="Arial"/>
                <w:color w:val="35383D"/>
                <w:sz w:val="18"/>
                <w:szCs w:val="18"/>
                <w:lang w:val="en-US" w:eastAsia="fr-FR"/>
              </w:rPr>
              <w:t xml:space="preserve"> function in XenCenter.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5.5.3. Resizing an SR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you have resized the LUN on which a iSCSI, HBA, or EXT3 SR is based, use the following procedures to reflect the size change in XenServer:</w:t>
      </w:r>
    </w:p>
    <w:p w:rsidR="00490C2F" w:rsidRPr="00490C2F" w:rsidRDefault="00490C2F" w:rsidP="00490C2F">
      <w:pPr>
        <w:numPr>
          <w:ilvl w:val="0"/>
          <w:numId w:val="13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iSCSI SRs</w:t>
      </w:r>
      <w:r w:rsidRPr="00490C2F">
        <w:rPr>
          <w:rFonts w:ascii="Arial" w:eastAsia="Times New Roman" w:hAnsi="Arial" w:cs="Arial"/>
          <w:color w:val="35383D"/>
          <w:sz w:val="18"/>
          <w:szCs w:val="18"/>
          <w:lang w:eastAsia="fr-FR"/>
        </w:rPr>
        <w:t xml:space="preserve"> - unplug all PBDs on the host that reference LUNs on the same target. This is required to reset the iSCSI connection to the target, which in turn will allow the change in LUN size to be recognized when the PBDs are replugged.</w:t>
      </w:r>
    </w:p>
    <w:p w:rsidR="00490C2F" w:rsidRPr="00490C2F" w:rsidRDefault="00490C2F" w:rsidP="00490C2F">
      <w:pPr>
        <w:numPr>
          <w:ilvl w:val="0"/>
          <w:numId w:val="13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HBA SRs</w:t>
      </w:r>
      <w:r w:rsidRPr="00490C2F">
        <w:rPr>
          <w:rFonts w:ascii="Arial" w:eastAsia="Times New Roman" w:hAnsi="Arial" w:cs="Arial"/>
          <w:color w:val="35383D"/>
          <w:sz w:val="18"/>
          <w:szCs w:val="18"/>
          <w:lang w:eastAsia="fr-FR"/>
        </w:rPr>
        <w:t xml:space="preserve"> - reboot the host.</w:t>
      </w:r>
    </w:p>
    <w:p w:rsidR="00490C2F" w:rsidRPr="00490C2F" w:rsidRDefault="00490C2F" w:rsidP="00490C2F">
      <w:pPr>
        <w:numPr>
          <w:ilvl w:val="0"/>
          <w:numId w:val="138"/>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lastRenderedPageBreak/>
        <w:t>ET3 SRs</w:t>
      </w:r>
      <w:r w:rsidRPr="00490C2F">
        <w:rPr>
          <w:rFonts w:ascii="Arial" w:eastAsia="Times New Roman" w:hAnsi="Arial" w:cs="Arial"/>
          <w:color w:val="35383D"/>
          <w:sz w:val="18"/>
          <w:szCs w:val="18"/>
          <w:lang w:eastAsia="fr-FR"/>
        </w:rPr>
        <w:t xml:space="preserve"> unplug the PBD(s)(this unmounts the file system), resize the ext3, replug the pbd.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8" name="Image 1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 previous versions of XenServer explicit commands were required to resize the physical volume group of iSCSI and HBA SRs. These commands are now issued as part of the PBD plug operation and are no longer required.</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5.5.4. Converting Local Fibre Channel SRs to Shared SRs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xe CLI and the XenCenter </w:t>
      </w:r>
      <w:r w:rsidRPr="00490C2F">
        <w:rPr>
          <w:rFonts w:ascii="Arial" w:eastAsia="Times New Roman" w:hAnsi="Arial" w:cs="Arial"/>
          <w:b/>
          <w:bCs/>
          <w:color w:val="35383D"/>
          <w:sz w:val="18"/>
          <w:lang w:eastAsia="fr-FR"/>
        </w:rPr>
        <w:t>Repair Storage Repository</w:t>
      </w:r>
      <w:r w:rsidRPr="00490C2F">
        <w:rPr>
          <w:rFonts w:ascii="Arial" w:eastAsia="Times New Roman" w:hAnsi="Arial" w:cs="Arial"/>
          <w:color w:val="35383D"/>
          <w:sz w:val="18"/>
          <w:szCs w:val="18"/>
          <w:lang w:eastAsia="fr-FR"/>
        </w:rPr>
        <w:t xml:space="preserve"> feature to convert a local FC SR to a shared FC SR: </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Upgrade all hosts in the resource pool to XenServer 6.2.0. </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Ensure all hosts in the pool have the SR's LUN zoned appropriately. See </w:t>
      </w:r>
      <w:hyperlink r:id="rId440" w:anchor="probing_an_sr" w:tooltip="5.3.2. Probing an SR" w:history="1">
        <w:r w:rsidRPr="00490C2F">
          <w:rPr>
            <w:rFonts w:ascii="Arial" w:eastAsia="Times New Roman" w:hAnsi="Arial" w:cs="Arial"/>
            <w:color w:val="772432"/>
            <w:sz w:val="18"/>
            <w:szCs w:val="18"/>
            <w:lang w:eastAsia="fr-FR"/>
          </w:rPr>
          <w:t>Section 5.3.2, “Probing an SR”</w:t>
        </w:r>
      </w:hyperlink>
      <w:r w:rsidRPr="00490C2F">
        <w:rPr>
          <w:rFonts w:ascii="Arial" w:eastAsia="Times New Roman" w:hAnsi="Arial" w:cs="Arial"/>
          <w:color w:val="35383D"/>
          <w:sz w:val="18"/>
          <w:szCs w:val="18"/>
          <w:lang w:eastAsia="fr-FR"/>
        </w:rPr>
        <w:t xml:space="preserve"> for details on using the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 xml:space="preserve"> command to verify the LUN is present on each host.</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Convert the SR to shared: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sr-param-set shared=true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local_fc_sr</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Within XenCenter the SR is moved from the host level to the pool level, indicating that it is now shared. The SR will be marked with a red exclamation mark to show that it is not currently plugged on all hosts in the pool.</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SR and then select the </w:t>
      </w:r>
      <w:r w:rsidRPr="00490C2F">
        <w:rPr>
          <w:rFonts w:ascii="Arial" w:eastAsia="Times New Roman" w:hAnsi="Arial" w:cs="Arial"/>
          <w:b/>
          <w:bCs/>
          <w:color w:val="35383D"/>
          <w:sz w:val="18"/>
          <w:lang w:eastAsia="fr-FR"/>
        </w:rPr>
        <w:t>Storage &gt; Repair Storage Repository</w:t>
      </w:r>
      <w:r w:rsidRPr="00490C2F">
        <w:rPr>
          <w:rFonts w:ascii="Arial" w:eastAsia="Times New Roman" w:hAnsi="Arial" w:cs="Arial"/>
          <w:color w:val="35383D"/>
          <w:sz w:val="18"/>
          <w:szCs w:val="18"/>
          <w:lang w:eastAsia="fr-FR"/>
        </w:rPr>
        <w:t xml:space="preserve"> menu option. </w:t>
      </w:r>
    </w:p>
    <w:p w:rsidR="00490C2F" w:rsidRPr="00490C2F" w:rsidRDefault="00490C2F" w:rsidP="00490C2F">
      <w:pPr>
        <w:numPr>
          <w:ilvl w:val="0"/>
          <w:numId w:val="13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Repair</w:t>
      </w:r>
      <w:r w:rsidRPr="00490C2F">
        <w:rPr>
          <w:rFonts w:ascii="Arial" w:eastAsia="Times New Roman" w:hAnsi="Arial" w:cs="Arial"/>
          <w:color w:val="35383D"/>
          <w:sz w:val="18"/>
          <w:szCs w:val="18"/>
          <w:lang w:eastAsia="fr-FR"/>
        </w:rPr>
        <w:t xml:space="preserve"> to create and plug a PBD for each host in the pool.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5.5.5. Live VDI Migration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Live VDI migration allows the administrator to relocate the VMs Virtual Disk Image (VDI) without shutting down the VM. This enables administrative operations such as:</w:t>
      </w:r>
    </w:p>
    <w:p w:rsidR="00490C2F" w:rsidRPr="00490C2F" w:rsidRDefault="00490C2F" w:rsidP="00490C2F">
      <w:pPr>
        <w:numPr>
          <w:ilvl w:val="0"/>
          <w:numId w:val="14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Moving a VM from cheap local storage to fast, resilient, array-backed storage.</w:t>
      </w:r>
    </w:p>
    <w:p w:rsidR="00490C2F" w:rsidRPr="00490C2F" w:rsidRDefault="00490C2F" w:rsidP="00490C2F">
      <w:pPr>
        <w:numPr>
          <w:ilvl w:val="0"/>
          <w:numId w:val="14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Moving a VM from a development to production environment.</w:t>
      </w:r>
    </w:p>
    <w:p w:rsidR="00490C2F" w:rsidRPr="00490C2F" w:rsidRDefault="00490C2F" w:rsidP="00490C2F">
      <w:pPr>
        <w:numPr>
          <w:ilvl w:val="0"/>
          <w:numId w:val="14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Moving between tiers of storage when a VM is limited by storage capacity.</w:t>
      </w:r>
    </w:p>
    <w:p w:rsidR="00490C2F" w:rsidRPr="00490C2F" w:rsidRDefault="00490C2F" w:rsidP="00490C2F">
      <w:pPr>
        <w:numPr>
          <w:ilvl w:val="0"/>
          <w:numId w:val="14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Performing storage array upgrades.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5.5.5.1. Limitations and Caveats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Live VDI Migration is subject to the following limitations and caveats</w:t>
      </w:r>
    </w:p>
    <w:p w:rsidR="00490C2F" w:rsidRPr="00490C2F" w:rsidRDefault="00490C2F" w:rsidP="00490C2F">
      <w:pPr>
        <w:numPr>
          <w:ilvl w:val="0"/>
          <w:numId w:val="14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There must be sufficient disk space available on the target repository.</w:t>
      </w:r>
    </w:p>
    <w:p w:rsidR="00490C2F" w:rsidRPr="00490C2F" w:rsidRDefault="00490C2F" w:rsidP="00490C2F">
      <w:pPr>
        <w:numPr>
          <w:ilvl w:val="0"/>
          <w:numId w:val="14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VDIs located on Integrated StorageLink (iSL) SRs cannot be migrated.</w:t>
      </w:r>
    </w:p>
    <w:p w:rsidR="00490C2F" w:rsidRPr="00490C2F" w:rsidRDefault="00490C2F" w:rsidP="00490C2F">
      <w:pPr>
        <w:numPr>
          <w:ilvl w:val="0"/>
          <w:numId w:val="14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VDIs with more than one snapshot cannot be migrated.</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5.5.5.2. To Move Virtual Disks using XenCenter</w:t>
      </w:r>
    </w:p>
    <w:p w:rsidR="00490C2F" w:rsidRPr="00490C2F" w:rsidRDefault="00490C2F" w:rsidP="00490C2F">
      <w:pPr>
        <w:numPr>
          <w:ilvl w:val="0"/>
          <w:numId w:val="14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Resources</w:t>
      </w:r>
      <w:r w:rsidRPr="00490C2F">
        <w:rPr>
          <w:rFonts w:ascii="Arial" w:eastAsia="Times New Roman" w:hAnsi="Arial" w:cs="Arial"/>
          <w:color w:val="35383D"/>
          <w:sz w:val="18"/>
          <w:szCs w:val="18"/>
          <w:lang w:eastAsia="fr-FR"/>
        </w:rPr>
        <w:t xml:space="preserve"> pane, select the SR where the Virtual Disk is currently stored and then click the </w:t>
      </w:r>
      <w:r w:rsidRPr="00490C2F">
        <w:rPr>
          <w:rFonts w:ascii="Arial" w:eastAsia="Times New Roman" w:hAnsi="Arial" w:cs="Arial"/>
          <w:b/>
          <w:bCs/>
          <w:color w:val="35383D"/>
          <w:sz w:val="18"/>
          <w:lang w:eastAsia="fr-FR"/>
        </w:rPr>
        <w:t>Storage</w:t>
      </w:r>
      <w:r w:rsidRPr="00490C2F">
        <w:rPr>
          <w:rFonts w:ascii="Arial" w:eastAsia="Times New Roman" w:hAnsi="Arial" w:cs="Arial"/>
          <w:color w:val="35383D"/>
          <w:sz w:val="18"/>
          <w:szCs w:val="18"/>
          <w:lang w:eastAsia="fr-FR"/>
        </w:rPr>
        <w:t xml:space="preserve"> tab. </w:t>
      </w:r>
    </w:p>
    <w:p w:rsidR="00490C2F" w:rsidRPr="00490C2F" w:rsidRDefault="00490C2F" w:rsidP="00490C2F">
      <w:pPr>
        <w:numPr>
          <w:ilvl w:val="0"/>
          <w:numId w:val="14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 the</w:t>
      </w:r>
      <w:r w:rsidRPr="00490C2F">
        <w:rPr>
          <w:rFonts w:ascii="Arial" w:eastAsia="Times New Roman" w:hAnsi="Arial" w:cs="Arial"/>
          <w:b/>
          <w:bCs/>
          <w:color w:val="35383D"/>
          <w:sz w:val="18"/>
          <w:lang w:eastAsia="fr-FR"/>
        </w:rPr>
        <w:t xml:space="preserve"> Virtual Disks</w:t>
      </w:r>
      <w:r w:rsidRPr="00490C2F">
        <w:rPr>
          <w:rFonts w:ascii="Arial" w:eastAsia="Times New Roman" w:hAnsi="Arial" w:cs="Arial"/>
          <w:color w:val="35383D"/>
          <w:sz w:val="18"/>
          <w:szCs w:val="18"/>
          <w:lang w:eastAsia="fr-FR"/>
        </w:rPr>
        <w:t xml:space="preserve"> list, select the Virtual Disk that you would like to move, and then click </w:t>
      </w:r>
      <w:r w:rsidRPr="00490C2F">
        <w:rPr>
          <w:rFonts w:ascii="Arial" w:eastAsia="Times New Roman" w:hAnsi="Arial" w:cs="Arial"/>
          <w:b/>
          <w:bCs/>
          <w:color w:val="35383D"/>
          <w:sz w:val="18"/>
          <w:lang w:eastAsia="fr-FR"/>
        </w:rPr>
        <w:t>Move</w:t>
      </w:r>
      <w:r w:rsidRPr="00490C2F">
        <w:rPr>
          <w:rFonts w:ascii="Arial" w:eastAsia="Times New Roman" w:hAnsi="Arial" w:cs="Arial"/>
          <w:color w:val="35383D"/>
          <w:sz w:val="18"/>
          <w:szCs w:val="18"/>
          <w:lang w:eastAsia="fr-FR"/>
        </w:rPr>
        <w:t xml:space="preserve">. </w:t>
      </w:r>
    </w:p>
    <w:p w:rsidR="00490C2F" w:rsidRPr="00490C2F" w:rsidRDefault="00490C2F" w:rsidP="00490C2F">
      <w:pPr>
        <w:numPr>
          <w:ilvl w:val="0"/>
          <w:numId w:val="142"/>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Move Virtual Disk</w:t>
      </w:r>
      <w:r w:rsidRPr="00490C2F">
        <w:rPr>
          <w:rFonts w:ascii="Arial" w:eastAsia="Times New Roman" w:hAnsi="Arial" w:cs="Arial"/>
          <w:color w:val="35383D"/>
          <w:sz w:val="18"/>
          <w:szCs w:val="18"/>
          <w:lang w:eastAsia="fr-FR"/>
        </w:rPr>
        <w:t xml:space="preserve"> dialog box, select the target SR that you would like to move the VDI to. </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29" name="Image 1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Make sure that the SR has sufficient space for another virtual disk: the available space is shown in the list of available SRs.</w:t>
            </w:r>
          </w:p>
        </w:tc>
      </w:tr>
    </w:tbl>
    <w:p w:rsidR="00490C2F" w:rsidRPr="00490C2F" w:rsidRDefault="00490C2F" w:rsidP="00490C2F">
      <w:pPr>
        <w:numPr>
          <w:ilvl w:val="0"/>
          <w:numId w:val="14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Move</w:t>
      </w:r>
      <w:r w:rsidRPr="00490C2F">
        <w:rPr>
          <w:rFonts w:ascii="Arial" w:eastAsia="Times New Roman" w:hAnsi="Arial" w:cs="Arial"/>
          <w:color w:val="35383D"/>
          <w:sz w:val="18"/>
          <w:szCs w:val="18"/>
          <w:lang w:eastAsia="fr-FR"/>
        </w:rPr>
        <w:t xml:space="preserve"> to move the virtual disk.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5.5.6. Cold Migration of VDIs between SRs (Offline Migration)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VDIs associated with a VM can be copied from one SR to another to accommodate maintenance requirements or tiered storage configurations. XenCenter provides the ability to copy a VM and all of its VDIs to the same or a different SR, and a combination of XenCenter and the xe CLI can be used to copy individual VDIs.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5.5.6.1. Copying All of a VMs VDIs to a Different SR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XenCenter </w:t>
      </w:r>
      <w:r w:rsidRPr="00490C2F">
        <w:rPr>
          <w:rFonts w:ascii="Arial" w:eastAsia="Times New Roman" w:hAnsi="Arial" w:cs="Arial"/>
          <w:b/>
          <w:bCs/>
          <w:color w:val="35383D"/>
          <w:sz w:val="18"/>
          <w:lang w:eastAsia="fr-FR"/>
        </w:rPr>
        <w:t>Copy</w:t>
      </w:r>
      <w:r w:rsidRPr="00490C2F">
        <w:rPr>
          <w:rFonts w:ascii="Arial" w:eastAsia="Times New Roman" w:hAnsi="Arial" w:cs="Arial"/>
          <w:color w:val="35383D"/>
          <w:sz w:val="18"/>
          <w:szCs w:val="18"/>
          <w:lang w:eastAsia="fr-FR"/>
        </w:rPr>
        <w:t xml:space="preserve"> VM function creates copies of all VDIs for a selected VM on the same or a different SR. The source VM and VDIs are not affected by default. To move the VM to the selected SR rather than creating a copy, select the </w:t>
      </w:r>
      <w:r w:rsidRPr="00490C2F">
        <w:rPr>
          <w:rFonts w:ascii="Arial" w:eastAsia="Times New Roman" w:hAnsi="Arial" w:cs="Arial"/>
          <w:b/>
          <w:bCs/>
          <w:color w:val="35383D"/>
          <w:sz w:val="18"/>
          <w:lang w:eastAsia="fr-FR"/>
        </w:rPr>
        <w:t>Remove original VM</w:t>
      </w:r>
      <w:r w:rsidRPr="00490C2F">
        <w:rPr>
          <w:rFonts w:ascii="Arial" w:eastAsia="Times New Roman" w:hAnsi="Arial" w:cs="Arial"/>
          <w:color w:val="35383D"/>
          <w:sz w:val="18"/>
          <w:szCs w:val="18"/>
          <w:lang w:eastAsia="fr-FR"/>
        </w:rPr>
        <w:t xml:space="preserve"> option in the </w:t>
      </w:r>
      <w:r w:rsidRPr="00490C2F">
        <w:rPr>
          <w:rFonts w:ascii="Arial" w:eastAsia="Times New Roman" w:hAnsi="Arial" w:cs="Arial"/>
          <w:b/>
          <w:bCs/>
          <w:color w:val="35383D"/>
          <w:sz w:val="18"/>
          <w:lang w:eastAsia="fr-FR"/>
        </w:rPr>
        <w:t>Copy Virtual Machine</w:t>
      </w:r>
      <w:r w:rsidRPr="00490C2F">
        <w:rPr>
          <w:rFonts w:ascii="Arial" w:eastAsia="Times New Roman" w:hAnsi="Arial" w:cs="Arial"/>
          <w:color w:val="35383D"/>
          <w:sz w:val="18"/>
          <w:szCs w:val="18"/>
          <w:lang w:eastAsia="fr-FR"/>
        </w:rPr>
        <w:t xml:space="preserve"> dialog box. </w:t>
      </w:r>
    </w:p>
    <w:p w:rsidR="00490C2F" w:rsidRPr="00490C2F" w:rsidRDefault="00490C2F" w:rsidP="00490C2F">
      <w:pPr>
        <w:numPr>
          <w:ilvl w:val="0"/>
          <w:numId w:val="14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Shutdown the VM.</w:t>
      </w:r>
    </w:p>
    <w:p w:rsidR="00490C2F" w:rsidRPr="00490C2F" w:rsidRDefault="00490C2F" w:rsidP="00490C2F">
      <w:pPr>
        <w:numPr>
          <w:ilvl w:val="0"/>
          <w:numId w:val="14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Within XenCenter select the VM and then select the </w:t>
      </w:r>
      <w:r w:rsidRPr="00490C2F">
        <w:rPr>
          <w:rFonts w:ascii="Arial" w:eastAsia="Times New Roman" w:hAnsi="Arial" w:cs="Arial"/>
          <w:b/>
          <w:bCs/>
          <w:color w:val="35383D"/>
          <w:sz w:val="18"/>
          <w:lang w:eastAsia="fr-FR"/>
        </w:rPr>
        <w:t>VM &gt; Copy VM</w:t>
      </w:r>
      <w:r w:rsidRPr="00490C2F">
        <w:rPr>
          <w:rFonts w:ascii="Arial" w:eastAsia="Times New Roman" w:hAnsi="Arial" w:cs="Arial"/>
          <w:color w:val="35383D"/>
          <w:sz w:val="18"/>
          <w:szCs w:val="18"/>
          <w:lang w:eastAsia="fr-FR"/>
        </w:rPr>
        <w:t xml:space="preserve"> menu option. </w:t>
      </w:r>
    </w:p>
    <w:p w:rsidR="00490C2F" w:rsidRPr="00490C2F" w:rsidRDefault="00490C2F" w:rsidP="00490C2F">
      <w:pPr>
        <w:numPr>
          <w:ilvl w:val="0"/>
          <w:numId w:val="14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desired target SR.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5.5.6.2. Copying Individual VDIs to a Different SR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 combination of the xe CLI and XenCenter can be used to copy individual VDIs between SRs. </w:t>
      </w:r>
    </w:p>
    <w:p w:rsidR="00490C2F" w:rsidRPr="00490C2F" w:rsidRDefault="00490C2F" w:rsidP="00490C2F">
      <w:pPr>
        <w:numPr>
          <w:ilvl w:val="0"/>
          <w:numId w:val="14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Shutdown the VM. </w:t>
      </w:r>
    </w:p>
    <w:p w:rsidR="00490C2F" w:rsidRPr="00490C2F" w:rsidRDefault="00490C2F" w:rsidP="00490C2F">
      <w:pPr>
        <w:numPr>
          <w:ilvl w:val="0"/>
          <w:numId w:val="14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xe CLI to identify the UUIDs of the VDIs to be moved. If the VM has a DVD drive its </w:t>
      </w:r>
      <w:r w:rsidRPr="00490C2F">
        <w:rPr>
          <w:rFonts w:ascii="Courier New" w:eastAsia="Times New Roman" w:hAnsi="Courier New" w:cs="Courier New"/>
          <w:color w:val="35383D"/>
          <w:sz w:val="20"/>
          <w:lang w:eastAsia="fr-FR"/>
        </w:rPr>
        <w:t>vdi-uuid</w:t>
      </w:r>
      <w:r w:rsidRPr="00490C2F">
        <w:rPr>
          <w:rFonts w:ascii="Arial" w:eastAsia="Times New Roman" w:hAnsi="Arial" w:cs="Arial"/>
          <w:color w:val="35383D"/>
          <w:sz w:val="18"/>
          <w:szCs w:val="18"/>
          <w:lang w:eastAsia="fr-FR"/>
        </w:rPr>
        <w:t xml:space="preserve"> will be listed as </w:t>
      </w:r>
      <w:r w:rsidRPr="00490C2F">
        <w:rPr>
          <w:rFonts w:ascii="Courier New" w:eastAsia="Times New Roman" w:hAnsi="Courier New" w:cs="Courier New"/>
          <w:color w:val="35383D"/>
          <w:sz w:val="20"/>
          <w:lang w:eastAsia="fr-FR"/>
        </w:rPr>
        <w:t>&lt;not in database&gt;</w:t>
      </w:r>
      <w:r w:rsidRPr="00490C2F">
        <w:rPr>
          <w:rFonts w:ascii="Arial" w:eastAsia="Times New Roman" w:hAnsi="Arial" w:cs="Arial"/>
          <w:color w:val="35383D"/>
          <w:sz w:val="18"/>
          <w:szCs w:val="18"/>
          <w:lang w:eastAsia="fr-FR"/>
        </w:rPr>
        <w:t xml:space="preserve"> and can be ignored.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vbd-list vm-uuid=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valid_vm_uuid</w:t>
      </w:r>
      <w:r w:rsidRPr="00490C2F">
        <w:rPr>
          <w:rFonts w:ascii="Courier" w:eastAsia="Times New Roman" w:hAnsi="Courier" w:cs="Courier New"/>
          <w:color w:val="FF0000"/>
          <w:sz w:val="20"/>
          <w:szCs w:val="20"/>
          <w:lang w:eastAsia="fr-FR"/>
        </w:rPr>
        <w:t>&gt;</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0" name="Imag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w:t>
            </w:r>
            <w:r w:rsidRPr="00490C2F">
              <w:rPr>
                <w:rFonts w:ascii="Courier" w:eastAsia="Times New Roman" w:hAnsi="Courier" w:cs="Arial"/>
                <w:b/>
                <w:bCs/>
                <w:color w:val="35383D"/>
                <w:sz w:val="18"/>
                <w:lang w:val="en-US" w:eastAsia="fr-FR"/>
              </w:rPr>
              <w:t>vbd-list</w:t>
            </w:r>
            <w:r w:rsidRPr="00490C2F">
              <w:rPr>
                <w:rFonts w:ascii="Arial" w:eastAsia="Times New Roman" w:hAnsi="Arial" w:cs="Arial"/>
                <w:color w:val="35383D"/>
                <w:sz w:val="18"/>
                <w:szCs w:val="18"/>
                <w:lang w:val="en-US" w:eastAsia="fr-FR"/>
              </w:rPr>
              <w:t xml:space="preserve"> command displays both the VBD and VDI UUIDs. Be sure to record the VDI UUIDs rather than the VBD UUIDs.</w:t>
            </w:r>
          </w:p>
        </w:tc>
      </w:tr>
    </w:tbl>
    <w:p w:rsidR="00490C2F" w:rsidRPr="00490C2F" w:rsidRDefault="00490C2F" w:rsidP="00490C2F">
      <w:pPr>
        <w:numPr>
          <w:ilvl w:val="0"/>
          <w:numId w:val="144"/>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XenCenter select the VM </w:t>
      </w:r>
      <w:r w:rsidRPr="00490C2F">
        <w:rPr>
          <w:rFonts w:ascii="Arial" w:eastAsia="Times New Roman" w:hAnsi="Arial" w:cs="Arial"/>
          <w:b/>
          <w:bCs/>
          <w:color w:val="35383D"/>
          <w:sz w:val="18"/>
          <w:lang w:eastAsia="fr-FR"/>
        </w:rPr>
        <w:t>Storage</w:t>
      </w:r>
      <w:r w:rsidRPr="00490C2F">
        <w:rPr>
          <w:rFonts w:ascii="Arial" w:eastAsia="Times New Roman" w:hAnsi="Arial" w:cs="Arial"/>
          <w:color w:val="35383D"/>
          <w:sz w:val="18"/>
          <w:szCs w:val="18"/>
          <w:lang w:eastAsia="fr-FR"/>
        </w:rPr>
        <w:t xml:space="preserve"> tab. For each VDI to be moved, select the VDI and click the </w:t>
      </w:r>
      <w:r w:rsidRPr="00490C2F">
        <w:rPr>
          <w:rFonts w:ascii="Arial" w:eastAsia="Times New Roman" w:hAnsi="Arial" w:cs="Arial"/>
          <w:b/>
          <w:bCs/>
          <w:color w:val="35383D"/>
          <w:sz w:val="18"/>
          <w:lang w:eastAsia="fr-FR"/>
        </w:rPr>
        <w:t>Detach</w:t>
      </w:r>
      <w:r w:rsidRPr="00490C2F">
        <w:rPr>
          <w:rFonts w:ascii="Arial" w:eastAsia="Times New Roman" w:hAnsi="Arial" w:cs="Arial"/>
          <w:color w:val="35383D"/>
          <w:sz w:val="18"/>
          <w:szCs w:val="18"/>
          <w:lang w:eastAsia="fr-FR"/>
        </w:rPr>
        <w:t xml:space="preserve"> button. This step can also be done using the </w:t>
      </w:r>
      <w:r w:rsidRPr="00490C2F">
        <w:rPr>
          <w:rFonts w:ascii="Courier" w:eastAsia="Times New Roman" w:hAnsi="Courier" w:cs="Arial"/>
          <w:b/>
          <w:bCs/>
          <w:color w:val="35383D"/>
          <w:sz w:val="18"/>
          <w:lang w:eastAsia="fr-FR"/>
        </w:rPr>
        <w:t>vbd-destroy</w:t>
      </w:r>
      <w:r w:rsidRPr="00490C2F">
        <w:rPr>
          <w:rFonts w:ascii="Arial" w:eastAsia="Times New Roman" w:hAnsi="Arial" w:cs="Arial"/>
          <w:color w:val="35383D"/>
          <w:sz w:val="18"/>
          <w:szCs w:val="18"/>
          <w:lang w:eastAsia="fr-FR"/>
        </w:rPr>
        <w:t xml:space="preserve"> command. </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1" name="Imag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use the </w:t>
            </w:r>
            <w:r w:rsidRPr="00490C2F">
              <w:rPr>
                <w:rFonts w:ascii="Courier" w:eastAsia="Times New Roman" w:hAnsi="Courier" w:cs="Arial"/>
                <w:b/>
                <w:bCs/>
                <w:color w:val="35383D"/>
                <w:sz w:val="18"/>
                <w:lang w:val="en-US" w:eastAsia="fr-FR"/>
              </w:rPr>
              <w:t>vbd-destroy</w:t>
            </w:r>
            <w:r w:rsidRPr="00490C2F">
              <w:rPr>
                <w:rFonts w:ascii="Arial" w:eastAsia="Times New Roman" w:hAnsi="Arial" w:cs="Arial"/>
                <w:color w:val="35383D"/>
                <w:sz w:val="18"/>
                <w:szCs w:val="18"/>
                <w:lang w:val="en-US" w:eastAsia="fr-FR"/>
              </w:rPr>
              <w:t xml:space="preserve"> command to detach the VDI UUIDs, be sure to first check if the VBD has the parameter </w:t>
            </w:r>
            <w:r w:rsidRPr="00490C2F">
              <w:rPr>
                <w:rFonts w:ascii="Courier New" w:eastAsia="Times New Roman" w:hAnsi="Courier New" w:cs="Courier New"/>
                <w:color w:val="35383D"/>
                <w:sz w:val="20"/>
                <w:lang w:val="en-US" w:eastAsia="fr-FR"/>
              </w:rPr>
              <w:t>other-config:owner</w:t>
            </w:r>
            <w:r w:rsidRPr="00490C2F">
              <w:rPr>
                <w:rFonts w:ascii="Arial" w:eastAsia="Times New Roman" w:hAnsi="Arial" w:cs="Arial"/>
                <w:color w:val="35383D"/>
                <w:sz w:val="18"/>
                <w:szCs w:val="18"/>
                <w:lang w:val="en-US" w:eastAsia="fr-FR"/>
              </w:rPr>
              <w:t xml:space="preserve"> set to </w:t>
            </w: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so, set it to </w:t>
            </w: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Issuing the </w:t>
            </w:r>
            <w:r w:rsidRPr="00490C2F">
              <w:rPr>
                <w:rFonts w:ascii="Courier" w:eastAsia="Times New Roman" w:hAnsi="Courier" w:cs="Arial"/>
                <w:b/>
                <w:bCs/>
                <w:color w:val="35383D"/>
                <w:sz w:val="18"/>
                <w:lang w:val="en-US" w:eastAsia="fr-FR"/>
              </w:rPr>
              <w:t>vbd-destroy</w:t>
            </w:r>
            <w:r w:rsidRPr="00490C2F">
              <w:rPr>
                <w:rFonts w:ascii="Arial" w:eastAsia="Times New Roman" w:hAnsi="Arial" w:cs="Arial"/>
                <w:color w:val="35383D"/>
                <w:sz w:val="18"/>
                <w:szCs w:val="18"/>
                <w:lang w:val="en-US" w:eastAsia="fr-FR"/>
              </w:rPr>
              <w:t xml:space="preserve"> command with </w:t>
            </w:r>
            <w:r w:rsidRPr="00490C2F">
              <w:rPr>
                <w:rFonts w:ascii="Courier New" w:eastAsia="Times New Roman" w:hAnsi="Courier New" w:cs="Courier New"/>
                <w:color w:val="35383D"/>
                <w:sz w:val="20"/>
                <w:lang w:val="en-US" w:eastAsia="fr-FR"/>
              </w:rPr>
              <w:t>other-config:owner=true</w:t>
            </w:r>
            <w:r w:rsidRPr="00490C2F">
              <w:rPr>
                <w:rFonts w:ascii="Arial" w:eastAsia="Times New Roman" w:hAnsi="Arial" w:cs="Arial"/>
                <w:color w:val="35383D"/>
                <w:sz w:val="18"/>
                <w:szCs w:val="18"/>
                <w:lang w:val="en-US" w:eastAsia="fr-FR"/>
              </w:rPr>
              <w:t xml:space="preserve"> will also destroy the associated VDI. </w:t>
            </w:r>
          </w:p>
        </w:tc>
      </w:tr>
    </w:tbl>
    <w:p w:rsidR="00490C2F" w:rsidRPr="00490C2F" w:rsidRDefault="00490C2F" w:rsidP="00490C2F">
      <w:pPr>
        <w:numPr>
          <w:ilvl w:val="0"/>
          <w:numId w:val="14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vdi-copy</w:t>
      </w:r>
      <w:r w:rsidRPr="00490C2F">
        <w:rPr>
          <w:rFonts w:ascii="Arial" w:eastAsia="Times New Roman" w:hAnsi="Arial" w:cs="Arial"/>
          <w:color w:val="35383D"/>
          <w:sz w:val="18"/>
          <w:szCs w:val="18"/>
          <w:lang w:eastAsia="fr-FR"/>
        </w:rPr>
        <w:t xml:space="preserve"> command to copy each of the VM VDIs to be moved to the desired SR.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vdi-copy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valid_vdi_uuid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sr-uuid=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valid_sr_uuid</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4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Within XenCenter select the VM </w:t>
      </w:r>
      <w:r w:rsidRPr="00490C2F">
        <w:rPr>
          <w:rFonts w:ascii="Arial" w:eastAsia="Times New Roman" w:hAnsi="Arial" w:cs="Arial"/>
          <w:b/>
          <w:bCs/>
          <w:color w:val="35383D"/>
          <w:sz w:val="18"/>
          <w:lang w:eastAsia="fr-FR"/>
        </w:rPr>
        <w:t>Storage</w:t>
      </w:r>
      <w:r w:rsidRPr="00490C2F">
        <w:rPr>
          <w:rFonts w:ascii="Arial" w:eastAsia="Times New Roman" w:hAnsi="Arial" w:cs="Arial"/>
          <w:color w:val="35383D"/>
          <w:sz w:val="18"/>
          <w:szCs w:val="18"/>
          <w:lang w:eastAsia="fr-FR"/>
        </w:rPr>
        <w:t xml:space="preserve"> tab. Click the </w:t>
      </w:r>
      <w:r w:rsidRPr="00490C2F">
        <w:rPr>
          <w:rFonts w:ascii="Arial" w:eastAsia="Times New Roman" w:hAnsi="Arial" w:cs="Arial"/>
          <w:b/>
          <w:bCs/>
          <w:color w:val="35383D"/>
          <w:sz w:val="18"/>
          <w:lang w:eastAsia="fr-FR"/>
        </w:rPr>
        <w:t>Attach</w:t>
      </w:r>
      <w:r w:rsidRPr="00490C2F">
        <w:rPr>
          <w:rFonts w:ascii="Arial" w:eastAsia="Times New Roman" w:hAnsi="Arial" w:cs="Arial"/>
          <w:color w:val="35383D"/>
          <w:sz w:val="18"/>
          <w:szCs w:val="18"/>
          <w:lang w:eastAsia="fr-FR"/>
        </w:rPr>
        <w:t xml:space="preserve"> button and select the VDIs from the new SR. This step can also be done use the </w:t>
      </w:r>
      <w:r w:rsidRPr="00490C2F">
        <w:rPr>
          <w:rFonts w:ascii="Courier New" w:eastAsia="Times New Roman" w:hAnsi="Courier New" w:cs="Courier New"/>
          <w:color w:val="35383D"/>
          <w:sz w:val="20"/>
          <w:lang w:eastAsia="fr-FR"/>
        </w:rPr>
        <w:t>vbd-create</w:t>
      </w:r>
      <w:r w:rsidRPr="00490C2F">
        <w:rPr>
          <w:rFonts w:ascii="Arial" w:eastAsia="Times New Roman" w:hAnsi="Arial" w:cs="Arial"/>
          <w:color w:val="35383D"/>
          <w:sz w:val="18"/>
          <w:szCs w:val="18"/>
          <w:lang w:eastAsia="fr-FR"/>
        </w:rPr>
        <w:t xml:space="preserve"> command. </w:t>
      </w:r>
    </w:p>
    <w:p w:rsidR="00490C2F" w:rsidRPr="00490C2F" w:rsidRDefault="00490C2F" w:rsidP="00490C2F">
      <w:pPr>
        <w:numPr>
          <w:ilvl w:val="0"/>
          <w:numId w:val="14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delete the original VDIs, within XenCenter select the </w:t>
      </w:r>
      <w:r w:rsidRPr="00490C2F">
        <w:rPr>
          <w:rFonts w:ascii="Arial" w:eastAsia="Times New Roman" w:hAnsi="Arial" w:cs="Arial"/>
          <w:b/>
          <w:bCs/>
          <w:color w:val="35383D"/>
          <w:sz w:val="18"/>
          <w:lang w:eastAsia="fr-FR"/>
        </w:rPr>
        <w:t>Storage</w:t>
      </w:r>
      <w:r w:rsidRPr="00490C2F">
        <w:rPr>
          <w:rFonts w:ascii="Arial" w:eastAsia="Times New Roman" w:hAnsi="Arial" w:cs="Arial"/>
          <w:color w:val="35383D"/>
          <w:sz w:val="18"/>
          <w:szCs w:val="18"/>
          <w:lang w:eastAsia="fr-FR"/>
        </w:rPr>
        <w:t xml:space="preserve"> tab of the original SR. The original VDIs will be listed with an empty value for the VM field and can be deleted with the Delete button.</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5.5.7. Adjusting the Disk IO Scheduler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general performance, the default disk scheduler </w:t>
      </w:r>
      <w:r w:rsidRPr="00490C2F">
        <w:rPr>
          <w:rFonts w:ascii="Courier New" w:eastAsia="Times New Roman" w:hAnsi="Courier New" w:cs="Courier New"/>
          <w:color w:val="35383D"/>
          <w:sz w:val="20"/>
          <w:lang w:eastAsia="fr-FR"/>
        </w:rPr>
        <w:t>noop</w:t>
      </w:r>
      <w:r w:rsidRPr="00490C2F">
        <w:rPr>
          <w:rFonts w:ascii="Arial" w:eastAsia="Times New Roman" w:hAnsi="Arial" w:cs="Arial"/>
          <w:color w:val="35383D"/>
          <w:sz w:val="18"/>
          <w:szCs w:val="18"/>
          <w:lang w:eastAsia="fr-FR"/>
        </w:rPr>
        <w:t xml:space="preserve"> is applied on all new SR types. The </w:t>
      </w:r>
      <w:r w:rsidRPr="00490C2F">
        <w:rPr>
          <w:rFonts w:ascii="Courier New" w:eastAsia="Times New Roman" w:hAnsi="Courier New" w:cs="Courier New"/>
          <w:color w:val="35383D"/>
          <w:sz w:val="20"/>
          <w:lang w:eastAsia="fr-FR"/>
        </w:rPr>
        <w:t>noop</w:t>
      </w:r>
      <w:r w:rsidRPr="00490C2F">
        <w:rPr>
          <w:rFonts w:ascii="Arial" w:eastAsia="Times New Roman" w:hAnsi="Arial" w:cs="Arial"/>
          <w:color w:val="35383D"/>
          <w:sz w:val="18"/>
          <w:szCs w:val="18"/>
          <w:lang w:eastAsia="fr-FR"/>
        </w:rPr>
        <w:t xml:space="preserve"> scheduler provides the fairest performance for competing VMs accessing the same device. To apply disk QoS (see </w:t>
      </w:r>
      <w:hyperlink r:id="rId441" w:anchor="disk_qos" w:tooltip="5.5.9. Virtual Disk QoS Settings" w:history="1">
        <w:r w:rsidRPr="00490C2F">
          <w:rPr>
            <w:rFonts w:ascii="Arial" w:eastAsia="Times New Roman" w:hAnsi="Arial" w:cs="Arial"/>
            <w:color w:val="772432"/>
            <w:sz w:val="18"/>
            <w:szCs w:val="18"/>
            <w:lang w:eastAsia="fr-FR"/>
          </w:rPr>
          <w:t>Section 5.5.9, “Virtual Disk QoS Settings”</w:t>
        </w:r>
      </w:hyperlink>
      <w:r w:rsidRPr="00490C2F">
        <w:rPr>
          <w:rFonts w:ascii="Arial" w:eastAsia="Times New Roman" w:hAnsi="Arial" w:cs="Arial"/>
          <w:color w:val="35383D"/>
          <w:sz w:val="18"/>
          <w:szCs w:val="18"/>
          <w:lang w:eastAsia="fr-FR"/>
        </w:rPr>
        <w:t xml:space="preserve">) it is necessary to override the default setting and assign the </w:t>
      </w:r>
      <w:r w:rsidRPr="00490C2F">
        <w:rPr>
          <w:rFonts w:ascii="Courier New" w:eastAsia="Times New Roman" w:hAnsi="Courier New" w:cs="Courier New"/>
          <w:color w:val="35383D"/>
          <w:sz w:val="20"/>
          <w:lang w:eastAsia="fr-FR"/>
        </w:rPr>
        <w:t>cfq</w:t>
      </w:r>
      <w:r w:rsidRPr="00490C2F">
        <w:rPr>
          <w:rFonts w:ascii="Arial" w:eastAsia="Times New Roman" w:hAnsi="Arial" w:cs="Arial"/>
          <w:color w:val="35383D"/>
          <w:sz w:val="18"/>
          <w:szCs w:val="18"/>
          <w:lang w:eastAsia="fr-FR"/>
        </w:rPr>
        <w:t xml:space="preserve"> disk scheduler to the SR. The corresponding PBD must be unplugged and re-plugged for the scheduler parameter to take effect. The disk scheduler can be adjusted using the following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sr-param-set other-config:scheduler=noop|cfq|anticipatory|deadline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valid_sr_uuid</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449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2" name="Imag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will not effect EqualLogic, NetApp or NFS storage.</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5.5.8. Automatically Reclaiming Space When Deleting Snapshots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When deleting snapshots with XenServer 6.2.0, all allocated space allocated on LVM-based SRs is reclaimed automatically and a VM reboot is not required; this is referred to as Online Coalescing.</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3" name="Image 1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Online Coalescing only applies to LVM-based SRs (LVM, LVMoISCSI, and LVMoHBA), it does not apply to </w:t>
            </w:r>
            <w:r w:rsidRPr="00490C2F">
              <w:rPr>
                <w:rFonts w:ascii="Arial" w:eastAsia="Times New Roman" w:hAnsi="Arial" w:cs="Arial"/>
                <w:color w:val="35383D"/>
                <w:sz w:val="18"/>
                <w:szCs w:val="18"/>
                <w:lang w:val="en-US" w:eastAsia="fr-FR"/>
              </w:rPr>
              <w:lastRenderedPageBreak/>
              <w:t>EXT or NFS SRs, whose behavior remains unchanged.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 certain cases, automated space reclamation may be unable to proceed, in these cases it is advisable to use the Off Line Coalesce tool:</w:t>
            </w:r>
          </w:p>
          <w:p w:rsidR="00490C2F" w:rsidRPr="00490C2F" w:rsidRDefault="00490C2F" w:rsidP="00490C2F">
            <w:pPr>
              <w:numPr>
                <w:ilvl w:val="0"/>
                <w:numId w:val="14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Under conditions where a VM I/O throughput is considerable</w:t>
            </w:r>
          </w:p>
          <w:p w:rsidR="00490C2F" w:rsidRPr="00490C2F" w:rsidRDefault="00490C2F" w:rsidP="00490C2F">
            <w:pPr>
              <w:numPr>
                <w:ilvl w:val="0"/>
                <w:numId w:val="14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 conditions where space is not being reclaimed after a period of time</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134" name="Image 1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Running the Off Line Coalesce tool will incur some downtime for the VM, due to the suspend/resume operations performed.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Before running the tool, delete any snapshots and clones you no longer want; the script will reclaim as much space as possible given the remaining snapshots/clones. If you want to reclaim all space, delete all snapshots and clones.</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VM disks must be either on shared or local storage for a single host. VMs with disks in both types of storage cannot be coalesced.</w:t>
            </w:r>
          </w:p>
        </w:tc>
      </w:tr>
    </w:tbl>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5.5.8.1. Reclaiming Space Using the Off Line Coalesce Tool</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5" name="Image 1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Online Coalescing only applies to LVM-based SRs (LVM, LVMoISCSI, and LVMoHBA), it does not apply to EXT or NFS SRs, whose behavior remains unchanged.</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Using XenCenter, enable hidden objects (View menu -&gt; Hidden objects). In the Resource pane, select the VM for which you want to obtain the UUID. The UUID will displayed in the General tab.</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 the Resource pane, select the resource pool master host (the first host in the list). The UUID will be displayed in the General tab. If you are not using a resource pool, select the VM host.</w:t>
      </w:r>
    </w:p>
    <w:p w:rsidR="00490C2F" w:rsidRPr="00490C2F" w:rsidRDefault="00490C2F" w:rsidP="00490C2F">
      <w:pPr>
        <w:numPr>
          <w:ilvl w:val="0"/>
          <w:numId w:val="14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Open a console on the host and run the following command:</w:t>
      </w:r>
    </w:p>
    <w:p w:rsidR="00490C2F" w:rsidRPr="00490C2F" w:rsidRDefault="00490C2F" w:rsidP="00490C2F">
      <w:pPr>
        <w:numPr>
          <w:ilvl w:val="0"/>
          <w:numId w:val="14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host-call-plugin host-uuid=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46"/>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plugin=coalesce-leaf fn=leaf-coalesce args:vm_uuid=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 if the VM UUID is 9bad4022-2c2d-dee6-abf5-1b6195b1dad5 and the host UUID is b8722062-de95-4d95-9baa-a5fe343898ea you would run this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host-call-plugin host-uuid=b8722062-de95-4d95-9baa-a5fe343898ea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plugin=coalesce-leaf fn=leaf-coalesce args:vm_uuid=9bad4022-2c2d-dee6-abf5-1b6195b1dad5</w:t>
      </w:r>
    </w:p>
    <w:p w:rsidR="00490C2F" w:rsidRPr="00490C2F" w:rsidRDefault="00490C2F" w:rsidP="00490C2F">
      <w:pPr>
        <w:numPr>
          <w:ilvl w:val="0"/>
          <w:numId w:val="146"/>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This command suspends the VM (unless it is already powered down), initiates the space reclamation process, and then resumes the VM.</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6" name="Image 1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Citrix recommends that, before executing the off-line coalesce tool, you shutdown or suspend the VM manually (using either XenCenter or the XenServer CLI). If you execute the coalesce tool on a VM that is running, the tool automatically suspends the VM, performs the required VDI coalesce operation(s), and resumes the VM.</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Virtual Disk Images (VDIs) to be coalesced are on shared storage, you must execute the off-line coalesce tool on the pool master.</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VDIs to be coalesced are on local storage, you must execute the off-line coalesce tool on the server to which the local storage is attached.</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5.5.9. Virtual Disk QoS Settings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Virtual disks have an optional I/O priority Quality of Service (QoS) setting. This setting can be applied to existing virtual disks using the xe CLI as described in this section.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 the shared SR case, where multiple hosts are accessing the same LUN, the QoS setting is applied to VBDs accessing the LUN from the same host. QoS is not applied across hosts in the pool.</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Before configuring any QoS parameters for a VBD, ensure that the disk scheduler for the SR has been set appropriately. See </w:t>
      </w:r>
      <w:hyperlink r:id="rId442" w:anchor="disk_scheduler" w:tooltip="5.5.7. Adjusting the Disk IO Scheduler" w:history="1">
        <w:r w:rsidRPr="00490C2F">
          <w:rPr>
            <w:rFonts w:ascii="Arial" w:eastAsia="Times New Roman" w:hAnsi="Arial" w:cs="Arial"/>
            <w:color w:val="772432"/>
            <w:sz w:val="18"/>
            <w:szCs w:val="18"/>
            <w:lang w:eastAsia="fr-FR"/>
          </w:rPr>
          <w:t>Section 5.5.7, “Adjusting the Disk IO Scheduler”</w:t>
        </w:r>
      </w:hyperlink>
      <w:r w:rsidRPr="00490C2F">
        <w:rPr>
          <w:rFonts w:ascii="Arial" w:eastAsia="Times New Roman" w:hAnsi="Arial" w:cs="Arial"/>
          <w:color w:val="35383D"/>
          <w:sz w:val="18"/>
          <w:szCs w:val="18"/>
          <w:lang w:eastAsia="fr-FR"/>
        </w:rPr>
        <w:t xml:space="preserve"> for details on how to adjust the scheduler. The scheduler parameter must be set to </w:t>
      </w:r>
      <w:r w:rsidRPr="00490C2F">
        <w:rPr>
          <w:rFonts w:ascii="Courier New" w:eastAsia="Times New Roman" w:hAnsi="Courier New" w:cs="Courier New"/>
          <w:color w:val="35383D"/>
          <w:sz w:val="20"/>
          <w:lang w:eastAsia="fr-FR"/>
        </w:rPr>
        <w:t>cfq</w:t>
      </w:r>
      <w:r w:rsidRPr="00490C2F">
        <w:rPr>
          <w:rFonts w:ascii="Arial" w:eastAsia="Times New Roman" w:hAnsi="Arial" w:cs="Arial"/>
          <w:color w:val="35383D"/>
          <w:sz w:val="18"/>
          <w:szCs w:val="18"/>
          <w:lang w:eastAsia="fr-FR"/>
        </w:rPr>
        <w:t xml:space="preserve"> on the SR for which the QoS is desired.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7" name="Imag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Remember to set the scheduler to </w:t>
            </w:r>
            <w:r w:rsidRPr="00490C2F">
              <w:rPr>
                <w:rFonts w:ascii="Courier New" w:eastAsia="Times New Roman" w:hAnsi="Courier New" w:cs="Courier New"/>
                <w:color w:val="35383D"/>
                <w:sz w:val="20"/>
                <w:lang w:val="en-US" w:eastAsia="fr-FR"/>
              </w:rPr>
              <w:t>cfq</w:t>
            </w:r>
            <w:r w:rsidRPr="00490C2F">
              <w:rPr>
                <w:rFonts w:ascii="Arial" w:eastAsia="Times New Roman" w:hAnsi="Arial" w:cs="Arial"/>
                <w:color w:val="35383D"/>
                <w:sz w:val="18"/>
                <w:szCs w:val="18"/>
                <w:lang w:val="en-US" w:eastAsia="fr-FR"/>
              </w:rPr>
              <w:t xml:space="preserve"> on the SR, and to ensure that the PBD has been re-plugged in order for the scheduler change to take effect.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first parameter is </w:t>
      </w:r>
      <w:r w:rsidRPr="00490C2F">
        <w:rPr>
          <w:rFonts w:ascii="Courier New" w:eastAsia="Times New Roman" w:hAnsi="Courier New" w:cs="Courier New"/>
          <w:color w:val="35383D"/>
          <w:sz w:val="20"/>
          <w:lang w:eastAsia="fr-FR"/>
        </w:rPr>
        <w:t>qos_algorithm_type</w:t>
      </w:r>
      <w:r w:rsidRPr="00490C2F">
        <w:rPr>
          <w:rFonts w:ascii="Arial" w:eastAsia="Times New Roman" w:hAnsi="Arial" w:cs="Arial"/>
          <w:color w:val="35383D"/>
          <w:sz w:val="18"/>
          <w:szCs w:val="18"/>
          <w:lang w:eastAsia="fr-FR"/>
        </w:rPr>
        <w:t xml:space="preserve">. This parameter needs to be set to the value </w:t>
      </w:r>
      <w:r w:rsidRPr="00490C2F">
        <w:rPr>
          <w:rFonts w:ascii="Courier" w:eastAsia="Times New Roman" w:hAnsi="Courier" w:cs="Arial"/>
          <w:b/>
          <w:bCs/>
          <w:color w:val="35383D"/>
          <w:sz w:val="18"/>
          <w:lang w:eastAsia="fr-FR"/>
        </w:rPr>
        <w:t>ionice</w:t>
      </w:r>
      <w:r w:rsidRPr="00490C2F">
        <w:rPr>
          <w:rFonts w:ascii="Arial" w:eastAsia="Times New Roman" w:hAnsi="Arial" w:cs="Arial"/>
          <w:color w:val="35383D"/>
          <w:sz w:val="18"/>
          <w:szCs w:val="18"/>
          <w:lang w:eastAsia="fr-FR"/>
        </w:rPr>
        <w:t xml:space="preserve">, which is the only type of QoS algorithm supported for virtual disks in this release.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QoS parameters themselves are set with key/value pairs assigned to the </w:t>
      </w:r>
      <w:r w:rsidRPr="00490C2F">
        <w:rPr>
          <w:rFonts w:ascii="Courier New" w:eastAsia="Times New Roman" w:hAnsi="Courier New" w:cs="Courier New"/>
          <w:color w:val="35383D"/>
          <w:sz w:val="20"/>
          <w:lang w:eastAsia="fr-FR"/>
        </w:rPr>
        <w:t>qos_algorithm_param</w:t>
      </w:r>
      <w:r w:rsidRPr="00490C2F">
        <w:rPr>
          <w:rFonts w:ascii="Arial" w:eastAsia="Times New Roman" w:hAnsi="Arial" w:cs="Arial"/>
          <w:color w:val="35383D"/>
          <w:sz w:val="18"/>
          <w:szCs w:val="18"/>
          <w:lang w:eastAsia="fr-FR"/>
        </w:rPr>
        <w:t xml:space="preserve"> parameter. For virtual disks, </w:t>
      </w:r>
      <w:r w:rsidRPr="00490C2F">
        <w:rPr>
          <w:rFonts w:ascii="Courier New" w:eastAsia="Times New Roman" w:hAnsi="Courier New" w:cs="Courier New"/>
          <w:color w:val="35383D"/>
          <w:sz w:val="20"/>
          <w:lang w:eastAsia="fr-FR"/>
        </w:rPr>
        <w:t>qos_algorithm_param</w:t>
      </w:r>
      <w:r w:rsidRPr="00490C2F">
        <w:rPr>
          <w:rFonts w:ascii="Arial" w:eastAsia="Times New Roman" w:hAnsi="Arial" w:cs="Arial"/>
          <w:color w:val="35383D"/>
          <w:sz w:val="18"/>
          <w:szCs w:val="18"/>
          <w:lang w:eastAsia="fr-FR"/>
        </w:rPr>
        <w:t xml:space="preserve"> takes a sched key, and depending on the value, also requires a class key.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Possible values of </w:t>
      </w:r>
      <w:r w:rsidRPr="00490C2F">
        <w:rPr>
          <w:rFonts w:ascii="Courier New" w:eastAsia="Times New Roman" w:hAnsi="Courier New" w:cs="Courier New"/>
          <w:color w:val="35383D"/>
          <w:sz w:val="20"/>
          <w:lang w:eastAsia="fr-FR"/>
        </w:rPr>
        <w:t>qos_algorithm_param:sched</w:t>
      </w:r>
      <w:r w:rsidRPr="00490C2F">
        <w:rPr>
          <w:rFonts w:ascii="Arial" w:eastAsia="Times New Roman" w:hAnsi="Arial" w:cs="Arial"/>
          <w:color w:val="35383D"/>
          <w:sz w:val="18"/>
          <w:szCs w:val="18"/>
          <w:lang w:eastAsia="fr-FR"/>
        </w:rPr>
        <w:t xml:space="preserve"> are: </w:t>
      </w:r>
    </w:p>
    <w:p w:rsidR="00490C2F" w:rsidRPr="00490C2F" w:rsidRDefault="00490C2F" w:rsidP="00490C2F">
      <w:pPr>
        <w:numPr>
          <w:ilvl w:val="0"/>
          <w:numId w:val="14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t>sched=rt</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sched=real-time</w:t>
      </w:r>
      <w:r w:rsidRPr="00490C2F">
        <w:rPr>
          <w:rFonts w:ascii="Arial" w:eastAsia="Times New Roman" w:hAnsi="Arial" w:cs="Arial"/>
          <w:color w:val="35383D"/>
          <w:sz w:val="18"/>
          <w:szCs w:val="18"/>
          <w:lang w:eastAsia="fr-FR"/>
        </w:rPr>
        <w:t xml:space="preserve"> sets the QoS scheduling parameter to real time priority, which requires a class parameter to set a value</w:t>
      </w:r>
    </w:p>
    <w:p w:rsidR="00490C2F" w:rsidRPr="00490C2F" w:rsidRDefault="00490C2F" w:rsidP="00490C2F">
      <w:pPr>
        <w:numPr>
          <w:ilvl w:val="0"/>
          <w:numId w:val="14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t>sched=idle</w:t>
      </w:r>
      <w:r w:rsidRPr="00490C2F">
        <w:rPr>
          <w:rFonts w:ascii="Arial" w:eastAsia="Times New Roman" w:hAnsi="Arial" w:cs="Arial"/>
          <w:color w:val="35383D"/>
          <w:sz w:val="18"/>
          <w:szCs w:val="18"/>
          <w:lang w:eastAsia="fr-FR"/>
        </w:rPr>
        <w:t xml:space="preserve"> sets the QoS scheduling parameter to idle priority, which requires no class parameter to set any value</w:t>
      </w:r>
    </w:p>
    <w:p w:rsidR="00490C2F" w:rsidRPr="00490C2F" w:rsidRDefault="00490C2F" w:rsidP="00490C2F">
      <w:pPr>
        <w:numPr>
          <w:ilvl w:val="0"/>
          <w:numId w:val="14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lastRenderedPageBreak/>
        <w:t>sched=</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anything</w:t>
      </w:r>
      <w:r w:rsidRPr="00490C2F">
        <w:rPr>
          <w:rFonts w:ascii="Courier New" w:eastAsia="Times New Roman" w:hAnsi="Courier New" w:cs="Courier New"/>
          <w:color w:val="FF0000"/>
          <w:sz w:val="20"/>
          <w:lang w:eastAsia="fr-FR"/>
        </w:rPr>
        <w:t>&gt;</w:t>
      </w:r>
      <w:r w:rsidRPr="00490C2F">
        <w:rPr>
          <w:rFonts w:ascii="Arial" w:eastAsia="Times New Roman" w:hAnsi="Arial" w:cs="Arial"/>
          <w:color w:val="35383D"/>
          <w:sz w:val="18"/>
          <w:szCs w:val="18"/>
          <w:lang w:eastAsia="fr-FR"/>
        </w:rPr>
        <w:t xml:space="preserve"> sets the QoS scheduling parameter to best effort priority, which requires a class parameter to set a value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possible values for </w:t>
      </w:r>
      <w:r w:rsidRPr="00490C2F">
        <w:rPr>
          <w:rFonts w:ascii="Courier New" w:eastAsia="Times New Roman" w:hAnsi="Courier New" w:cs="Courier New"/>
          <w:color w:val="35383D"/>
          <w:sz w:val="20"/>
          <w:lang w:eastAsia="fr-FR"/>
        </w:rPr>
        <w:t>class</w:t>
      </w:r>
      <w:r w:rsidRPr="00490C2F">
        <w:rPr>
          <w:rFonts w:ascii="Arial" w:eastAsia="Times New Roman" w:hAnsi="Arial" w:cs="Arial"/>
          <w:color w:val="35383D"/>
          <w:sz w:val="18"/>
          <w:szCs w:val="18"/>
          <w:lang w:eastAsia="fr-FR"/>
        </w:rPr>
        <w:t xml:space="preserve"> are: </w:t>
      </w:r>
    </w:p>
    <w:p w:rsidR="00490C2F" w:rsidRPr="00490C2F" w:rsidRDefault="00490C2F" w:rsidP="00490C2F">
      <w:pPr>
        <w:numPr>
          <w:ilvl w:val="0"/>
          <w:numId w:val="14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One of the following keywords: highest, high, normal, low, lowest</w:t>
      </w:r>
    </w:p>
    <w:p w:rsidR="00490C2F" w:rsidRPr="00490C2F" w:rsidRDefault="00490C2F" w:rsidP="00490C2F">
      <w:pPr>
        <w:numPr>
          <w:ilvl w:val="0"/>
          <w:numId w:val="14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an integer between 0 and 7, where 7 is the highest priority and 0 is the lowest, so that, for example, I/O requests with a priority of 5, will be given priority over I/O requests with a priority of 2.</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enable the disk QoS settings, you also need to set the </w:t>
      </w:r>
      <w:r w:rsidRPr="00490C2F">
        <w:rPr>
          <w:rFonts w:ascii="Courier New" w:eastAsia="Times New Roman" w:hAnsi="Courier New" w:cs="Courier New"/>
          <w:color w:val="35383D"/>
          <w:sz w:val="20"/>
          <w:lang w:eastAsia="fr-FR"/>
        </w:rPr>
        <w:t>other-config:scheduler</w:t>
      </w:r>
      <w:r w:rsidRPr="00490C2F">
        <w:rPr>
          <w:rFonts w:ascii="Arial" w:eastAsia="Times New Roman" w:hAnsi="Arial" w:cs="Arial"/>
          <w:color w:val="35383D"/>
          <w:sz w:val="18"/>
          <w:szCs w:val="18"/>
          <w:lang w:eastAsia="fr-FR"/>
        </w:rPr>
        <w:t xml:space="preserve"> to </w:t>
      </w:r>
      <w:r w:rsidRPr="00490C2F">
        <w:rPr>
          <w:rFonts w:ascii="Courier New" w:eastAsia="Times New Roman" w:hAnsi="Courier New" w:cs="Courier New"/>
          <w:color w:val="35383D"/>
          <w:sz w:val="20"/>
          <w:lang w:eastAsia="fr-FR"/>
        </w:rPr>
        <w:t>cfq</w:t>
      </w:r>
      <w:r w:rsidRPr="00490C2F">
        <w:rPr>
          <w:rFonts w:ascii="Arial" w:eastAsia="Times New Roman" w:hAnsi="Arial" w:cs="Arial"/>
          <w:color w:val="35383D"/>
          <w:sz w:val="18"/>
          <w:szCs w:val="18"/>
          <w:lang w:eastAsia="fr-FR"/>
        </w:rPr>
        <w:t xml:space="preserve"> and replug PBDs for the storage in question.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the following CLI commands set the virtual disk's VBD to use real time priority </w:t>
      </w:r>
      <w:r w:rsidRPr="00490C2F">
        <w:rPr>
          <w:rFonts w:ascii="Courier New" w:eastAsia="Times New Roman" w:hAnsi="Courier New" w:cs="Courier New"/>
          <w:color w:val="35383D"/>
          <w:sz w:val="20"/>
          <w:lang w:eastAsia="fr-FR"/>
        </w:rPr>
        <w:t>5</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vbd-param-set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vbd_uuid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qos_algorithm_type=ionice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vbd-param-set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vbd_uuid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qos_algorithm_params:sched=rt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vbd-param-set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vbd_uuid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qos_algorithm_params:class=5</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other-config:scheduler=cfq</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pbd-plug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pbd_uuid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Chapter 6. Configuring VM Memory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443" w:anchor="id976137" w:history="1">
        <w:r w:rsidR="00490C2F" w:rsidRPr="00490C2F">
          <w:rPr>
            <w:rFonts w:ascii="Arial" w:eastAsia="Times New Roman" w:hAnsi="Arial" w:cs="Arial"/>
            <w:color w:val="772432"/>
            <w:sz w:val="18"/>
            <w:lang w:eastAsia="fr-FR"/>
          </w:rPr>
          <w:t>6.1. What is Dynamic Memory Control (DMC)?</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4" w:anchor="id976150" w:history="1">
        <w:r w:rsidR="00490C2F" w:rsidRPr="00490C2F">
          <w:rPr>
            <w:rFonts w:ascii="Arial" w:eastAsia="Times New Roman" w:hAnsi="Arial" w:cs="Arial"/>
            <w:color w:val="772432"/>
            <w:sz w:val="18"/>
            <w:lang w:eastAsia="fr-FR"/>
          </w:rPr>
          <w:t>6.1.1. The Concept of Dynamic Range</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5" w:anchor="id976933" w:history="1">
        <w:r w:rsidR="00490C2F" w:rsidRPr="00490C2F">
          <w:rPr>
            <w:rFonts w:ascii="Arial" w:eastAsia="Times New Roman" w:hAnsi="Arial" w:cs="Arial"/>
            <w:color w:val="772432"/>
            <w:sz w:val="18"/>
            <w:lang w:eastAsia="fr-FR"/>
          </w:rPr>
          <w:t>6.1.2. The Concept of Static Range</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6" w:anchor="id976955" w:history="1">
        <w:r w:rsidR="00490C2F" w:rsidRPr="00490C2F">
          <w:rPr>
            <w:rFonts w:ascii="Arial" w:eastAsia="Times New Roman" w:hAnsi="Arial" w:cs="Arial"/>
            <w:color w:val="772432"/>
            <w:sz w:val="18"/>
            <w:lang w:eastAsia="fr-FR"/>
          </w:rPr>
          <w:t xml:space="preserve">6.1.3. DMC Behavior </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7" w:anchor="id977027" w:history="1">
        <w:r w:rsidR="00490C2F" w:rsidRPr="00490C2F">
          <w:rPr>
            <w:rFonts w:ascii="Arial" w:eastAsia="Times New Roman" w:hAnsi="Arial" w:cs="Arial"/>
            <w:color w:val="772432"/>
            <w:sz w:val="18"/>
            <w:lang w:eastAsia="fr-FR"/>
          </w:rPr>
          <w:t>6.1.4. How Does DMC Work?</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8" w:anchor="id977065" w:history="1">
        <w:r w:rsidR="00490C2F" w:rsidRPr="00490C2F">
          <w:rPr>
            <w:rFonts w:ascii="Arial" w:eastAsia="Times New Roman" w:hAnsi="Arial" w:cs="Arial"/>
            <w:color w:val="772432"/>
            <w:sz w:val="18"/>
            <w:lang w:eastAsia="fr-FR"/>
          </w:rPr>
          <w:t>6.1.5. Memory Constraints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49" w:anchor="id977108" w:history="1">
        <w:r w:rsidR="00490C2F" w:rsidRPr="00490C2F">
          <w:rPr>
            <w:rFonts w:ascii="Arial" w:eastAsia="Times New Roman" w:hAnsi="Arial" w:cs="Arial"/>
            <w:color w:val="772432"/>
            <w:sz w:val="18"/>
            <w:lang w:eastAsia="fr-FR"/>
          </w:rPr>
          <w:t>6.1.6. Supported Operating Systems</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50" w:anchor="id978473" w:history="1">
        <w:r w:rsidR="00490C2F" w:rsidRPr="00490C2F">
          <w:rPr>
            <w:rFonts w:ascii="Arial" w:eastAsia="Times New Roman" w:hAnsi="Arial" w:cs="Arial"/>
            <w:color w:val="772432"/>
            <w:sz w:val="18"/>
            <w:lang w:eastAsia="fr-FR"/>
          </w:rPr>
          <w:t>6.2. xe CLI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1" w:anchor="id978479" w:history="1">
        <w:r w:rsidR="00490C2F" w:rsidRPr="00490C2F">
          <w:rPr>
            <w:rFonts w:ascii="Arial" w:eastAsia="Times New Roman" w:hAnsi="Arial" w:cs="Arial"/>
            <w:color w:val="772432"/>
            <w:sz w:val="18"/>
            <w:lang w:eastAsia="fr-FR"/>
          </w:rPr>
          <w:t>6.2.1. Display the Static Memory Properties of a VM</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2" w:anchor="id978534" w:history="1">
        <w:r w:rsidR="00490C2F" w:rsidRPr="00490C2F">
          <w:rPr>
            <w:rFonts w:ascii="Arial" w:eastAsia="Times New Roman" w:hAnsi="Arial" w:cs="Arial"/>
            <w:color w:val="772432"/>
            <w:sz w:val="18"/>
            <w:lang w:eastAsia="fr-FR"/>
          </w:rPr>
          <w:t>6.2.2. Display the Dynamic Memory Properties of a VM</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3" w:anchor="id978599" w:history="1">
        <w:r w:rsidR="00490C2F" w:rsidRPr="00490C2F">
          <w:rPr>
            <w:rFonts w:ascii="Arial" w:eastAsia="Times New Roman" w:hAnsi="Arial" w:cs="Arial"/>
            <w:color w:val="772432"/>
            <w:sz w:val="18"/>
            <w:lang w:eastAsia="fr-FR"/>
          </w:rPr>
          <w:t>6.2.3. Updating Memory Properties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4" w:anchor="id978749" w:history="1">
        <w:r w:rsidR="00490C2F" w:rsidRPr="00490C2F">
          <w:rPr>
            <w:rFonts w:ascii="Arial" w:eastAsia="Times New Roman" w:hAnsi="Arial" w:cs="Arial"/>
            <w:color w:val="772432"/>
            <w:sz w:val="18"/>
            <w:lang w:eastAsia="fr-FR"/>
          </w:rPr>
          <w:t>6.2.4. Update Individual Memory Properties</w:t>
        </w:r>
      </w:hyperlink>
    </w:p>
    <w:p w:rsidR="00490C2F" w:rsidRPr="00490C2F" w:rsidRDefault="00996F5B" w:rsidP="00490C2F">
      <w:pPr>
        <w:shd w:val="clear" w:color="auto" w:fill="FFFFFF"/>
        <w:spacing w:after="0" w:line="270" w:lineRule="atLeast"/>
        <w:ind w:left="900"/>
        <w:rPr>
          <w:rFonts w:ascii="Arial" w:eastAsia="Times New Roman" w:hAnsi="Arial" w:cs="Arial"/>
          <w:color w:val="35383D"/>
          <w:sz w:val="18"/>
          <w:szCs w:val="18"/>
          <w:lang w:eastAsia="fr-FR"/>
        </w:rPr>
      </w:pPr>
      <w:hyperlink r:id="rId455" w:anchor="id978820" w:history="1">
        <w:r w:rsidR="00490C2F" w:rsidRPr="00490C2F">
          <w:rPr>
            <w:rFonts w:ascii="Arial" w:eastAsia="Times New Roman" w:hAnsi="Arial" w:cs="Arial"/>
            <w:color w:val="772432"/>
            <w:sz w:val="18"/>
            <w:lang w:eastAsia="fr-FR"/>
          </w:rPr>
          <w:t>6.3. Upgrade Issues</w:t>
        </w:r>
      </w:hyperlink>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When a VM is first created, it is allocated a fixed amount of memory. To improve the utilisation of physical memory in your XenServer environment, you can use Dynamic Memory Control (DMC), a memory management feature that enables dynamic reallocation of memory between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XenCenter provides a graphical display of memory usage in its </w:t>
      </w:r>
      <w:r w:rsidRPr="00490C2F">
        <w:rPr>
          <w:rFonts w:ascii="Arial" w:eastAsia="Times New Roman" w:hAnsi="Arial" w:cs="Arial"/>
          <w:b/>
          <w:bCs/>
          <w:color w:val="35383D"/>
          <w:sz w:val="18"/>
          <w:lang w:eastAsia="fr-FR"/>
        </w:rPr>
        <w:t>Memory</w:t>
      </w:r>
      <w:r w:rsidRPr="00490C2F">
        <w:rPr>
          <w:rFonts w:ascii="Arial" w:eastAsia="Times New Roman" w:hAnsi="Arial" w:cs="Arial"/>
          <w:color w:val="35383D"/>
          <w:sz w:val="18"/>
          <w:szCs w:val="18"/>
          <w:lang w:eastAsia="fr-FR"/>
        </w:rPr>
        <w:t xml:space="preserve"> tab. This is described in the </w:t>
      </w:r>
      <w:r w:rsidRPr="00490C2F">
        <w:rPr>
          <w:rFonts w:ascii="Arial" w:eastAsia="Times New Roman" w:hAnsi="Arial" w:cs="Arial"/>
          <w:i/>
          <w:iCs/>
          <w:color w:val="35383D"/>
          <w:sz w:val="18"/>
          <w:lang w:eastAsia="fr-FR"/>
        </w:rPr>
        <w:t>XenCenter Help</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Dynamic Memory Control (DMC) provides the following benefits: </w:t>
      </w:r>
    </w:p>
    <w:p w:rsidR="00490C2F" w:rsidRPr="00490C2F" w:rsidRDefault="00490C2F" w:rsidP="00490C2F">
      <w:pPr>
        <w:numPr>
          <w:ilvl w:val="0"/>
          <w:numId w:val="14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 can be added or removed without restart thus providing a more seamless experience to the user. </w:t>
      </w:r>
    </w:p>
    <w:p w:rsidR="00490C2F" w:rsidRPr="00490C2F" w:rsidRDefault="00490C2F" w:rsidP="00490C2F">
      <w:pPr>
        <w:numPr>
          <w:ilvl w:val="0"/>
          <w:numId w:val="14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When servers are full, DMC allows you to start more VMs on these servers, reducing the amount of memory allocated to the running VMs proportionally.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6.1. What is Dynamic Memory Control (DMC)?</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DMC works by automatically adjusting the memory of running VMs, keeping the amount of memory allocated to each VM between specified minimum and maximum memory values, guaranteeing performance and permitting greater density of VMs per server.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Without DMC, when a server is full, starting further VMs will fail with "out of memory" errors: to reduce the existing VM memory allocation and make room for more VMs you must edit each VM's memory allocation and then reboot the VM. With DMC enabled, even when the server is full, XenServer will attempt to reclaim memory by automatically reducing the current memory allocation of running VMs within their defined memory ranges.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6.1.1. The Concept of Dynamic Range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each VM the administrator can set a dynamic memory range – this is the range within which memory can be added/removed from the VM without requiring a reboot. When a VM is running the administrator can adjust the dynamic range. XenServer always guarantees to keep the amount of memory allocated to the VM within the dynamic range; therefore adjusting it while the VM is running may cause XenServer to adjust the amount of memory allocated to the VM. (The most extreme case is where the administrator sets the dynamic min/max to the same value, thus forcing XenServer to ensure that this amount of memory is allocated to the VM.) If new VMs are required to start on "full" servers, running VMs have their memory ‘squeezed’ to start new ones. The required extra memory is obtained by squeezing the existing running VMs proportionally within their pre-defined dynamic ranges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DMC allows you to configure dynamic minimum and maximum memory levels – creating a Dynamic Memory Range (DMR) that the VM will operate in. </w:t>
      </w:r>
    </w:p>
    <w:p w:rsidR="00490C2F" w:rsidRPr="00490C2F" w:rsidRDefault="00490C2F" w:rsidP="00490C2F">
      <w:pPr>
        <w:numPr>
          <w:ilvl w:val="0"/>
          <w:numId w:val="15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Dynamic Minimum Memory: A lower memory limit that you assign to the VM. </w:t>
      </w:r>
    </w:p>
    <w:p w:rsidR="00490C2F" w:rsidRPr="00490C2F" w:rsidRDefault="00490C2F" w:rsidP="00490C2F">
      <w:pPr>
        <w:numPr>
          <w:ilvl w:val="0"/>
          <w:numId w:val="15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Dynamic Higher Limit: An upper memory limit that you assign to the VM.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if the Dynamic Minimum Memory was set at 512 MB and the Dynamic Maximum Memory was set at 1024 MB this would give the VM a Dynamic Memory Range (DMR) of 512 - 1024 MB, within which, it would operate. With DMC, XenServer </w:t>
      </w:r>
      <w:r w:rsidRPr="00490C2F">
        <w:rPr>
          <w:rFonts w:ascii="Arial" w:eastAsia="Times New Roman" w:hAnsi="Arial" w:cs="Arial"/>
          <w:i/>
          <w:iCs/>
          <w:color w:val="35383D"/>
          <w:sz w:val="18"/>
          <w:lang w:eastAsia="fr-FR"/>
        </w:rPr>
        <w:t>guarantees</w:t>
      </w:r>
      <w:r w:rsidRPr="00490C2F">
        <w:rPr>
          <w:rFonts w:ascii="Arial" w:eastAsia="Times New Roman" w:hAnsi="Arial" w:cs="Arial"/>
          <w:color w:val="35383D"/>
          <w:sz w:val="18"/>
          <w:szCs w:val="18"/>
          <w:lang w:eastAsia="fr-FR"/>
        </w:rPr>
        <w:t xml:space="preserve"> at all times to assign each VM memory within its specified DMR.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6.1.2. The Concept of Static Range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Many Operating Systems that XenServer supports do not fully ‘understand’ the notion of dynamically adding or removing memory. As a result, XenServer must declare the maximum amount of memory that a VM will ever be asked to consume at the time that it boots. (This allows the guest operating system to size its page tables and other memory management structures accordingly.) This introduces the concept of a static memory range within XenServer. The static memory range cannot be adjusted while the VM is running. For a particular boot, the dynamic range is constrained such as to be always contained within this static range. Note that the static minimum (the lower bound of the static range) is there to protect the administrator and is set to the lowest amount of memory that the OS can run with on XenServer.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38" name="Image 1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Citrix advises not to change the static minimum level as this is set at the supported level per operating system – refer to the memory constraints table for more details.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By setting a static maximum level, higher than a dynamic max, means that in the future, if you need to allocate more memory to a VM, you can do so without requiring a reboot.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 xml:space="preserve">6.1.3. DMC Behavior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Automatic VM squeezing </w:t>
      </w:r>
    </w:p>
    <w:p w:rsidR="00490C2F" w:rsidRPr="00490C2F" w:rsidRDefault="00490C2F" w:rsidP="00490C2F">
      <w:pPr>
        <w:numPr>
          <w:ilvl w:val="0"/>
          <w:numId w:val="15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DMC is not enabled, when hosts are full, new VM starts fail with ‘out of memory’ errors. </w:t>
      </w:r>
    </w:p>
    <w:p w:rsidR="00490C2F" w:rsidRPr="00490C2F" w:rsidRDefault="00490C2F" w:rsidP="00490C2F">
      <w:pPr>
        <w:numPr>
          <w:ilvl w:val="0"/>
          <w:numId w:val="15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DMC is enabled, even when hosts are full, XenServer will attempt to reclaim memory (by reducing the memory allocation of running VMs within their defined dynamic ranges). In this way running VMs are squeezed proportionally at the same distance between the dynamic minimum and dynamic maximum for all VMs on the host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DMC is enabled </w:t>
      </w:r>
    </w:p>
    <w:p w:rsidR="00490C2F" w:rsidRPr="00490C2F" w:rsidRDefault="00490C2F" w:rsidP="00490C2F">
      <w:pPr>
        <w:numPr>
          <w:ilvl w:val="0"/>
          <w:numId w:val="15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the host's memory is plentiful - All running VMs will receive their Dynamic Maximum Memory level </w:t>
      </w:r>
    </w:p>
    <w:p w:rsidR="00490C2F" w:rsidRPr="00490C2F" w:rsidRDefault="00490C2F" w:rsidP="00490C2F">
      <w:pPr>
        <w:numPr>
          <w:ilvl w:val="0"/>
          <w:numId w:val="15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the host's memory is scarce - All running VMs will receive their Dynamic Minimum Memory level.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When you are configuring DMC, remember that allocating only a small amount of memory to a VM can negatively impact it. For example, allocating too little memory:</w:t>
      </w:r>
    </w:p>
    <w:p w:rsidR="00490C2F" w:rsidRPr="00490C2F" w:rsidRDefault="00490C2F" w:rsidP="00490C2F">
      <w:pPr>
        <w:numPr>
          <w:ilvl w:val="0"/>
          <w:numId w:val="15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Using Dynamic Memory Control to reduce the amount of physical memory available to a VM may cause it to boot slowly. Likewise, if you allocate too little memory to a VM, it may start extremely slowly. </w:t>
      </w:r>
    </w:p>
    <w:p w:rsidR="00490C2F" w:rsidRPr="00490C2F" w:rsidRDefault="00490C2F" w:rsidP="00490C2F">
      <w:pPr>
        <w:numPr>
          <w:ilvl w:val="0"/>
          <w:numId w:val="15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Setting the dynamic memory minimum for a VM too low may result in poor performance or stability problems when the VM is starting.</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6.1.4. How Does DMC Work?</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Using DMC, it is possible to operate a guest virtual machine in one of two modes:</w:t>
      </w:r>
    </w:p>
    <w:p w:rsidR="00490C2F" w:rsidRPr="00490C2F" w:rsidRDefault="00490C2F" w:rsidP="00490C2F">
      <w:pPr>
        <w:numPr>
          <w:ilvl w:val="0"/>
          <w:numId w:val="15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Target Mode: The administrator specifies a memory target for the guest.XenServer adjusts the guest's memory allocation to meet the target. Specifying a target is particularly useful in virtual server environments, and in any situation where you know exactly how much memory you want a guest to use. XenServer will adjust the guest's memory allocation to meet the target you specify.</w:t>
      </w:r>
    </w:p>
    <w:p w:rsidR="00490C2F" w:rsidRPr="00490C2F" w:rsidRDefault="00490C2F" w:rsidP="00490C2F">
      <w:pPr>
        <w:numPr>
          <w:ilvl w:val="0"/>
          <w:numId w:val="154"/>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Dynamic Range Mode: The administrator specifies a dynamic memory range for the guest; XenServer chooses a target from within the range and adjusts the guest's memory allocation to meet the target. Specifying a dynamic range is particularly useful in virtual desktop environments, and in any situation where you want XenServer to repartition host memory dynamically in response to changing numbers of guests, or changing host memory pressure. XenServer chooses a target from within the range and adjusts the guest's memory allocation to meet the target.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139" name="Image 1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It is possible to change between target mode and dynamic range mode at any time for any running guest. Simply specify a new target, or a new dynamic range, and XenServer takes care of the rest.</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6.1.5. Memory Constraints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allows administrators to use all memory control operations with any guest operating system. However, XenServer enforces the following memory property ordering constraint for all guests: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t>0 ≤ memory-static-min ≤ memory-dynamic-min ≤ memory-dynamic-max ≤ memory-static-max</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allows administrators to change guest memory properties to any values that satisfy this constraint, subject to validation checks. However, in addition to the above constraint, Citrix supports only certain guest memory configurations for each supported operating system. See below for further details.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6.1.6. Supported Operating Systems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Citrix supports only certain guest memory configurations. The range of supported configurations depends on the guest operating system in use. XenServer does not prevent administrators from configuring guests to exceed the supported limit. However, customers are strongly advised to keep memory properties within the supported limits to avoid performance or stability problems.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033"/>
        <w:gridCol w:w="33"/>
        <w:gridCol w:w="1349"/>
        <w:gridCol w:w="1521"/>
        <w:gridCol w:w="1320"/>
        <w:gridCol w:w="1369"/>
        <w:gridCol w:w="776"/>
        <w:gridCol w:w="791"/>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0" name="Image 14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6"/>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6"/>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configuring guest memory, Citrix advises NOT to exceed the maximum amount of physical memory addressable by your operating system. Setting a memory maximum that is greater than the operating system supported limit, may lead to stability problems within your guest.</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 addition reducing the lower limit, below dynamic minimum, could also lead to stability problems. Administrators are encouraged to calibrate the sizes of their VMs carefully, and make sure that their working set of applications functions reliably at dynamic-minimum.</w:t>
            </w:r>
          </w:p>
        </w:tc>
      </w:tr>
      <w:tr w:rsidR="00490C2F" w:rsidRPr="00490C2F" w:rsidTr="00490C2F">
        <w:trPr>
          <w:tblHeader/>
          <w:tblCellSpacing w:w="15" w:type="dxa"/>
        </w:trPr>
        <w:tc>
          <w:tcPr>
            <w:tcW w:w="0" w:type="auto"/>
            <w:gridSpan w:val="4"/>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Operating System</w:t>
            </w:r>
          </w:p>
        </w:tc>
        <w:tc>
          <w:tcPr>
            <w:tcW w:w="0" w:type="auto"/>
            <w:gridSpan w:val="4"/>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Supported Memory Limits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Family</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Version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Architectures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Dynamic Minimum</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Dynamic Maximum</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Additional Constraints</w:t>
            </w: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Microsoft Windows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XP SP3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256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4 GB</w:t>
            </w:r>
          </w:p>
        </w:tc>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Dynamic Minimum </w:t>
            </w:r>
            <w:r w:rsidRPr="00490C2F">
              <w:rPr>
                <w:rFonts w:ascii="Arial" w:eastAsia="Times New Roman" w:hAnsi="Arial" w:cs="Arial"/>
                <w:color w:val="35383D"/>
                <w:sz w:val="18"/>
                <w:lang w:val="en-US" w:eastAsia="fr-FR"/>
              </w:rPr>
              <w:t>≥¼</w:t>
            </w:r>
            <w:r w:rsidRPr="00490C2F">
              <w:rPr>
                <w:rFonts w:ascii="Arial" w:eastAsia="Times New Roman" w:hAnsi="Arial" w:cs="Arial"/>
                <w:color w:val="35383D"/>
                <w:sz w:val="18"/>
                <w:szCs w:val="18"/>
                <w:lang w:val="en-US" w:eastAsia="fr-FR"/>
              </w:rPr>
              <w:t xml:space="preserve"> Static Maximum </w:t>
            </w:r>
            <w:r w:rsidRPr="00490C2F">
              <w:rPr>
                <w:rFonts w:ascii="Arial" w:eastAsia="Times New Roman" w:hAnsi="Arial" w:cs="Arial"/>
                <w:color w:val="35383D"/>
                <w:sz w:val="18"/>
                <w:lang w:val="en-US" w:eastAsia="fr-FR"/>
              </w:rPr>
              <w:t xml:space="preserve">for all supported </w:t>
            </w:r>
            <w:r w:rsidRPr="00490C2F">
              <w:rPr>
                <w:rFonts w:ascii="Arial" w:eastAsia="Times New Roman" w:hAnsi="Arial" w:cs="Arial"/>
                <w:color w:val="35383D"/>
                <w:sz w:val="18"/>
                <w:lang w:val="en-US" w:eastAsia="fr-FR"/>
              </w:rPr>
              <w:lastRenderedPageBreak/>
              <w:t>operating systems</w:t>
            </w: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val="en-US"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Server 2003 </w:t>
            </w:r>
            <w:r w:rsidRPr="00490C2F">
              <w:rPr>
                <w:rFonts w:ascii="Arial" w:eastAsia="Times New Roman" w:hAnsi="Arial" w:cs="Arial"/>
                <w:color w:val="35383D"/>
                <w:sz w:val="18"/>
                <w:szCs w:val="18"/>
                <w:lang w:eastAsia="fr-FR"/>
              </w:rPr>
              <w:lastRenderedPageBreak/>
              <w:t>SP2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256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64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256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 2008 SP2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64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 2008 R2 (+SP1)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 2012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Vista SP2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 GB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7 (+SP1)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 GB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 GB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8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 GB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 GB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CentOS Linux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4.5 - 4.8</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256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5.0 - 5.7</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 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5.8, 5.9</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6.0, 6.1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6.2, 6.3, 6.4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RedHat Enterprise Linux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4.5 - 4.8</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256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5.0 - 5.7</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 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5.8, 5.9</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6.0 - 6.1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6.2, 6.3, 6.4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Oracle Enterprise Linux</w:t>
            </w: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5.0 - 5.7</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64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5.8, 5.9</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6.0 - 6.1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6.2, 6.3, 6.4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SUSE Enterprise Linux</w:t>
            </w: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10 SP1, SP2, SP3, SP4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11, 11 SP1, 11 SP2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Debian GNU/Linux</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Squeeze (6.0)</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 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Wheezy (7.0)</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16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Ubuntu</w:t>
            </w: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10.04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512 MB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val="restart"/>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12.04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x86</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32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MB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w:t>
            </w:r>
            <w:r w:rsidRPr="00490C2F">
              <w:rPr>
                <w:rFonts w:ascii="Arial" w:eastAsia="Times New Roman" w:hAnsi="Arial" w:cs="Arial"/>
                <w:color w:val="35383D"/>
                <w:sz w:val="18"/>
                <w:szCs w:val="18"/>
                <w:lang w:eastAsia="fr-FR"/>
              </w:rPr>
              <w:t xml:space="preserve"> 128 GB</w:t>
            </w:r>
          </w:p>
        </w:tc>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r>
    </w:tbl>
    <w:p w:rsidR="00490C2F" w:rsidRPr="00490C2F" w:rsidRDefault="00490C2F" w:rsidP="00490C2F">
      <w:pPr>
        <w:shd w:val="clear" w:color="auto" w:fill="FFFFFF"/>
        <w:spacing w:line="270" w:lineRule="atLeast"/>
        <w:rPr>
          <w:rFonts w:ascii="Arial" w:eastAsia="Times New Roman" w:hAnsi="Arial" w:cs="Arial"/>
          <w:vanish/>
          <w:color w:val="35383D"/>
          <w:sz w:val="18"/>
          <w:szCs w:val="18"/>
          <w:lang w:eastAsia="fr-FR"/>
        </w:rPr>
      </w:pP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1" name="Image 14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RHEL, OEL, and CentOS 5.0 guest operating systems with the original kernel will fail to boot on XenServer 6.2.0. Before attempting to upgrade a XenServer host to version 6.2.0, customers should update the kernel to version 5.4 (2.6.18-164.el5xen) or later. Customers running these guests that have already upgraded their XenServer host to version 6.2.0, should refer to the Citrix Knowledge Base article, </w:t>
            </w:r>
            <w:hyperlink r:id="rId456" w:tgtFrame="_top" w:history="1">
              <w:r w:rsidRPr="00490C2F">
                <w:rPr>
                  <w:rFonts w:ascii="Arial" w:eastAsia="Times New Roman" w:hAnsi="Arial" w:cs="Arial"/>
                  <w:color w:val="772432"/>
                  <w:sz w:val="18"/>
                  <w:szCs w:val="18"/>
                  <w:lang w:val="en-US" w:eastAsia="fr-FR"/>
                </w:rPr>
                <w:t>CTX134845</w:t>
              </w:r>
            </w:hyperlink>
            <w:r w:rsidRPr="00490C2F">
              <w:rPr>
                <w:rFonts w:ascii="Arial" w:eastAsia="Times New Roman" w:hAnsi="Arial" w:cs="Arial"/>
                <w:color w:val="35383D"/>
                <w:sz w:val="18"/>
                <w:szCs w:val="18"/>
                <w:lang w:val="en-US" w:eastAsia="fr-FR"/>
              </w:rPr>
              <w:t xml:space="preserve"> for information on upgrading the kernel.</w:t>
            </w:r>
          </w:p>
        </w:tc>
      </w:tr>
      <w:tr w:rsidR="00490C2F" w:rsidRPr="00490C2F" w:rsidTr="00490C2F">
        <w:trPr>
          <w:tblCellSpacing w:w="15" w:type="dxa"/>
        </w:trPr>
        <w:tc>
          <w:tcPr>
            <w:tcW w:w="0" w:type="auto"/>
            <w:gridSpan w:val="3"/>
            <w:tcBorders>
              <w:top w:val="single" w:sz="6" w:space="0" w:color="E3E3E4"/>
              <w:left w:val="single" w:sz="6" w:space="0" w:color="E3E3E4"/>
              <w:bottom w:val="single" w:sz="6" w:space="0" w:color="E3E3E4"/>
              <w:right w:val="single" w:sz="6" w:space="0" w:color="E3E3E4"/>
            </w:tcBorders>
            <w:vAlign w:val="center"/>
            <w:hideMark/>
          </w:tcPr>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561"/>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2" name="Image 14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Experimental guest operating systems have received limited testing, may not be present in future product releases and must not be enabled on production systems. Citrix may not respond to support requests regarding experimental features.</w:t>
                  </w:r>
                </w:p>
              </w:tc>
            </w:tr>
          </w:tbl>
          <w:p w:rsidR="00490C2F" w:rsidRPr="00490C2F" w:rsidRDefault="00490C2F" w:rsidP="00490C2F">
            <w:pPr>
              <w:shd w:val="clear" w:color="auto" w:fill="DDBFBF"/>
              <w:spacing w:after="300" w:line="270" w:lineRule="atLeast"/>
              <w:rPr>
                <w:rFonts w:ascii="Arial" w:eastAsia="Times New Roman" w:hAnsi="Arial" w:cs="Arial"/>
                <w:color w:val="35383D"/>
                <w:sz w:val="18"/>
                <w:szCs w:val="18"/>
                <w:lang w:val="en-US" w:eastAsia="fr-FR"/>
              </w:rPr>
            </w:pP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6.2. xe CLI Commands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6.2.1. Display the Static Memory Properties of a VM</w:t>
      </w:r>
    </w:p>
    <w:p w:rsidR="00490C2F" w:rsidRPr="00490C2F" w:rsidRDefault="00490C2F" w:rsidP="00490C2F">
      <w:pPr>
        <w:numPr>
          <w:ilvl w:val="0"/>
          <w:numId w:val="15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Find the uuid of the required VM: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w:t>
      </w:r>
    </w:p>
    <w:p w:rsidR="00490C2F" w:rsidRPr="00490C2F" w:rsidRDefault="00490C2F" w:rsidP="00490C2F">
      <w:pPr>
        <w:numPr>
          <w:ilvl w:val="0"/>
          <w:numId w:val="15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the uuid, and then run the command </w:t>
      </w:r>
      <w:r w:rsidRPr="00490C2F">
        <w:rPr>
          <w:rFonts w:ascii="Courier" w:eastAsia="Times New Roman" w:hAnsi="Courier" w:cs="Arial"/>
          <w:b/>
          <w:bCs/>
          <w:color w:val="35383D"/>
          <w:sz w:val="18"/>
          <w:lang w:eastAsia="fr-FR"/>
        </w:rPr>
        <w:t>param-name=memory-static</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vm-param-get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param-name=memory-static-{min,max}</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the following displays the static maximum memory properties for the VM with the uuid beginning ec77: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vm-param-get uuid=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ec77a893-bff2-aa5c-7ef2-9c3acf0f83c0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param-name=memory-static-max;</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268435456</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shows that the static maximum memory for this VM is 268435456 bytes (256MB).</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6.2.2. Display the Dynamic Memory Properties of a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To display the dynamic memory properties, follow the procedure as above but use the command </w:t>
      </w:r>
      <w:r w:rsidRPr="00490C2F">
        <w:rPr>
          <w:rFonts w:ascii="Courier" w:eastAsia="Times New Roman" w:hAnsi="Courier" w:cs="Arial"/>
          <w:b/>
          <w:bCs/>
          <w:color w:val="35383D"/>
          <w:sz w:val="18"/>
          <w:lang w:eastAsia="fr-FR"/>
        </w:rPr>
        <w:t>param-name=memory-dynamic</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5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Find the uuid of the required VM: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w:t>
      </w:r>
    </w:p>
    <w:p w:rsidR="00490C2F" w:rsidRPr="00490C2F" w:rsidRDefault="00490C2F" w:rsidP="00490C2F">
      <w:pPr>
        <w:numPr>
          <w:ilvl w:val="0"/>
          <w:numId w:val="15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the uuid, and then run the command </w:t>
      </w:r>
      <w:r w:rsidRPr="00490C2F">
        <w:rPr>
          <w:rFonts w:ascii="Courier" w:eastAsia="Times New Roman" w:hAnsi="Courier" w:cs="Arial"/>
          <w:b/>
          <w:bCs/>
          <w:color w:val="35383D"/>
          <w:sz w:val="18"/>
          <w:lang w:eastAsia="fr-FR"/>
        </w:rPr>
        <w:t>param-name=memory-dynamic</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vm-param-get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param-name=memory-dynamic-{min,max}</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 the following displays the dynamic maximum memory properties for the VM with uuid beginning ec77</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vm-param-get uuid=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ec77a893-bff2-aa5c-7ef2-9c3acf0f83c0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param-name=memory-dynamic-max;</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134217728</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shows that the dynamic maximum memory for this VM is 134217728 bytes (128MB).</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6.2.3. Updating Memory Properties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3" name="Image 14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It is essential that you use the correct ordering when setting the static/dynamic minimum/maximum parameters. In addition you must not invalidate the following constraint:</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0 ≤ memory-static-min ≤ memory-dynamic-min ≤ memory-dynamic-max ≤ memory-static-max</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 the static memory range of a virtual machine: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vm-memory-static-range-set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min=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max=</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 the dynamic memory range of a virtual machine: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vm-memory-dynamic-range-set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min=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max=</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Specifying a target is particularly useful in virtual server environments, and in any situation where you know exactly how much memory you want a guest to use. XenServer will adjust the guest's memory allocation to meet the target you specify.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vm-target-set 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 all memory limits (static and dynamic) of a virtual machine: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xe vm-memory-limits-set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static-min=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dynamic-min=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dynamic-max=</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static-max=</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4" name="Image 1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numPr>
                <w:ilvl w:val="0"/>
                <w:numId w:val="15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allocate a specific amount memory to a VM that won't change, set the Dynamic Maximum and Dynamic Minimum to the same value.</w:t>
            </w:r>
          </w:p>
          <w:p w:rsidR="00490C2F" w:rsidRPr="00490C2F" w:rsidRDefault="00490C2F" w:rsidP="00490C2F">
            <w:pPr>
              <w:numPr>
                <w:ilvl w:val="0"/>
                <w:numId w:val="15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cannot increase the dynamic memory of a VM beyond the static maximum.</w:t>
            </w:r>
          </w:p>
          <w:p w:rsidR="00490C2F" w:rsidRPr="00490C2F" w:rsidRDefault="00490C2F" w:rsidP="00490C2F">
            <w:pPr>
              <w:numPr>
                <w:ilvl w:val="0"/>
                <w:numId w:val="157"/>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alter the static maximum of a VM – you will need to suspend or shut down the VM.</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6.2.4. Update Individual Memory Properties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5" name="Image 14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Citrix advises not to change the static minimum level as this is set at the supported level per operating system – refer to the memory constraints table for more details.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Update the dynamic memory properties of a VM.</w:t>
      </w:r>
    </w:p>
    <w:p w:rsidR="00490C2F" w:rsidRPr="00490C2F" w:rsidRDefault="00490C2F" w:rsidP="00490C2F">
      <w:pPr>
        <w:numPr>
          <w:ilvl w:val="0"/>
          <w:numId w:val="15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Find the uuid of the required VM: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w:t>
      </w:r>
    </w:p>
    <w:p w:rsidR="00490C2F" w:rsidRPr="00490C2F" w:rsidRDefault="00490C2F" w:rsidP="00490C2F">
      <w:pPr>
        <w:numPr>
          <w:ilvl w:val="0"/>
          <w:numId w:val="15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the uuid, and then use the command </w:t>
      </w:r>
      <w:r w:rsidRPr="00490C2F">
        <w:rPr>
          <w:rFonts w:ascii="Courier" w:eastAsia="Times New Roman" w:hAnsi="Courier" w:cs="Arial"/>
          <w:b/>
          <w:bCs/>
          <w:color w:val="35383D"/>
          <w:sz w:val="18"/>
          <w:lang w:eastAsia="fr-FR"/>
        </w:rPr>
        <w:t>memory-dynamic-{min,max}=</w:t>
      </w:r>
      <w:r w:rsidRPr="00490C2F">
        <w:rPr>
          <w:rFonts w:ascii="Courier" w:eastAsia="Times New Roman" w:hAnsi="Courier" w:cs="Arial"/>
          <w:b/>
          <w:bCs/>
          <w:color w:val="FF0000"/>
          <w:sz w:val="18"/>
          <w:lang w:eastAsia="fr-FR"/>
        </w:rPr>
        <w:t>&lt;</w:t>
      </w:r>
      <w:r w:rsidRPr="00490C2F">
        <w:rPr>
          <w:rFonts w:ascii="Courier" w:eastAsia="Times New Roman" w:hAnsi="Courier" w:cs="Arial"/>
          <w:b/>
          <w:bCs/>
          <w:i/>
          <w:iCs/>
          <w:color w:val="FF0000"/>
          <w:sz w:val="18"/>
          <w:lang w:eastAsia="fr-FR"/>
        </w:rPr>
        <w:t>value</w:t>
      </w:r>
      <w:r w:rsidRPr="00490C2F">
        <w:rPr>
          <w:rFonts w:ascii="Courier" w:eastAsia="Times New Roman" w:hAnsi="Courier" w:cs="Arial"/>
          <w:b/>
          <w:bCs/>
          <w:color w:val="FF0000"/>
          <w:sz w:val="18"/>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memory-dynamic-{min,max}=</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value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example changes the dynamic maximum to 128MB:</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uuid=ec77a893-bff2-aa5c-7ef2-9c3acf0f83c0 memory-dynamic-max=128MiB</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6.3. Upgrade Issues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After upgrading from Citrix XenServer 5.5, XenServer sets all VMs memory so that the dynamic minimum is equal to the dynamic maximum.</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Chapter 7. XenServer Memory Usage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457" w:anchor="id978846" w:history="1">
        <w:r w:rsidR="00490C2F" w:rsidRPr="00490C2F">
          <w:rPr>
            <w:rFonts w:ascii="Arial" w:eastAsia="Times New Roman" w:hAnsi="Arial" w:cs="Arial"/>
            <w:color w:val="772432"/>
            <w:sz w:val="18"/>
            <w:lang w:eastAsia="fr-FR"/>
          </w:rPr>
          <w:t>7.1. Control Domain Memory</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8" w:anchor="id978948" w:history="1">
        <w:r w:rsidR="00490C2F" w:rsidRPr="00490C2F">
          <w:rPr>
            <w:rFonts w:ascii="Arial" w:eastAsia="Times New Roman" w:hAnsi="Arial" w:cs="Arial"/>
            <w:color w:val="772432"/>
            <w:sz w:val="18"/>
            <w:lang w:eastAsia="fr-FR"/>
          </w:rPr>
          <w:t xml:space="preserve">7.1.1. Changing the Amount of Memory Allocated to the Control Domain </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59" w:anchor="id979030" w:history="1">
        <w:r w:rsidR="00490C2F" w:rsidRPr="00490C2F">
          <w:rPr>
            <w:rFonts w:ascii="Arial" w:eastAsia="Times New Roman" w:hAnsi="Arial" w:cs="Arial"/>
            <w:color w:val="772432"/>
            <w:sz w:val="18"/>
            <w:lang w:eastAsia="fr-FR"/>
          </w:rPr>
          <w:t>7.1.2. How Much Memory is Available to VMs</w:t>
        </w:r>
      </w:hyperlink>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Two components contribute to the memory footprint of a XenServer host. Firstly, there is the memory consumed by the Xen hypervisor itself; secondly there is the memory consumed by the </w:t>
      </w:r>
      <w:r w:rsidRPr="00490C2F">
        <w:rPr>
          <w:rFonts w:ascii="Arial" w:eastAsia="Times New Roman" w:hAnsi="Arial" w:cs="Arial"/>
          <w:i/>
          <w:iCs/>
          <w:color w:val="35383D"/>
          <w:sz w:val="18"/>
          <w:lang w:eastAsia="fr-FR"/>
        </w:rPr>
        <w:t>Control Domain</w:t>
      </w:r>
      <w:r w:rsidRPr="00490C2F">
        <w:rPr>
          <w:rFonts w:ascii="Arial" w:eastAsia="Times New Roman" w:hAnsi="Arial" w:cs="Arial"/>
          <w:color w:val="35383D"/>
          <w:sz w:val="18"/>
          <w:szCs w:val="18"/>
          <w:lang w:eastAsia="fr-FR"/>
        </w:rPr>
        <w:t xml:space="preserve"> of the host. Also known as 'Domain0', or 'dom0', the Control Domain is a secure, privileged Linux VM that runs the XenServer management toolstack (xapi). Besides providing XenServer management functions, the Control Domain also runs the driver stack that provides user created VM access to physical devices.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7.1. Control Domain Memory</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amount of memory allocated to the Control Domain is adjusted automatically and is based on the amount of physical memory on the physical host: </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56"/>
        <w:gridCol w:w="30"/>
        <w:gridCol w:w="7506"/>
      </w:tblGrid>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Host Memory (GB)</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val="en-US" w:eastAsia="fr-FR"/>
              </w:rPr>
            </w:pPr>
            <w:r w:rsidRPr="00490C2F">
              <w:rPr>
                <w:rFonts w:ascii="Arial" w:eastAsia="Times New Roman" w:hAnsi="Arial" w:cs="Arial"/>
                <w:b/>
                <w:bCs/>
                <w:color w:val="35383D"/>
                <w:sz w:val="18"/>
                <w:szCs w:val="18"/>
                <w:lang w:val="en-US" w:eastAsia="fr-FR"/>
              </w:rPr>
              <w:t>Control Domain Memory Allocated (MB)</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20 - 24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752</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24 - 48</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2048</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48 - 64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3072</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64 - 1024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4096</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6" name="Imag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amount of memory reported in the </w:t>
            </w:r>
            <w:r w:rsidRPr="00490C2F">
              <w:rPr>
                <w:rFonts w:ascii="Arial" w:eastAsia="Times New Roman" w:hAnsi="Arial" w:cs="Arial"/>
                <w:b/>
                <w:bCs/>
                <w:color w:val="35383D"/>
                <w:sz w:val="18"/>
                <w:lang w:val="en-US" w:eastAsia="fr-FR"/>
              </w:rPr>
              <w:t>Xen</w:t>
            </w:r>
            <w:r w:rsidRPr="00490C2F">
              <w:rPr>
                <w:rFonts w:ascii="Arial" w:eastAsia="Times New Roman" w:hAnsi="Arial" w:cs="Arial"/>
                <w:color w:val="35383D"/>
                <w:sz w:val="18"/>
                <w:szCs w:val="18"/>
                <w:lang w:val="en-US" w:eastAsia="fr-FR"/>
              </w:rPr>
              <w:t xml:space="preserve"> field in XenCenter may exceed these values. This is because the amount reported includes the memory used by the Control Domain, the Xen hypervisor itself, and the crash kernel. The amount of memory used by the hypervisor will be larger for hosts with more memory.</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 xml:space="preserve">7.1.1. Changing the Amount of Memory Allocated to the Control Domain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hosts with smaller amounts of memory (for example, less than 16GB), you may wish to reduce the memory allocated to the Control Domain to below the default of 752MB. However, Citrix recommends that you </w:t>
      </w:r>
      <w:r w:rsidRPr="00490C2F">
        <w:rPr>
          <w:rFonts w:ascii="Arial" w:eastAsia="Times New Roman" w:hAnsi="Arial" w:cs="Arial"/>
          <w:b/>
          <w:bCs/>
          <w:color w:val="35383D"/>
          <w:sz w:val="18"/>
          <w:lang w:eastAsia="fr-FR"/>
        </w:rPr>
        <w:t>do not reduce the dom0 memory below 400MB</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5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 the XenServer host, open a local shell and login as root.</w:t>
      </w:r>
    </w:p>
    <w:p w:rsidR="00490C2F" w:rsidRPr="00490C2F" w:rsidRDefault="00490C2F" w:rsidP="00490C2F">
      <w:pPr>
        <w:numPr>
          <w:ilvl w:val="0"/>
          <w:numId w:val="15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/opt/xensource/libexec/xen-cmdline --set-xen dom0_mem=&lt;nn&gt;M,max:&lt;nn&gt;M</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Where </w:t>
      </w:r>
      <w:r w:rsidRPr="00490C2F">
        <w:rPr>
          <w:rFonts w:ascii="Courier New" w:eastAsia="Times New Roman" w:hAnsi="Courier New" w:cs="Courier New"/>
          <w:color w:val="35383D"/>
          <w:sz w:val="20"/>
          <w:lang w:eastAsia="fr-FR"/>
        </w:rPr>
        <w:t>&lt;nn&gt;</w:t>
      </w:r>
      <w:r w:rsidRPr="00490C2F">
        <w:rPr>
          <w:rFonts w:ascii="Arial" w:eastAsia="Times New Roman" w:hAnsi="Arial" w:cs="Arial"/>
          <w:color w:val="35383D"/>
          <w:sz w:val="18"/>
          <w:szCs w:val="18"/>
          <w:lang w:eastAsia="fr-FR"/>
        </w:rPr>
        <w:t xml:space="preserve"> represents the amount of memory, in megabytes, to be allocated to dom0. </w:t>
      </w:r>
    </w:p>
    <w:p w:rsidR="00490C2F" w:rsidRPr="00490C2F" w:rsidRDefault="00490C2F" w:rsidP="00490C2F">
      <w:pPr>
        <w:numPr>
          <w:ilvl w:val="0"/>
          <w:numId w:val="15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Restart the XenServer host using XenCenter or the </w:t>
      </w:r>
      <w:r w:rsidRPr="00490C2F">
        <w:rPr>
          <w:rFonts w:ascii="Courier New" w:eastAsia="Times New Roman" w:hAnsi="Courier New" w:cs="Courier New"/>
          <w:color w:val="35383D"/>
          <w:sz w:val="20"/>
          <w:lang w:eastAsia="fr-FR"/>
        </w:rPr>
        <w:t>reboot</w:t>
      </w:r>
      <w:r w:rsidRPr="00490C2F">
        <w:rPr>
          <w:rFonts w:ascii="Arial" w:eastAsia="Times New Roman" w:hAnsi="Arial" w:cs="Arial"/>
          <w:color w:val="35383D"/>
          <w:sz w:val="18"/>
          <w:szCs w:val="18"/>
          <w:lang w:eastAsia="fr-FR"/>
        </w:rPr>
        <w:t xml:space="preserve"> command on the xs console.</w:t>
      </w:r>
    </w:p>
    <w:p w:rsidR="00490C2F" w:rsidRPr="00490C2F" w:rsidRDefault="00490C2F" w:rsidP="00490C2F">
      <w:p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When the host has rebooted, on the xs console, run the </w:t>
      </w:r>
      <w:r w:rsidRPr="00490C2F">
        <w:rPr>
          <w:rFonts w:ascii="Courier New" w:eastAsia="Times New Roman" w:hAnsi="Courier New" w:cs="Courier New"/>
          <w:color w:val="35383D"/>
          <w:sz w:val="20"/>
          <w:lang w:eastAsia="fr-FR"/>
        </w:rPr>
        <w:t>free</w:t>
      </w:r>
      <w:r w:rsidRPr="00490C2F">
        <w:rPr>
          <w:rFonts w:ascii="Arial" w:eastAsia="Times New Roman" w:hAnsi="Arial" w:cs="Arial"/>
          <w:color w:val="35383D"/>
          <w:sz w:val="18"/>
          <w:szCs w:val="18"/>
          <w:lang w:eastAsia="fr-FR"/>
        </w:rPr>
        <w:t xml:space="preserve"> command to verify the new memory settings.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7" name="Image 14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Increasing the amount of Control Domain memory will result in less memory being available to VMs.</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amount of memory allocated to the Control Domain can be increased beyond the amount shown above. However, this should only ever be carried out under the guidance of Citrix Support.</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7.1.2. How Much Memory is Available to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find out how much host memory is actually available to be assigned to VMs, find the value of the </w:t>
      </w:r>
      <w:r w:rsidRPr="00490C2F">
        <w:rPr>
          <w:rFonts w:ascii="Courier New" w:eastAsia="Times New Roman" w:hAnsi="Courier New" w:cs="Courier New"/>
          <w:color w:val="35383D"/>
          <w:sz w:val="20"/>
          <w:lang w:eastAsia="fr-FR"/>
        </w:rPr>
        <w:t>memory-free</w:t>
      </w:r>
      <w:r w:rsidRPr="00490C2F">
        <w:rPr>
          <w:rFonts w:ascii="Arial" w:eastAsia="Times New Roman" w:hAnsi="Arial" w:cs="Arial"/>
          <w:color w:val="35383D"/>
          <w:sz w:val="18"/>
          <w:szCs w:val="18"/>
          <w:lang w:eastAsia="fr-FR"/>
        </w:rPr>
        <w:t xml:space="preserve"> field of the host, and then enter the </w:t>
      </w:r>
      <w:r w:rsidRPr="00490C2F">
        <w:rPr>
          <w:rFonts w:ascii="Courier" w:eastAsia="Times New Roman" w:hAnsi="Courier" w:cs="Arial"/>
          <w:b/>
          <w:bCs/>
          <w:color w:val="35383D"/>
          <w:sz w:val="18"/>
          <w:lang w:eastAsia="fr-FR"/>
        </w:rPr>
        <w:t>vm-compute-maximum-memory</w:t>
      </w:r>
      <w:r w:rsidRPr="00490C2F">
        <w:rPr>
          <w:rFonts w:ascii="Arial" w:eastAsia="Times New Roman" w:hAnsi="Arial" w:cs="Arial"/>
          <w:color w:val="35383D"/>
          <w:sz w:val="18"/>
          <w:szCs w:val="18"/>
          <w:lang w:eastAsia="fr-FR"/>
        </w:rPr>
        <w:t xml:space="preserve"> command to get the actual amount of free memory that can be allocated to the VM,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host-list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params=memory-free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vm-compute-maximum-memory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total=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host_memory_free_value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Chapter 8. Disaster Recovery and Backup</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460" w:anchor="id979097" w:history="1">
        <w:r w:rsidR="00490C2F" w:rsidRPr="00490C2F">
          <w:rPr>
            <w:rFonts w:ascii="Arial" w:eastAsia="Times New Roman" w:hAnsi="Arial" w:cs="Arial"/>
            <w:color w:val="772432"/>
            <w:sz w:val="18"/>
            <w:lang w:eastAsia="fr-FR"/>
          </w:rPr>
          <w:t>8.1. Understanding XenServer DR</w:t>
        </w:r>
      </w:hyperlink>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461" w:anchor="dr_reqs" w:history="1">
        <w:r w:rsidR="00490C2F" w:rsidRPr="00490C2F">
          <w:rPr>
            <w:rFonts w:ascii="Arial" w:eastAsia="Times New Roman" w:hAnsi="Arial" w:cs="Arial"/>
            <w:color w:val="772432"/>
            <w:sz w:val="18"/>
            <w:lang w:eastAsia="fr-FR"/>
          </w:rPr>
          <w:t>8.2. DR Infrastructure Requirements</w:t>
        </w:r>
      </w:hyperlink>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462" w:anchor="id979687" w:history="1">
        <w:r w:rsidR="00490C2F" w:rsidRPr="00490C2F">
          <w:rPr>
            <w:rFonts w:ascii="Arial" w:eastAsia="Times New Roman" w:hAnsi="Arial" w:cs="Arial"/>
            <w:color w:val="772432"/>
            <w:sz w:val="18"/>
            <w:lang w:eastAsia="fr-FR"/>
          </w:rPr>
          <w:t>8.3. Deployment Considerations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63" w:anchor="id979697" w:history="1">
        <w:r w:rsidR="00490C2F" w:rsidRPr="00490C2F">
          <w:rPr>
            <w:rFonts w:ascii="Arial" w:eastAsia="Times New Roman" w:hAnsi="Arial" w:cs="Arial"/>
            <w:color w:val="772432"/>
            <w:sz w:val="18"/>
            <w:lang w:eastAsia="fr-FR"/>
          </w:rPr>
          <w:t>8.3.1. Steps to Take Before a Disaster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64" w:anchor="id979750" w:history="1">
        <w:r w:rsidR="00490C2F" w:rsidRPr="00490C2F">
          <w:rPr>
            <w:rFonts w:ascii="Arial" w:eastAsia="Times New Roman" w:hAnsi="Arial" w:cs="Arial"/>
            <w:color w:val="772432"/>
            <w:sz w:val="18"/>
            <w:lang w:eastAsia="fr-FR"/>
          </w:rPr>
          <w:t>8.3.2. Steps to Take After a Disaster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65" w:anchor="id979789" w:history="1">
        <w:r w:rsidR="00490C2F" w:rsidRPr="00490C2F">
          <w:rPr>
            <w:rFonts w:ascii="Arial" w:eastAsia="Times New Roman" w:hAnsi="Arial" w:cs="Arial"/>
            <w:color w:val="772432"/>
            <w:sz w:val="18"/>
            <w:lang w:eastAsia="fr-FR"/>
          </w:rPr>
          <w:t>8.3.3. Steps to Take After a Recovery</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66" w:anchor="id979834" w:history="1">
        <w:r w:rsidR="00490C2F" w:rsidRPr="00490C2F">
          <w:rPr>
            <w:rFonts w:ascii="Arial" w:eastAsia="Times New Roman" w:hAnsi="Arial" w:cs="Arial"/>
            <w:color w:val="772432"/>
            <w:sz w:val="18"/>
            <w:lang w:eastAsia="fr-FR"/>
          </w:rPr>
          <w:t>8.4. Enabling Disaster Recovery in XenCenter</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67" w:anchor="failover" w:history="1">
        <w:r w:rsidR="00490C2F" w:rsidRPr="00490C2F">
          <w:rPr>
            <w:rFonts w:ascii="Arial" w:eastAsia="Times New Roman" w:hAnsi="Arial" w:cs="Arial"/>
            <w:color w:val="772432"/>
            <w:sz w:val="18"/>
            <w:lang w:eastAsia="fr-FR"/>
          </w:rPr>
          <w:t>8.5. Recovering VMs and vApps in the Event of Disaster (Failover)</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68" w:anchor="failback" w:history="1">
        <w:r w:rsidR="00490C2F" w:rsidRPr="00490C2F">
          <w:rPr>
            <w:rFonts w:ascii="Arial" w:eastAsia="Times New Roman" w:hAnsi="Arial" w:cs="Arial"/>
            <w:color w:val="772432"/>
            <w:sz w:val="18"/>
            <w:lang w:eastAsia="fr-FR"/>
          </w:rPr>
          <w:t>8.6. Restoring VMs and vApps to the Primary Site After Disaster (Failback)</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69" w:anchor="test_failover" w:history="1">
        <w:r w:rsidR="00490C2F" w:rsidRPr="00490C2F">
          <w:rPr>
            <w:rFonts w:ascii="Arial" w:eastAsia="Times New Roman" w:hAnsi="Arial" w:cs="Arial"/>
            <w:color w:val="772432"/>
            <w:sz w:val="18"/>
            <w:lang w:eastAsia="fr-FR"/>
          </w:rPr>
          <w:t>8.7. Test Failover</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470" w:anchor="id980586" w:history="1">
        <w:r w:rsidR="00490C2F" w:rsidRPr="00490C2F">
          <w:rPr>
            <w:rFonts w:ascii="Arial" w:eastAsia="Times New Roman" w:hAnsi="Arial" w:cs="Arial"/>
            <w:color w:val="772432"/>
            <w:sz w:val="18"/>
            <w:lang w:eastAsia="fr-FR"/>
          </w:rPr>
          <w:t>8.8. vApps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1" w:anchor="id980772" w:history="1">
        <w:r w:rsidR="00490C2F" w:rsidRPr="00490C2F">
          <w:rPr>
            <w:rFonts w:ascii="Arial" w:eastAsia="Times New Roman" w:hAnsi="Arial" w:cs="Arial"/>
            <w:color w:val="772432"/>
            <w:sz w:val="18"/>
            <w:lang w:eastAsia="fr-FR"/>
          </w:rPr>
          <w:t>8.8.1. Using the Manage vApps dialog box in XenCenter</w:t>
        </w:r>
      </w:hyperlink>
    </w:p>
    <w:p w:rsidR="00490C2F" w:rsidRPr="00490C2F" w:rsidRDefault="00996F5B" w:rsidP="00490C2F">
      <w:pPr>
        <w:shd w:val="clear" w:color="auto" w:fill="FFFFFF"/>
        <w:spacing w:after="0" w:line="270" w:lineRule="atLeast"/>
        <w:ind w:left="900"/>
        <w:rPr>
          <w:rFonts w:ascii="Arial" w:eastAsia="Times New Roman" w:hAnsi="Arial" w:cs="Arial"/>
          <w:color w:val="35383D"/>
          <w:sz w:val="18"/>
          <w:szCs w:val="18"/>
          <w:lang w:eastAsia="fr-FR"/>
        </w:rPr>
      </w:pPr>
      <w:hyperlink r:id="rId472" w:anchor="backups" w:history="1">
        <w:r w:rsidR="00490C2F" w:rsidRPr="00490C2F">
          <w:rPr>
            <w:rFonts w:ascii="Arial" w:eastAsia="Times New Roman" w:hAnsi="Arial" w:cs="Arial"/>
            <w:color w:val="772432"/>
            <w:sz w:val="18"/>
            <w:lang w:eastAsia="fr-FR"/>
          </w:rPr>
          <w:t>8.9. Backing Up and Restoring XenServer Hosts and VMs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3" w:anchor="maintenance_backup-metadata" w:history="1">
        <w:r w:rsidR="00490C2F" w:rsidRPr="00490C2F">
          <w:rPr>
            <w:rFonts w:ascii="Arial" w:eastAsia="Times New Roman" w:hAnsi="Arial" w:cs="Arial"/>
            <w:color w:val="772432"/>
            <w:sz w:val="18"/>
            <w:lang w:eastAsia="fr-FR"/>
          </w:rPr>
          <w:t>8.9.1. Backing up Virtual Machine metadata</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4" w:anchor="maintenance_backup-restore_dom0" w:history="1">
        <w:r w:rsidR="00490C2F" w:rsidRPr="00490C2F">
          <w:rPr>
            <w:rFonts w:ascii="Arial" w:eastAsia="Times New Roman" w:hAnsi="Arial" w:cs="Arial"/>
            <w:color w:val="772432"/>
            <w:sz w:val="18"/>
            <w:lang w:eastAsia="fr-FR"/>
          </w:rPr>
          <w:t>8.9.2. Backing up XenServer hosts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5" w:anchor="maintenance_backup-restore_guests" w:history="1">
        <w:r w:rsidR="00490C2F" w:rsidRPr="00490C2F">
          <w:rPr>
            <w:rFonts w:ascii="Arial" w:eastAsia="Times New Roman" w:hAnsi="Arial" w:cs="Arial"/>
            <w:color w:val="772432"/>
            <w:sz w:val="18"/>
            <w:lang w:eastAsia="fr-FR"/>
          </w:rPr>
          <w:t>8.9.3. Backing up VMs</w:t>
        </w:r>
      </w:hyperlink>
    </w:p>
    <w:p w:rsidR="00490C2F" w:rsidRPr="00490C2F" w:rsidRDefault="00996F5B" w:rsidP="00490C2F">
      <w:pPr>
        <w:shd w:val="clear" w:color="auto" w:fill="FFFFFF"/>
        <w:spacing w:after="0" w:line="270" w:lineRule="atLeast"/>
        <w:ind w:left="1200"/>
        <w:rPr>
          <w:rFonts w:ascii="Arial" w:eastAsia="Times New Roman" w:hAnsi="Arial" w:cs="Arial"/>
          <w:color w:val="35383D"/>
          <w:sz w:val="18"/>
          <w:szCs w:val="18"/>
          <w:lang w:eastAsia="fr-FR"/>
        </w:rPr>
      </w:pPr>
      <w:hyperlink r:id="rId476" w:anchor="id981449" w:history="1">
        <w:r w:rsidR="00490C2F" w:rsidRPr="00490C2F">
          <w:rPr>
            <w:rFonts w:ascii="Arial" w:eastAsia="Times New Roman" w:hAnsi="Arial" w:cs="Arial"/>
            <w:color w:val="772432"/>
            <w:sz w:val="18"/>
            <w:lang w:eastAsia="fr-FR"/>
          </w:rPr>
          <w:t>8.10. VM Snapshots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7" w:anchor="id981504" w:history="1">
        <w:r w:rsidR="00490C2F" w:rsidRPr="00490C2F">
          <w:rPr>
            <w:rFonts w:ascii="Arial" w:eastAsia="Times New Roman" w:hAnsi="Arial" w:cs="Arial"/>
            <w:color w:val="772432"/>
            <w:sz w:val="18"/>
            <w:lang w:eastAsia="fr-FR"/>
          </w:rPr>
          <w:t>8.10.1. Regular Snapshots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8" w:anchor="id981515" w:history="1">
        <w:r w:rsidR="00490C2F" w:rsidRPr="00490C2F">
          <w:rPr>
            <w:rFonts w:ascii="Arial" w:eastAsia="Times New Roman" w:hAnsi="Arial" w:cs="Arial"/>
            <w:color w:val="772432"/>
            <w:sz w:val="18"/>
            <w:lang w:eastAsia="fr-FR"/>
          </w:rPr>
          <w:t>8.10.2. Quiesced Snapshots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79" w:anchor="id981536" w:history="1">
        <w:r w:rsidR="00490C2F" w:rsidRPr="00490C2F">
          <w:rPr>
            <w:rFonts w:ascii="Arial" w:eastAsia="Times New Roman" w:hAnsi="Arial" w:cs="Arial"/>
            <w:color w:val="772432"/>
            <w:sz w:val="18"/>
            <w:lang w:eastAsia="fr-FR"/>
          </w:rPr>
          <w:t>8.10.3. Snapshots with memory</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0" w:anchor="id981551" w:history="1">
        <w:r w:rsidR="00490C2F" w:rsidRPr="00490C2F">
          <w:rPr>
            <w:rFonts w:ascii="Arial" w:eastAsia="Times New Roman" w:hAnsi="Arial" w:cs="Arial"/>
            <w:color w:val="772432"/>
            <w:sz w:val="18"/>
            <w:lang w:eastAsia="fr-FR"/>
          </w:rPr>
          <w:t>8.10.4. Creating a VM Snapshot</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1" w:anchor="id981619" w:history="1">
        <w:r w:rsidR="00490C2F" w:rsidRPr="00490C2F">
          <w:rPr>
            <w:rFonts w:ascii="Arial" w:eastAsia="Times New Roman" w:hAnsi="Arial" w:cs="Arial"/>
            <w:color w:val="772432"/>
            <w:sz w:val="18"/>
            <w:lang w:eastAsia="fr-FR"/>
          </w:rPr>
          <w:t>8.10.5. Creating a snapshot with memory</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2" w:anchor="id981670" w:history="1">
        <w:r w:rsidR="00490C2F" w:rsidRPr="00490C2F">
          <w:rPr>
            <w:rFonts w:ascii="Arial" w:eastAsia="Times New Roman" w:hAnsi="Arial" w:cs="Arial"/>
            <w:color w:val="772432"/>
            <w:sz w:val="18"/>
            <w:lang w:eastAsia="fr-FR"/>
          </w:rPr>
          <w:t>8.10.6. To list all of the snapshots on a XenServer pool</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3" w:anchor="id981694" w:history="1">
        <w:r w:rsidR="00490C2F" w:rsidRPr="00490C2F">
          <w:rPr>
            <w:rFonts w:ascii="Arial" w:eastAsia="Times New Roman" w:hAnsi="Arial" w:cs="Arial"/>
            <w:color w:val="772432"/>
            <w:sz w:val="18"/>
            <w:lang w:eastAsia="fr-FR"/>
          </w:rPr>
          <w:t>8.10.7. To list the snapshots on a particular VM</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4" w:anchor="id982818" w:history="1">
        <w:r w:rsidR="00490C2F" w:rsidRPr="00490C2F">
          <w:rPr>
            <w:rFonts w:ascii="Arial" w:eastAsia="Times New Roman" w:hAnsi="Arial" w:cs="Arial"/>
            <w:color w:val="772432"/>
            <w:sz w:val="18"/>
            <w:lang w:eastAsia="fr-FR"/>
          </w:rPr>
          <w:t>8.10.8. Restoring a VM to its previous state</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5" w:anchor="id983003" w:history="1">
        <w:r w:rsidR="00490C2F" w:rsidRPr="00490C2F">
          <w:rPr>
            <w:rFonts w:ascii="Arial" w:eastAsia="Times New Roman" w:hAnsi="Arial" w:cs="Arial"/>
            <w:color w:val="772432"/>
            <w:sz w:val="18"/>
            <w:lang w:eastAsia="fr-FR"/>
          </w:rPr>
          <w:t xml:space="preserve">8.10.9. Snapshot Templates </w:t>
        </w:r>
      </w:hyperlink>
    </w:p>
    <w:p w:rsidR="00490C2F" w:rsidRPr="00490C2F" w:rsidRDefault="00996F5B" w:rsidP="00490C2F">
      <w:pPr>
        <w:shd w:val="clear" w:color="auto" w:fill="FFFFFF"/>
        <w:spacing w:after="0" w:line="270" w:lineRule="atLeast"/>
        <w:ind w:left="1500"/>
        <w:rPr>
          <w:rFonts w:ascii="Arial" w:eastAsia="Times New Roman" w:hAnsi="Arial" w:cs="Arial"/>
          <w:color w:val="35383D"/>
          <w:sz w:val="18"/>
          <w:szCs w:val="18"/>
          <w:lang w:eastAsia="fr-FR"/>
        </w:rPr>
      </w:pPr>
      <w:hyperlink r:id="rId486" w:anchor="pool_failures" w:history="1">
        <w:r w:rsidR="00490C2F" w:rsidRPr="00490C2F">
          <w:rPr>
            <w:rFonts w:ascii="Arial" w:eastAsia="Times New Roman" w:hAnsi="Arial" w:cs="Arial"/>
            <w:color w:val="772432"/>
            <w:sz w:val="18"/>
            <w:lang w:eastAsia="fr-FR"/>
          </w:rPr>
          <w:t>8.11. Coping with machine failures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7" w:anchor="member_failures" w:history="1">
        <w:r w:rsidR="00490C2F" w:rsidRPr="00490C2F">
          <w:rPr>
            <w:rFonts w:ascii="Arial" w:eastAsia="Times New Roman" w:hAnsi="Arial" w:cs="Arial"/>
            <w:color w:val="772432"/>
            <w:sz w:val="18"/>
            <w:lang w:eastAsia="fr-FR"/>
          </w:rPr>
          <w:t>8.11.1. Member failures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8" w:anchor="master_failures" w:history="1">
        <w:r w:rsidR="00490C2F" w:rsidRPr="00490C2F">
          <w:rPr>
            <w:rFonts w:ascii="Arial" w:eastAsia="Times New Roman" w:hAnsi="Arial" w:cs="Arial"/>
            <w:color w:val="772432"/>
            <w:sz w:val="18"/>
            <w:lang w:eastAsia="fr-FR"/>
          </w:rPr>
          <w:t>8.11.2. Master failures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89" w:anchor="total_pool_failure" w:history="1">
        <w:r w:rsidR="00490C2F" w:rsidRPr="00490C2F">
          <w:rPr>
            <w:rFonts w:ascii="Arial" w:eastAsia="Times New Roman" w:hAnsi="Arial" w:cs="Arial"/>
            <w:color w:val="772432"/>
            <w:sz w:val="18"/>
            <w:lang w:eastAsia="fr-FR"/>
          </w:rPr>
          <w:t>8.11.3. Pool failures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90" w:anchor="id983648" w:history="1">
        <w:r w:rsidR="00490C2F" w:rsidRPr="00490C2F">
          <w:rPr>
            <w:rFonts w:ascii="Arial" w:eastAsia="Times New Roman" w:hAnsi="Arial" w:cs="Arial"/>
            <w:color w:val="772432"/>
            <w:sz w:val="18"/>
            <w:lang w:eastAsia="fr-FR"/>
          </w:rPr>
          <w:t>8.11.4. Coping with Failure due to Configuration Errors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491" w:anchor="id983700" w:history="1">
        <w:r w:rsidR="00490C2F" w:rsidRPr="00490C2F">
          <w:rPr>
            <w:rFonts w:ascii="Arial" w:eastAsia="Times New Roman" w:hAnsi="Arial" w:cs="Arial"/>
            <w:color w:val="772432"/>
            <w:sz w:val="18"/>
            <w:lang w:eastAsia="fr-FR"/>
          </w:rPr>
          <w:t>8.11.5. Physical Machine failure</w:t>
        </w:r>
      </w:hyperlink>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XenServer Disaster Recovery (DR) feature is designed to allow you to recover virtual machines (VMs) and vApps from a catastrophic failure of hardware which disables or destroys a whole pool or site. For protection against single server failures, see </w:t>
      </w:r>
      <w:hyperlink r:id="rId492" w:anchor="ha" w:tooltip="3.8. High Availability" w:history="1">
        <w:r w:rsidRPr="00490C2F">
          <w:rPr>
            <w:rFonts w:ascii="Arial" w:eastAsia="Times New Roman" w:hAnsi="Arial" w:cs="Arial"/>
            <w:color w:val="772432"/>
            <w:sz w:val="18"/>
            <w:szCs w:val="18"/>
            <w:lang w:eastAsia="fr-FR"/>
          </w:rPr>
          <w:t>Section 3.8, “High Availability”</w:t>
        </w:r>
      </w:hyperlink>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46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48" name="Imag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must be logged in as </w:t>
            </w:r>
            <w:r w:rsidRPr="00490C2F">
              <w:rPr>
                <w:rFonts w:ascii="Arial" w:eastAsia="Times New Roman" w:hAnsi="Arial" w:cs="Arial"/>
                <w:color w:val="35383D"/>
                <w:sz w:val="18"/>
                <w:lang w:val="en-US" w:eastAsia="fr-FR"/>
              </w:rPr>
              <w:t>root</w:t>
            </w:r>
            <w:r w:rsidRPr="00490C2F">
              <w:rPr>
                <w:rFonts w:ascii="Arial" w:eastAsia="Times New Roman" w:hAnsi="Arial" w:cs="Arial"/>
                <w:color w:val="35383D"/>
                <w:sz w:val="18"/>
                <w:szCs w:val="18"/>
                <w:lang w:val="en-US" w:eastAsia="fr-FR"/>
              </w:rPr>
              <w:t xml:space="preserve"> or have the role of </w:t>
            </w:r>
            <w:r w:rsidRPr="00490C2F">
              <w:rPr>
                <w:rFonts w:ascii="Arial" w:eastAsia="Times New Roman" w:hAnsi="Arial" w:cs="Arial"/>
                <w:color w:val="35383D"/>
                <w:sz w:val="18"/>
                <w:lang w:val="en-US" w:eastAsia="fr-FR"/>
              </w:rPr>
              <w:t>Pool Operator</w:t>
            </w:r>
            <w:r w:rsidRPr="00490C2F">
              <w:rPr>
                <w:rFonts w:ascii="Arial" w:eastAsia="Times New Roman" w:hAnsi="Arial" w:cs="Arial"/>
                <w:color w:val="35383D"/>
                <w:sz w:val="18"/>
                <w:szCs w:val="18"/>
                <w:lang w:val="en-US" w:eastAsia="fr-FR"/>
              </w:rPr>
              <w:t xml:space="preserve"> or higher to use this feature.</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8.1. Understanding XenServer DR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DR works by storing all the information needed to recover your business-critical VMs and vApps on storage repositories (SRs) that are then replicated from your primary (production) environment to a backup environment. When a protected pool at your primary site goes down, the VMs and vApps in that pool can be recovered from the replicated storage and recreated on a secondary (DR) site, with minimal application or user downtime.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event of a disaster, the </w:t>
      </w:r>
      <w:r w:rsidRPr="00490C2F">
        <w:rPr>
          <w:rFonts w:ascii="Arial" w:eastAsia="Times New Roman" w:hAnsi="Arial" w:cs="Arial"/>
          <w:b/>
          <w:bCs/>
          <w:color w:val="35383D"/>
          <w:sz w:val="18"/>
          <w:lang w:eastAsia="fr-FR"/>
        </w:rPr>
        <w:t>Disaster Recovery</w:t>
      </w:r>
      <w:r w:rsidRPr="00490C2F">
        <w:rPr>
          <w:rFonts w:ascii="Arial" w:eastAsia="Times New Roman" w:hAnsi="Arial" w:cs="Arial"/>
          <w:color w:val="35383D"/>
          <w:sz w:val="18"/>
          <w:szCs w:val="18"/>
          <w:lang w:eastAsia="fr-FR"/>
        </w:rPr>
        <w:t xml:space="preserve"> wizard in XenCenter can be used to interrogate this storage and import chosen VMs and vApps into a recovery pool. Once the VMs are running in the recovery pool, the recovery pool metadata is also replicated to allow any changes to VM settings to be populated back to the primary pool, should the primary pool be recovered. If the XenCenter wizard finds information for the same VM present in two or more places (for example, storage from the primary site, storage from the disaster recovery site and also in the pool that the data is to be imported into) then the wizard will ensure that only the most recent information per Virtual Machine is used.</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Disaster Recovery feature can be used both with XenCenter and the xe CLI. See </w:t>
      </w:r>
      <w:hyperlink r:id="rId493" w:anchor="dr_commands" w:tooltip="A.4.6. Disaster Recovery (DR) Commands" w:history="1">
        <w:r w:rsidRPr="00490C2F">
          <w:rPr>
            <w:rFonts w:ascii="Arial" w:eastAsia="Times New Roman" w:hAnsi="Arial" w:cs="Arial"/>
            <w:color w:val="772432"/>
            <w:sz w:val="18"/>
            <w:szCs w:val="18"/>
            <w:lang w:eastAsia="fr-FR"/>
          </w:rPr>
          <w:t>Section A.4.6, “Disaster Recovery (DR) Commands”</w:t>
        </w:r>
      </w:hyperlink>
      <w:r w:rsidRPr="00490C2F">
        <w:rPr>
          <w:rFonts w:ascii="Arial" w:eastAsia="Times New Roman" w:hAnsi="Arial" w:cs="Arial"/>
          <w:color w:val="35383D"/>
          <w:sz w:val="18"/>
          <w:szCs w:val="18"/>
          <w:lang w:eastAsia="fr-FR"/>
        </w:rPr>
        <w:t xml:space="preserve"> for details on these commands.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525"/>
        <w:gridCol w:w="866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38125" cy="228600"/>
                  <wp:effectExtent l="19050" t="0" r="9525" b="0"/>
                  <wp:docPr id="149" name="Image 149"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ip]"/>
                          <pic:cNvPicPr>
                            <a:picLocks noChangeAspect="1" noChangeArrowheads="1"/>
                          </pic:cNvPicPr>
                        </pic:nvPicPr>
                        <pic:blipFill>
                          <a:blip r:embed="rId360"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Tip</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can also use the Disaster Recovery wizard to run test failovers for non-disruptive testing of your disaster recovery system. In a test failover, all the steps are the same as for failover, but the VMs and vApps are not started up after they have been recovered to the DR site, and cleanup is performed when the test is finished to remove all VMs, vApps and storage recreated on the DR site.</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VMs consist of two components:</w:t>
      </w:r>
    </w:p>
    <w:p w:rsidR="00490C2F" w:rsidRPr="00490C2F" w:rsidRDefault="00490C2F" w:rsidP="00490C2F">
      <w:pPr>
        <w:numPr>
          <w:ilvl w:val="0"/>
          <w:numId w:val="16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Virtual disks that are being used by the VM, stored on configured storage repositories (SRs) in the pool where the VMs are located.</w:t>
      </w:r>
    </w:p>
    <w:p w:rsidR="00490C2F" w:rsidRPr="00490C2F" w:rsidRDefault="00490C2F" w:rsidP="00490C2F">
      <w:pPr>
        <w:numPr>
          <w:ilvl w:val="0"/>
          <w:numId w:val="16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Metadata describing the VM environment. This is all the information needed to recreate the VM if the original VM is unavailable or corrupted. Most metadata configuration data is written when the VM is </w:t>
      </w:r>
      <w:r w:rsidRPr="00490C2F">
        <w:rPr>
          <w:rFonts w:ascii="Arial" w:eastAsia="Times New Roman" w:hAnsi="Arial" w:cs="Arial"/>
          <w:color w:val="35383D"/>
          <w:sz w:val="18"/>
          <w:szCs w:val="18"/>
          <w:lang w:eastAsia="fr-FR"/>
        </w:rPr>
        <w:lastRenderedPageBreak/>
        <w:t xml:space="preserve">created and is updated only when you make changes to the VM configuration. For VMs in a pool, a copy of this metadata is stored on every server in the pool.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 a DR environment, VMs are recreated on a secondary (DR) site from the pool metadata – configuration information about all the VMs and vApps in the pool. The metadata for each VM includes its name, description and Universal Unique Identifier (UUID), and its memory, virtual CPU and networking and storage configuration. It also includes the VM startup options – start order, delay interval and HA restart priority – which are used when restarting the VM in an HA or DR environment. For example, when recovering VMs during disaster recovery, the VMs within a vApp will be restarted in the DR pool in the order specified in the VM metadata, and with the specified delay intervals.</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8.2. DR Infrastructure Requirements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use XenServer DR, the appropriate DR infrastructure needs to be set up at both the primary and secondary sites: </w:t>
      </w:r>
    </w:p>
    <w:p w:rsidR="00490C2F" w:rsidRPr="00490C2F" w:rsidRDefault="00490C2F" w:rsidP="00490C2F">
      <w:pPr>
        <w:numPr>
          <w:ilvl w:val="0"/>
          <w:numId w:val="16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storage used for both the pool metadata </w:t>
      </w:r>
      <w:r w:rsidRPr="00490C2F">
        <w:rPr>
          <w:rFonts w:ascii="Arial" w:eastAsia="Times New Roman" w:hAnsi="Arial" w:cs="Arial"/>
          <w:i/>
          <w:iCs/>
          <w:color w:val="35383D"/>
          <w:sz w:val="18"/>
          <w:lang w:eastAsia="fr-FR"/>
        </w:rPr>
        <w:t>and</w:t>
      </w:r>
      <w:r w:rsidRPr="00490C2F">
        <w:rPr>
          <w:rFonts w:ascii="Arial" w:eastAsia="Times New Roman" w:hAnsi="Arial" w:cs="Arial"/>
          <w:color w:val="35383D"/>
          <w:sz w:val="18"/>
          <w:szCs w:val="18"/>
          <w:lang w:eastAsia="fr-FR"/>
        </w:rPr>
        <w:t xml:space="preserve"> the virtual disks used by the VMs must be replicated from your primary (production) environment to a backup environment. Storage replication, for example using mirroring, is best handled by your storage solution, and will vary from device to device.</w:t>
      </w:r>
    </w:p>
    <w:p w:rsidR="00490C2F" w:rsidRPr="00490C2F" w:rsidRDefault="00490C2F" w:rsidP="00490C2F">
      <w:pPr>
        <w:numPr>
          <w:ilvl w:val="0"/>
          <w:numId w:val="16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Once VMs and vApps have been recovered to a pool on your DR site and are up and running, the SRs containing the DR pool metadata and virtual disks must also be replicated to allow the recovered VMs and vApps to be restored back to the primary site </w:t>
      </w:r>
      <w:r w:rsidRPr="00490C2F">
        <w:rPr>
          <w:rFonts w:ascii="Arial" w:eastAsia="Times New Roman" w:hAnsi="Arial" w:cs="Arial"/>
          <w:i/>
          <w:iCs/>
          <w:color w:val="35383D"/>
          <w:sz w:val="18"/>
          <w:lang w:eastAsia="fr-FR"/>
        </w:rPr>
        <w:t>(failed back)</w:t>
      </w:r>
      <w:r w:rsidRPr="00490C2F">
        <w:rPr>
          <w:rFonts w:ascii="Arial" w:eastAsia="Times New Roman" w:hAnsi="Arial" w:cs="Arial"/>
          <w:color w:val="35383D"/>
          <w:sz w:val="18"/>
          <w:szCs w:val="18"/>
          <w:lang w:eastAsia="fr-FR"/>
        </w:rPr>
        <w:t xml:space="preserve"> once the primary site is back online. </w:t>
      </w:r>
    </w:p>
    <w:p w:rsidR="00490C2F" w:rsidRPr="00490C2F" w:rsidRDefault="00490C2F" w:rsidP="00490C2F">
      <w:pPr>
        <w:numPr>
          <w:ilvl w:val="0"/>
          <w:numId w:val="161"/>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hardware infrastructure at your DR site does not have to match the primary site, but the XenServer environment must be at the same release and patch level, and sufficient resources should be configured in the target pool to allow all the failed over VMs to be recreated and started.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0" name="Image 15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Disaster Recovery wizard does </w:t>
            </w:r>
            <w:r w:rsidRPr="00490C2F">
              <w:rPr>
                <w:rFonts w:ascii="Arial" w:eastAsia="Times New Roman" w:hAnsi="Arial" w:cs="Arial"/>
                <w:b/>
                <w:bCs/>
                <w:color w:val="35383D"/>
                <w:sz w:val="18"/>
                <w:lang w:val="en-US" w:eastAsia="fr-FR"/>
              </w:rPr>
              <w:t>not</w:t>
            </w:r>
            <w:r w:rsidRPr="00490C2F">
              <w:rPr>
                <w:rFonts w:ascii="Arial" w:eastAsia="Times New Roman" w:hAnsi="Arial" w:cs="Arial"/>
                <w:color w:val="35383D"/>
                <w:sz w:val="18"/>
                <w:szCs w:val="18"/>
                <w:lang w:val="en-US" w:eastAsia="fr-FR"/>
              </w:rPr>
              <w:t xml:space="preserve"> control any Storage Array functionality.</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Users of the Disaster Recovery feature </w:t>
            </w:r>
            <w:r w:rsidRPr="00490C2F">
              <w:rPr>
                <w:rFonts w:ascii="Arial" w:eastAsia="Times New Roman" w:hAnsi="Arial" w:cs="Arial"/>
                <w:b/>
                <w:bCs/>
                <w:color w:val="35383D"/>
                <w:sz w:val="18"/>
                <w:lang w:val="en-US" w:eastAsia="fr-FR"/>
              </w:rPr>
              <w:t>must</w:t>
            </w:r>
            <w:r w:rsidRPr="00490C2F">
              <w:rPr>
                <w:rFonts w:ascii="Arial" w:eastAsia="Times New Roman" w:hAnsi="Arial" w:cs="Arial"/>
                <w:color w:val="35383D"/>
                <w:sz w:val="18"/>
                <w:szCs w:val="18"/>
                <w:lang w:val="en-US" w:eastAsia="fr-FR"/>
              </w:rPr>
              <w:t xml:space="preserve"> ensure that the metadata storage is, in some way replicated between the two sites. Some Storage Arrays contain “Mirroring” features to achieve the replication automatically, if these features are used then it is essential that the mirror functionality is disabled (“mirror is broken”) before Virtual Machines are restarted on the recovery site.</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8.3. Deployment Considerations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Please review the following steps before enabling Disaster Recovery.</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8.3.1. Steps to Take Before a Disaster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section describes the steps to take before disaster.</w:t>
      </w:r>
    </w:p>
    <w:p w:rsidR="00490C2F" w:rsidRPr="00490C2F" w:rsidRDefault="00490C2F" w:rsidP="00490C2F">
      <w:pPr>
        <w:numPr>
          <w:ilvl w:val="0"/>
          <w:numId w:val="16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Configure your VMs and vApps.</w:t>
      </w:r>
    </w:p>
    <w:p w:rsidR="00490C2F" w:rsidRPr="00490C2F" w:rsidRDefault="00490C2F" w:rsidP="00490C2F">
      <w:pPr>
        <w:numPr>
          <w:ilvl w:val="0"/>
          <w:numId w:val="16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Note how your VMs and vApps are mapped to SRs, and the SRs to LUNs. Take particular care with the naming of the </w:t>
      </w:r>
      <w:r w:rsidRPr="00490C2F">
        <w:rPr>
          <w:rFonts w:ascii="Courier New" w:eastAsia="Times New Roman" w:hAnsi="Courier New" w:cs="Courier New"/>
          <w:color w:val="35383D"/>
          <w:sz w:val="20"/>
          <w:lang w:eastAsia="fr-FR"/>
        </w:rPr>
        <w:t>name_label</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name_description</w:t>
      </w:r>
      <w:r w:rsidRPr="00490C2F">
        <w:rPr>
          <w:rFonts w:ascii="Arial" w:eastAsia="Times New Roman" w:hAnsi="Arial" w:cs="Arial"/>
          <w:color w:val="35383D"/>
          <w:sz w:val="18"/>
          <w:szCs w:val="18"/>
          <w:lang w:eastAsia="fr-FR"/>
        </w:rPr>
        <w:t xml:space="preserve"> fields. Recovering VMs and vApps from replicated storage will be easier if your SRs are named in a way that captures how your VMs and vApps are mapped to SRs, and the SRs to LUNs. </w:t>
      </w:r>
    </w:p>
    <w:p w:rsidR="00490C2F" w:rsidRPr="00490C2F" w:rsidRDefault="00490C2F" w:rsidP="00490C2F">
      <w:pPr>
        <w:numPr>
          <w:ilvl w:val="0"/>
          <w:numId w:val="16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Arrange replication of the LUNs.</w:t>
      </w:r>
    </w:p>
    <w:p w:rsidR="00490C2F" w:rsidRPr="00490C2F" w:rsidRDefault="00490C2F" w:rsidP="00490C2F">
      <w:pPr>
        <w:numPr>
          <w:ilvl w:val="0"/>
          <w:numId w:val="16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Enable pool metadata replication to one or more SRs on these LUNs.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8.3.2. Steps to Take After a Disaster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section describes the steps to take after a disaster has occurred.</w:t>
      </w:r>
    </w:p>
    <w:p w:rsidR="00490C2F" w:rsidRPr="00490C2F" w:rsidRDefault="00490C2F" w:rsidP="00490C2F">
      <w:pPr>
        <w:numPr>
          <w:ilvl w:val="0"/>
          <w:numId w:val="16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Break any existing storage mirrors so that the recovery site has read/write access to the shared storage.</w:t>
      </w:r>
    </w:p>
    <w:p w:rsidR="00490C2F" w:rsidRPr="00490C2F" w:rsidRDefault="00490C2F" w:rsidP="00490C2F">
      <w:pPr>
        <w:numPr>
          <w:ilvl w:val="0"/>
          <w:numId w:val="16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Ensure that the LUNs you wish to recover VM data from are not attached to any other pool, or corruption may occur.</w:t>
      </w:r>
    </w:p>
    <w:p w:rsidR="00490C2F" w:rsidRPr="00490C2F" w:rsidRDefault="00490C2F" w:rsidP="00490C2F">
      <w:pPr>
        <w:numPr>
          <w:ilvl w:val="0"/>
          <w:numId w:val="163"/>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want to protect the </w:t>
      </w:r>
      <w:r w:rsidRPr="00490C2F">
        <w:rPr>
          <w:rFonts w:ascii="Arial" w:eastAsia="Times New Roman" w:hAnsi="Arial" w:cs="Arial"/>
          <w:i/>
          <w:iCs/>
          <w:color w:val="35383D"/>
          <w:sz w:val="18"/>
          <w:lang w:eastAsia="fr-FR"/>
        </w:rPr>
        <w:t>recovery</w:t>
      </w:r>
      <w:r w:rsidRPr="00490C2F">
        <w:rPr>
          <w:rFonts w:ascii="Arial" w:eastAsia="Times New Roman" w:hAnsi="Arial" w:cs="Arial"/>
          <w:color w:val="35383D"/>
          <w:sz w:val="18"/>
          <w:szCs w:val="18"/>
          <w:lang w:eastAsia="fr-FR"/>
        </w:rPr>
        <w:t xml:space="preserve"> site from a disaster, you must enable pool metadata replication to one or more SRs on the recovery site.</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8.3.3. Steps to Take After a Recovery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section describes the steps to take after a successful recovery of data.</w:t>
      </w:r>
    </w:p>
    <w:p w:rsidR="00490C2F" w:rsidRPr="00490C2F" w:rsidRDefault="00490C2F" w:rsidP="00490C2F">
      <w:pPr>
        <w:numPr>
          <w:ilvl w:val="0"/>
          <w:numId w:val="16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Re-synchronise any storage mirrors.</w:t>
      </w:r>
    </w:p>
    <w:p w:rsidR="00490C2F" w:rsidRPr="00490C2F" w:rsidRDefault="00490C2F" w:rsidP="00490C2F">
      <w:pPr>
        <w:numPr>
          <w:ilvl w:val="0"/>
          <w:numId w:val="16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 the recovery site, shutdown down cleanly the VMs or vApps that you want to move back to the primary site.</w:t>
      </w:r>
    </w:p>
    <w:p w:rsidR="00490C2F" w:rsidRPr="00490C2F" w:rsidRDefault="00490C2F" w:rsidP="00490C2F">
      <w:pPr>
        <w:numPr>
          <w:ilvl w:val="0"/>
          <w:numId w:val="16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 the primary site, follow the same procedure as for the failover above, to failback selected VMs or vApps to the primary</w:t>
      </w:r>
    </w:p>
    <w:p w:rsidR="00490C2F" w:rsidRPr="00490C2F" w:rsidRDefault="00490C2F" w:rsidP="00490C2F">
      <w:pPr>
        <w:numPr>
          <w:ilvl w:val="0"/>
          <w:numId w:val="16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protect the primary site against future disaster - you must re-enable pool metadata replication to one or more SRs on the replicated LUNs.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8.4. Enabling Disaster Recovery in XenCenter</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describes how to enable Disaster Recovery in XenCenter. Use the </w:t>
      </w:r>
      <w:r w:rsidRPr="00490C2F">
        <w:rPr>
          <w:rFonts w:ascii="Arial" w:eastAsia="Times New Roman" w:hAnsi="Arial" w:cs="Arial"/>
          <w:b/>
          <w:bCs/>
          <w:color w:val="35383D"/>
          <w:sz w:val="18"/>
          <w:lang w:eastAsia="fr-FR"/>
        </w:rPr>
        <w:t>Configure DR</w:t>
      </w:r>
      <w:r w:rsidRPr="00490C2F">
        <w:rPr>
          <w:rFonts w:ascii="Arial" w:eastAsia="Times New Roman" w:hAnsi="Arial" w:cs="Arial"/>
          <w:color w:val="35383D"/>
          <w:sz w:val="18"/>
          <w:szCs w:val="18"/>
          <w:lang w:eastAsia="fr-FR"/>
        </w:rPr>
        <w:t xml:space="preserve"> dialog box to identify storage repositories (SRs) where the metadata for a pool – configuration information about all the VMs and vApps in the pool – will be stored. This metadata will be updated whenever you make changes to VM or vApp configuration within the pool.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1" name="Imag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Disaster Recovery can only be enabled when using LVM over HBA or LVM over iSCSI. A small amount of space will be required on this storage for a new LUN which will contain the pool recovery information.</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do this:</w:t>
      </w:r>
    </w:p>
    <w:p w:rsidR="00490C2F" w:rsidRPr="00490C2F" w:rsidRDefault="00490C2F" w:rsidP="00490C2F">
      <w:pPr>
        <w:numPr>
          <w:ilvl w:val="0"/>
          <w:numId w:val="16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On the primary site, select the pool that you want to protect. From the </w:t>
      </w:r>
      <w:r w:rsidRPr="00490C2F">
        <w:rPr>
          <w:rFonts w:ascii="Arial" w:eastAsia="Times New Roman" w:hAnsi="Arial" w:cs="Arial"/>
          <w:b/>
          <w:bCs/>
          <w:color w:val="35383D"/>
          <w:sz w:val="18"/>
          <w:lang w:eastAsia="fr-FR"/>
        </w:rPr>
        <w:t>Pool</w:t>
      </w:r>
      <w:r w:rsidRPr="00490C2F">
        <w:rPr>
          <w:rFonts w:ascii="Arial" w:eastAsia="Times New Roman" w:hAnsi="Arial" w:cs="Arial"/>
          <w:color w:val="35383D"/>
          <w:sz w:val="18"/>
          <w:szCs w:val="18"/>
          <w:lang w:eastAsia="fr-FR"/>
        </w:rPr>
        <w:t xml:space="preserve"> menu, point to </w:t>
      </w:r>
      <w:r w:rsidRPr="00490C2F">
        <w:rPr>
          <w:rFonts w:ascii="Arial" w:eastAsia="Times New Roman" w:hAnsi="Arial" w:cs="Arial"/>
          <w:b/>
          <w:bCs/>
          <w:color w:val="35383D"/>
          <w:sz w:val="18"/>
          <w:lang w:eastAsia="fr-FR"/>
        </w:rPr>
        <w:t>Disaster Recovery</w:t>
      </w:r>
      <w:r w:rsidRPr="00490C2F">
        <w:rPr>
          <w:rFonts w:ascii="Arial" w:eastAsia="Times New Roman" w:hAnsi="Arial" w:cs="Arial"/>
          <w:color w:val="35383D"/>
          <w:sz w:val="18"/>
          <w:szCs w:val="18"/>
          <w:lang w:eastAsia="fr-FR"/>
        </w:rPr>
        <w:t xml:space="preserve">, and then click </w:t>
      </w:r>
      <w:r w:rsidRPr="00490C2F">
        <w:rPr>
          <w:rFonts w:ascii="Arial" w:eastAsia="Times New Roman" w:hAnsi="Arial" w:cs="Arial"/>
          <w:b/>
          <w:bCs/>
          <w:color w:val="35383D"/>
          <w:sz w:val="18"/>
          <w:lang w:eastAsia="fr-FR"/>
        </w:rPr>
        <w:t>Configure</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65"/>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Select up to 8 SRs where the pool metadata will be stored. A small amount of space will be required on this storage for a new LUN which will contain the pool recovery information.</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2" name="Imag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Information for all VMs in the pool is stored, VMs do not need to be independently selected for protection. </w:t>
            </w:r>
          </w:p>
        </w:tc>
      </w:tr>
    </w:tbl>
    <w:p w:rsidR="00490C2F" w:rsidRPr="00490C2F" w:rsidRDefault="00490C2F" w:rsidP="00490C2F">
      <w:pPr>
        <w:numPr>
          <w:ilvl w:val="0"/>
          <w:numId w:val="16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OK</w:t>
      </w:r>
      <w:r w:rsidRPr="00490C2F">
        <w:rPr>
          <w:rFonts w:ascii="Arial" w:eastAsia="Times New Roman" w:hAnsi="Arial" w:cs="Arial"/>
          <w:color w:val="35383D"/>
          <w:sz w:val="18"/>
          <w:szCs w:val="18"/>
          <w:lang w:eastAsia="fr-FR"/>
        </w:rPr>
        <w:t>. Your pool is now protected.</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8.5. Recovering VMs and vApps in the Event of Disaster (Failover)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section explains how to recover your VMs and vApps on the secondary (recovery) site.</w:t>
      </w:r>
    </w:p>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XenCenter select the secondary pool, and on the </w:t>
      </w:r>
      <w:r w:rsidRPr="00490C2F">
        <w:rPr>
          <w:rFonts w:ascii="Arial" w:eastAsia="Times New Roman" w:hAnsi="Arial" w:cs="Arial"/>
          <w:b/>
          <w:bCs/>
          <w:color w:val="35383D"/>
          <w:sz w:val="18"/>
          <w:lang w:eastAsia="fr-FR"/>
        </w:rPr>
        <w:t>Pool</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Disaster Recovery</w:t>
      </w:r>
      <w:r w:rsidRPr="00490C2F">
        <w:rPr>
          <w:rFonts w:ascii="Arial" w:eastAsia="Times New Roman" w:hAnsi="Arial" w:cs="Arial"/>
          <w:color w:val="35383D"/>
          <w:sz w:val="18"/>
          <w:szCs w:val="18"/>
          <w:lang w:eastAsia="fr-FR"/>
        </w:rPr>
        <w:t xml:space="preserve"> and then </w:t>
      </w:r>
      <w:r w:rsidRPr="00490C2F">
        <w:rPr>
          <w:rFonts w:ascii="Arial" w:eastAsia="Times New Roman" w:hAnsi="Arial" w:cs="Arial"/>
          <w:b/>
          <w:bCs/>
          <w:color w:val="35383D"/>
          <w:sz w:val="18"/>
          <w:lang w:eastAsia="fr-FR"/>
        </w:rPr>
        <w:t>Disaster Recovery wizard</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Arial" w:eastAsia="Times New Roman" w:hAnsi="Arial" w:cs="Arial"/>
          <w:b/>
          <w:bCs/>
          <w:color w:val="35383D"/>
          <w:sz w:val="18"/>
          <w:lang w:eastAsia="fr-FR"/>
        </w:rPr>
        <w:t>Disaster Recovery wizard</w:t>
      </w:r>
      <w:r w:rsidRPr="00490C2F">
        <w:rPr>
          <w:rFonts w:ascii="Arial" w:eastAsia="Times New Roman" w:hAnsi="Arial" w:cs="Arial"/>
          <w:color w:val="35383D"/>
          <w:sz w:val="18"/>
          <w:szCs w:val="18"/>
          <w:lang w:eastAsia="fr-FR"/>
        </w:rPr>
        <w:t xml:space="preserve"> displays three recovery options: </w:t>
      </w:r>
      <w:r w:rsidRPr="00490C2F">
        <w:rPr>
          <w:rFonts w:ascii="Arial" w:eastAsia="Times New Roman" w:hAnsi="Arial" w:cs="Arial"/>
          <w:b/>
          <w:bCs/>
          <w:color w:val="35383D"/>
          <w:sz w:val="18"/>
          <w:lang w:eastAsia="fr-FR"/>
        </w:rPr>
        <w:t>Failover</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b/>
          <w:bCs/>
          <w:color w:val="35383D"/>
          <w:sz w:val="18"/>
          <w:lang w:eastAsia="fr-FR"/>
        </w:rPr>
        <w:t>Failback</w:t>
      </w:r>
      <w:r w:rsidRPr="00490C2F">
        <w:rPr>
          <w:rFonts w:ascii="Arial" w:eastAsia="Times New Roman" w:hAnsi="Arial" w:cs="Arial"/>
          <w:color w:val="35383D"/>
          <w:sz w:val="18"/>
          <w:szCs w:val="18"/>
          <w:lang w:eastAsia="fr-FR"/>
        </w:rPr>
        <w:t xml:space="preserve">, and </w:t>
      </w:r>
      <w:r w:rsidRPr="00490C2F">
        <w:rPr>
          <w:rFonts w:ascii="Arial" w:eastAsia="Times New Roman" w:hAnsi="Arial" w:cs="Arial"/>
          <w:b/>
          <w:bCs/>
          <w:color w:val="35383D"/>
          <w:sz w:val="18"/>
          <w:lang w:eastAsia="fr-FR"/>
        </w:rPr>
        <w:t>Test Failover</w:t>
      </w:r>
      <w:r w:rsidRPr="00490C2F">
        <w:rPr>
          <w:rFonts w:ascii="Arial" w:eastAsia="Times New Roman" w:hAnsi="Arial" w:cs="Arial"/>
          <w:color w:val="35383D"/>
          <w:sz w:val="18"/>
          <w:szCs w:val="18"/>
          <w:lang w:eastAsia="fr-FR"/>
        </w:rPr>
        <w:t xml:space="preserve">. To recover on to your secondary site, select </w:t>
      </w:r>
      <w:r w:rsidRPr="00490C2F">
        <w:rPr>
          <w:rFonts w:ascii="Arial" w:eastAsia="Times New Roman" w:hAnsi="Arial" w:cs="Arial"/>
          <w:b/>
          <w:bCs/>
          <w:color w:val="35383D"/>
          <w:sz w:val="18"/>
          <w:lang w:eastAsia="fr-FR"/>
        </w:rPr>
        <w:t>Failover</w:t>
      </w:r>
      <w:r w:rsidRPr="00490C2F">
        <w:rPr>
          <w:rFonts w:ascii="Arial" w:eastAsia="Times New Roman" w:hAnsi="Arial" w:cs="Arial"/>
          <w:color w:val="35383D"/>
          <w:sz w:val="18"/>
          <w:szCs w:val="18"/>
          <w:lang w:eastAsia="fr-FR"/>
        </w:rPr>
        <w:t xml:space="preserve">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3" name="Image 15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use Fibre Channel shared storage with LUN mirroring to replicate the data to the secondary site, before you attempt to recover VMs, </w:t>
            </w:r>
            <w:r w:rsidRPr="00490C2F">
              <w:rPr>
                <w:rFonts w:ascii="Arial" w:eastAsia="Times New Roman" w:hAnsi="Arial" w:cs="Arial"/>
                <w:b/>
                <w:bCs/>
                <w:color w:val="35383D"/>
                <w:sz w:val="18"/>
                <w:lang w:val="en-US" w:eastAsia="fr-FR"/>
              </w:rPr>
              <w:t>mirroring must be broken</w:t>
            </w:r>
            <w:r w:rsidRPr="00490C2F">
              <w:rPr>
                <w:rFonts w:ascii="Arial" w:eastAsia="Times New Roman" w:hAnsi="Arial" w:cs="Arial"/>
                <w:color w:val="35383D"/>
                <w:sz w:val="18"/>
                <w:szCs w:val="18"/>
                <w:lang w:val="en-US" w:eastAsia="fr-FR"/>
              </w:rPr>
              <w:t xml:space="preserve"> so that the secondary site has Read/Write access.</w:t>
            </w:r>
          </w:p>
        </w:tc>
      </w:tr>
    </w:tbl>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Select the storage repositories (SRs) containing the pool metadata for the VMs and vApps that you want to recover.</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By default, the list on this wizard page shows all SRs that are currently attached within the pool. To scan for more SRs, choose </w:t>
      </w:r>
      <w:r w:rsidRPr="00490C2F">
        <w:rPr>
          <w:rFonts w:ascii="Arial" w:eastAsia="Times New Roman" w:hAnsi="Arial" w:cs="Arial"/>
          <w:b/>
          <w:bCs/>
          <w:color w:val="35383D"/>
          <w:sz w:val="18"/>
          <w:lang w:eastAsia="fr-FR"/>
        </w:rPr>
        <w:t>Find Storage Repositories</w:t>
      </w:r>
      <w:r w:rsidRPr="00490C2F">
        <w:rPr>
          <w:rFonts w:ascii="Arial" w:eastAsia="Times New Roman" w:hAnsi="Arial" w:cs="Arial"/>
          <w:color w:val="35383D"/>
          <w:sz w:val="18"/>
          <w:szCs w:val="18"/>
          <w:lang w:eastAsia="fr-FR"/>
        </w:rPr>
        <w:t xml:space="preserve"> and then select the storage type to scan for:</w:t>
      </w:r>
    </w:p>
    <w:p w:rsidR="00490C2F" w:rsidRPr="00490C2F" w:rsidRDefault="00490C2F" w:rsidP="00490C2F">
      <w:pPr>
        <w:numPr>
          <w:ilvl w:val="1"/>
          <w:numId w:val="166"/>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all the available Hardware HBA SRs, select </w:t>
      </w:r>
      <w:r w:rsidRPr="00490C2F">
        <w:rPr>
          <w:rFonts w:ascii="Arial" w:eastAsia="Times New Roman" w:hAnsi="Arial" w:cs="Arial"/>
          <w:b/>
          <w:bCs/>
          <w:color w:val="35383D"/>
          <w:sz w:val="18"/>
          <w:lang w:eastAsia="fr-FR"/>
        </w:rPr>
        <w:t>Find Hardware HBA SRs</w:t>
      </w:r>
      <w:r w:rsidRPr="00490C2F">
        <w:rPr>
          <w:rFonts w:ascii="Arial" w:eastAsia="Times New Roman" w:hAnsi="Arial" w:cs="Arial"/>
          <w:color w:val="35383D"/>
          <w:sz w:val="18"/>
          <w:szCs w:val="18"/>
          <w:lang w:eastAsia="fr-FR"/>
        </w:rPr>
        <w:t>.</w:t>
      </w:r>
    </w:p>
    <w:p w:rsidR="00490C2F" w:rsidRPr="00490C2F" w:rsidRDefault="00490C2F" w:rsidP="00490C2F">
      <w:pPr>
        <w:numPr>
          <w:ilvl w:val="1"/>
          <w:numId w:val="166"/>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software iSCSI SRs, select </w:t>
      </w:r>
      <w:r w:rsidRPr="00490C2F">
        <w:rPr>
          <w:rFonts w:ascii="Arial" w:eastAsia="Times New Roman" w:hAnsi="Arial" w:cs="Arial"/>
          <w:b/>
          <w:bCs/>
          <w:color w:val="35383D"/>
          <w:sz w:val="18"/>
          <w:lang w:eastAsia="fr-FR"/>
        </w:rPr>
        <w:t>Find Software iSCSI SRs</w:t>
      </w:r>
      <w:r w:rsidRPr="00490C2F">
        <w:rPr>
          <w:rFonts w:ascii="Arial" w:eastAsia="Times New Roman" w:hAnsi="Arial" w:cs="Arial"/>
          <w:color w:val="35383D"/>
          <w:sz w:val="18"/>
          <w:szCs w:val="18"/>
          <w:lang w:eastAsia="fr-FR"/>
        </w:rPr>
        <w:t xml:space="preserve"> and then enter the target host, IQN and LUN details in the dialog box.</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you have selected the required SRs in the wizard,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continue. </w:t>
      </w:r>
    </w:p>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and vApps that you wish to recover and choose the appropriate </w:t>
      </w:r>
      <w:r w:rsidRPr="00490C2F">
        <w:rPr>
          <w:rFonts w:ascii="Arial" w:eastAsia="Times New Roman" w:hAnsi="Arial" w:cs="Arial"/>
          <w:b/>
          <w:bCs/>
          <w:color w:val="35383D"/>
          <w:sz w:val="18"/>
          <w:lang w:eastAsia="fr-FR"/>
        </w:rPr>
        <w:t>Power state after recovery</w:t>
      </w:r>
      <w:r w:rsidRPr="00490C2F">
        <w:rPr>
          <w:rFonts w:ascii="Arial" w:eastAsia="Times New Roman" w:hAnsi="Arial" w:cs="Arial"/>
          <w:color w:val="35383D"/>
          <w:sz w:val="18"/>
          <w:szCs w:val="18"/>
          <w:lang w:eastAsia="fr-FR"/>
        </w:rPr>
        <w:t xml:space="preserve"> option to specify whether you want the wizard to start them up automatically as soon as they have been recovered, or whether you prefer to wait and start them up manually yourself after failover is complete.</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progress to the next wizard page and begin failover prechecks.</w:t>
      </w:r>
    </w:p>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wizard performs a number of prechecks before starting failover, for example, to ensure that all the storage required by the selected VMs and vApps is available. If any storage is missing at this point, you can click </w:t>
      </w:r>
      <w:r w:rsidRPr="00490C2F">
        <w:rPr>
          <w:rFonts w:ascii="Arial" w:eastAsia="Times New Roman" w:hAnsi="Arial" w:cs="Arial"/>
          <w:b/>
          <w:bCs/>
          <w:color w:val="35383D"/>
          <w:sz w:val="18"/>
          <w:lang w:eastAsia="fr-FR"/>
        </w:rPr>
        <w:t>Attach SR</w:t>
      </w:r>
      <w:r w:rsidRPr="00490C2F">
        <w:rPr>
          <w:rFonts w:ascii="Arial" w:eastAsia="Times New Roman" w:hAnsi="Arial" w:cs="Arial"/>
          <w:color w:val="35383D"/>
          <w:sz w:val="18"/>
          <w:szCs w:val="18"/>
          <w:lang w:eastAsia="fr-FR"/>
        </w:rPr>
        <w:t xml:space="preserve"> on this page to find and attach the relevant SR.</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Resolve any issues on the prechecks page, and then click </w:t>
      </w:r>
      <w:r w:rsidRPr="00490C2F">
        <w:rPr>
          <w:rFonts w:ascii="Arial" w:eastAsia="Times New Roman" w:hAnsi="Arial" w:cs="Arial"/>
          <w:b/>
          <w:bCs/>
          <w:color w:val="35383D"/>
          <w:sz w:val="18"/>
          <w:lang w:eastAsia="fr-FR"/>
        </w:rPr>
        <w:t>Failover</w:t>
      </w:r>
      <w:r w:rsidRPr="00490C2F">
        <w:rPr>
          <w:rFonts w:ascii="Arial" w:eastAsia="Times New Roman" w:hAnsi="Arial" w:cs="Arial"/>
          <w:color w:val="35383D"/>
          <w:sz w:val="18"/>
          <w:szCs w:val="18"/>
          <w:lang w:eastAsia="fr-FR"/>
        </w:rPr>
        <w:t xml:space="preserve"> to begin the recovery process.</w:t>
      </w:r>
    </w:p>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progress page is displayed showing whether recovery was successful for each VM and vApp. Failover may take some time depending on the number of VMs and vApps you are recovering, as the metadata for the VMs and vApps are exported from the replicated storage. The VMs and vApps are recreated in the primary pool, the SRs containing the virtual disks are attached to the recreated VMs, and VMs are started, if specified.</w:t>
      </w:r>
    </w:p>
    <w:p w:rsidR="00490C2F" w:rsidRPr="00490C2F" w:rsidRDefault="00490C2F" w:rsidP="00490C2F">
      <w:pPr>
        <w:numPr>
          <w:ilvl w:val="0"/>
          <w:numId w:val="16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the failover is complete,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see the summary report. Click </w:t>
      </w:r>
      <w:r w:rsidRPr="00490C2F">
        <w:rPr>
          <w:rFonts w:ascii="Arial" w:eastAsia="Times New Roman" w:hAnsi="Arial" w:cs="Arial"/>
          <w:b/>
          <w:bCs/>
          <w:color w:val="35383D"/>
          <w:sz w:val="18"/>
          <w:lang w:eastAsia="fr-FR"/>
        </w:rPr>
        <w:t>Finish</w:t>
      </w:r>
      <w:r w:rsidRPr="00490C2F">
        <w:rPr>
          <w:rFonts w:ascii="Arial" w:eastAsia="Times New Roman" w:hAnsi="Arial" w:cs="Arial"/>
          <w:color w:val="35383D"/>
          <w:sz w:val="18"/>
          <w:szCs w:val="18"/>
          <w:lang w:eastAsia="fr-FR"/>
        </w:rPr>
        <w:t xml:space="preserve"> on the summary report page to close the wizard.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Once the primary site is available again, and you want to return to running your VMs on that site, work through the Disaster Recovery wizard again, but this time select the </w:t>
      </w:r>
      <w:r w:rsidRPr="00490C2F">
        <w:rPr>
          <w:rFonts w:ascii="Arial" w:eastAsia="Times New Roman" w:hAnsi="Arial" w:cs="Arial"/>
          <w:b/>
          <w:bCs/>
          <w:color w:val="35383D"/>
          <w:sz w:val="18"/>
          <w:lang w:eastAsia="fr-FR"/>
        </w:rPr>
        <w:t>Failback</w:t>
      </w:r>
      <w:r w:rsidRPr="00490C2F">
        <w:rPr>
          <w:rFonts w:ascii="Arial" w:eastAsia="Times New Roman" w:hAnsi="Arial" w:cs="Arial"/>
          <w:color w:val="35383D"/>
          <w:sz w:val="18"/>
          <w:szCs w:val="18"/>
          <w:lang w:eastAsia="fr-FR"/>
        </w:rPr>
        <w:t xml:space="preserve"> option.</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8.6. Restoring VMs and vApps to the Primary Site After Disaster (Failback)</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explains how to restore VMs and vApps from replicated storage back to a pool on your primary (production) site when the primary site comes back up after a disaster event. To failback VMs and vApps to your primary site, use the Disaster Recovery wizard. </w:t>
      </w:r>
    </w:p>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XenCenter select the secondary pool, and on the </w:t>
      </w:r>
      <w:r w:rsidRPr="00490C2F">
        <w:rPr>
          <w:rFonts w:ascii="Arial" w:eastAsia="Times New Roman" w:hAnsi="Arial" w:cs="Arial"/>
          <w:b/>
          <w:bCs/>
          <w:color w:val="35383D"/>
          <w:sz w:val="18"/>
          <w:lang w:eastAsia="fr-FR"/>
        </w:rPr>
        <w:t>Pool</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Disaster Recovery</w:t>
      </w:r>
      <w:r w:rsidRPr="00490C2F">
        <w:rPr>
          <w:rFonts w:ascii="Arial" w:eastAsia="Times New Roman" w:hAnsi="Arial" w:cs="Arial"/>
          <w:color w:val="35383D"/>
          <w:sz w:val="18"/>
          <w:szCs w:val="18"/>
          <w:lang w:eastAsia="fr-FR"/>
        </w:rPr>
        <w:t xml:space="preserve"> and then </w:t>
      </w:r>
      <w:r w:rsidRPr="00490C2F">
        <w:rPr>
          <w:rFonts w:ascii="Arial" w:eastAsia="Times New Roman" w:hAnsi="Arial" w:cs="Arial"/>
          <w:b/>
          <w:bCs/>
          <w:color w:val="35383D"/>
          <w:sz w:val="18"/>
          <w:lang w:eastAsia="fr-FR"/>
        </w:rPr>
        <w:t>Disaster Recovery wizard</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Arial" w:eastAsia="Times New Roman" w:hAnsi="Arial" w:cs="Arial"/>
          <w:b/>
          <w:bCs/>
          <w:color w:val="35383D"/>
          <w:sz w:val="18"/>
          <w:lang w:eastAsia="fr-FR"/>
        </w:rPr>
        <w:t>Disaster Recovery wizard</w:t>
      </w:r>
      <w:r w:rsidRPr="00490C2F">
        <w:rPr>
          <w:rFonts w:ascii="Arial" w:eastAsia="Times New Roman" w:hAnsi="Arial" w:cs="Arial"/>
          <w:color w:val="35383D"/>
          <w:sz w:val="18"/>
          <w:szCs w:val="18"/>
          <w:lang w:eastAsia="fr-FR"/>
        </w:rPr>
        <w:t xml:space="preserve"> displays three recovery options: </w:t>
      </w:r>
      <w:r w:rsidRPr="00490C2F">
        <w:rPr>
          <w:rFonts w:ascii="Arial" w:eastAsia="Times New Roman" w:hAnsi="Arial" w:cs="Arial"/>
          <w:b/>
          <w:bCs/>
          <w:color w:val="35383D"/>
          <w:sz w:val="18"/>
          <w:lang w:eastAsia="fr-FR"/>
        </w:rPr>
        <w:t>Failover</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b/>
          <w:bCs/>
          <w:color w:val="35383D"/>
          <w:sz w:val="18"/>
          <w:lang w:eastAsia="fr-FR"/>
        </w:rPr>
        <w:t>Failback</w:t>
      </w:r>
      <w:r w:rsidRPr="00490C2F">
        <w:rPr>
          <w:rFonts w:ascii="Arial" w:eastAsia="Times New Roman" w:hAnsi="Arial" w:cs="Arial"/>
          <w:color w:val="35383D"/>
          <w:sz w:val="18"/>
          <w:szCs w:val="18"/>
          <w:lang w:eastAsia="fr-FR"/>
        </w:rPr>
        <w:t xml:space="preserve">, and </w:t>
      </w:r>
      <w:r w:rsidRPr="00490C2F">
        <w:rPr>
          <w:rFonts w:ascii="Arial" w:eastAsia="Times New Roman" w:hAnsi="Arial" w:cs="Arial"/>
          <w:b/>
          <w:bCs/>
          <w:color w:val="35383D"/>
          <w:sz w:val="18"/>
          <w:lang w:eastAsia="fr-FR"/>
        </w:rPr>
        <w:t>Test Failover</w:t>
      </w:r>
      <w:r w:rsidRPr="00490C2F">
        <w:rPr>
          <w:rFonts w:ascii="Arial" w:eastAsia="Times New Roman" w:hAnsi="Arial" w:cs="Arial"/>
          <w:color w:val="35383D"/>
          <w:sz w:val="18"/>
          <w:szCs w:val="18"/>
          <w:lang w:eastAsia="fr-FR"/>
        </w:rPr>
        <w:t xml:space="preserve">. To restore VMs and vApps to your primary site, select </w:t>
      </w:r>
      <w:r w:rsidRPr="00490C2F">
        <w:rPr>
          <w:rFonts w:ascii="Arial" w:eastAsia="Times New Roman" w:hAnsi="Arial" w:cs="Arial"/>
          <w:b/>
          <w:bCs/>
          <w:color w:val="35383D"/>
          <w:sz w:val="18"/>
          <w:lang w:eastAsia="fr-FR"/>
        </w:rPr>
        <w:t>Failback</w:t>
      </w:r>
      <w:r w:rsidRPr="00490C2F">
        <w:rPr>
          <w:rFonts w:ascii="Arial" w:eastAsia="Times New Roman" w:hAnsi="Arial" w:cs="Arial"/>
          <w:color w:val="35383D"/>
          <w:sz w:val="18"/>
          <w:szCs w:val="18"/>
          <w:lang w:eastAsia="fr-FR"/>
        </w:rPr>
        <w:t xml:space="preserve">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4" name="Image 15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use Fibre Channel shared storage with LUN mirroring to replicate the data to the primary site, before you attempt to restore VMs, </w:t>
            </w:r>
            <w:r w:rsidRPr="00490C2F">
              <w:rPr>
                <w:rFonts w:ascii="Arial" w:eastAsia="Times New Roman" w:hAnsi="Arial" w:cs="Arial"/>
                <w:b/>
                <w:bCs/>
                <w:color w:val="35383D"/>
                <w:sz w:val="18"/>
                <w:lang w:val="en-US" w:eastAsia="fr-FR"/>
              </w:rPr>
              <w:t>mirroring must be broken</w:t>
            </w:r>
            <w:r w:rsidRPr="00490C2F">
              <w:rPr>
                <w:rFonts w:ascii="Arial" w:eastAsia="Times New Roman" w:hAnsi="Arial" w:cs="Arial"/>
                <w:color w:val="35383D"/>
                <w:sz w:val="18"/>
                <w:szCs w:val="18"/>
                <w:lang w:val="en-US" w:eastAsia="fr-FR"/>
              </w:rPr>
              <w:t xml:space="preserve"> so that the primary site has Read/Write access.</w:t>
            </w:r>
          </w:p>
        </w:tc>
      </w:tr>
    </w:tbl>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Select the storage repositories (SRs) containing the pool metadata for the VMs and vApps that you want to recover.</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By default, the list on this wizard page shows all SRs that are currently attached within the pool. To scan for more SRs, choose </w:t>
      </w:r>
      <w:r w:rsidRPr="00490C2F">
        <w:rPr>
          <w:rFonts w:ascii="Arial" w:eastAsia="Times New Roman" w:hAnsi="Arial" w:cs="Arial"/>
          <w:b/>
          <w:bCs/>
          <w:color w:val="35383D"/>
          <w:sz w:val="18"/>
          <w:lang w:eastAsia="fr-FR"/>
        </w:rPr>
        <w:t>Find Storage Repositories</w:t>
      </w:r>
      <w:r w:rsidRPr="00490C2F">
        <w:rPr>
          <w:rFonts w:ascii="Arial" w:eastAsia="Times New Roman" w:hAnsi="Arial" w:cs="Arial"/>
          <w:color w:val="35383D"/>
          <w:sz w:val="18"/>
          <w:szCs w:val="18"/>
          <w:lang w:eastAsia="fr-FR"/>
        </w:rPr>
        <w:t xml:space="preserve"> and then select the storage type to scan for:</w:t>
      </w:r>
    </w:p>
    <w:p w:rsidR="00490C2F" w:rsidRPr="00490C2F" w:rsidRDefault="00490C2F" w:rsidP="00490C2F">
      <w:pPr>
        <w:numPr>
          <w:ilvl w:val="1"/>
          <w:numId w:val="167"/>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all the available Hardware HBA SRs, select </w:t>
      </w:r>
      <w:r w:rsidRPr="00490C2F">
        <w:rPr>
          <w:rFonts w:ascii="Arial" w:eastAsia="Times New Roman" w:hAnsi="Arial" w:cs="Arial"/>
          <w:b/>
          <w:bCs/>
          <w:color w:val="35383D"/>
          <w:sz w:val="18"/>
          <w:lang w:eastAsia="fr-FR"/>
        </w:rPr>
        <w:t>Find Hardware HBA SRs</w:t>
      </w:r>
      <w:r w:rsidRPr="00490C2F">
        <w:rPr>
          <w:rFonts w:ascii="Arial" w:eastAsia="Times New Roman" w:hAnsi="Arial" w:cs="Arial"/>
          <w:color w:val="35383D"/>
          <w:sz w:val="18"/>
          <w:szCs w:val="18"/>
          <w:lang w:eastAsia="fr-FR"/>
        </w:rPr>
        <w:t>.</w:t>
      </w:r>
    </w:p>
    <w:p w:rsidR="00490C2F" w:rsidRPr="00490C2F" w:rsidRDefault="00490C2F" w:rsidP="00490C2F">
      <w:pPr>
        <w:numPr>
          <w:ilvl w:val="1"/>
          <w:numId w:val="167"/>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software iSCSI SRs, select </w:t>
      </w:r>
      <w:r w:rsidRPr="00490C2F">
        <w:rPr>
          <w:rFonts w:ascii="Arial" w:eastAsia="Times New Roman" w:hAnsi="Arial" w:cs="Arial"/>
          <w:b/>
          <w:bCs/>
          <w:color w:val="35383D"/>
          <w:sz w:val="18"/>
          <w:lang w:eastAsia="fr-FR"/>
        </w:rPr>
        <w:t>Find Software iSCSI SRs</w:t>
      </w:r>
      <w:r w:rsidRPr="00490C2F">
        <w:rPr>
          <w:rFonts w:ascii="Arial" w:eastAsia="Times New Roman" w:hAnsi="Arial" w:cs="Arial"/>
          <w:color w:val="35383D"/>
          <w:sz w:val="18"/>
          <w:szCs w:val="18"/>
          <w:lang w:eastAsia="fr-FR"/>
        </w:rPr>
        <w:t xml:space="preserve"> and then enter the target host, IQN and LUN details in the dialog box.</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When you have selected the required SRs in the wizard,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continue. </w:t>
      </w:r>
    </w:p>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and vApps that you wish to restore and choose the appropriate </w:t>
      </w:r>
      <w:r w:rsidRPr="00490C2F">
        <w:rPr>
          <w:rFonts w:ascii="Arial" w:eastAsia="Times New Roman" w:hAnsi="Arial" w:cs="Arial"/>
          <w:b/>
          <w:bCs/>
          <w:color w:val="35383D"/>
          <w:sz w:val="18"/>
          <w:lang w:eastAsia="fr-FR"/>
        </w:rPr>
        <w:t>Power state after recovery</w:t>
      </w:r>
      <w:r w:rsidRPr="00490C2F">
        <w:rPr>
          <w:rFonts w:ascii="Arial" w:eastAsia="Times New Roman" w:hAnsi="Arial" w:cs="Arial"/>
          <w:color w:val="35383D"/>
          <w:sz w:val="18"/>
          <w:szCs w:val="18"/>
          <w:lang w:eastAsia="fr-FR"/>
        </w:rPr>
        <w:t xml:space="preserve"> option to specify whether you want the wizard to start them up automatically as soon as they have been recovered, or whether you prefer to wait and start them up manually yourself after failback is complete.</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progress to the next wizard page and begin failback prechecks.</w:t>
      </w:r>
    </w:p>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wizard performs a number of pre-checks before starting failback, for example, to ensure that all the storage required by the selected VMs and vApps is available. If any storage is missing at this point, you can click </w:t>
      </w:r>
      <w:r w:rsidRPr="00490C2F">
        <w:rPr>
          <w:rFonts w:ascii="Arial" w:eastAsia="Times New Roman" w:hAnsi="Arial" w:cs="Arial"/>
          <w:b/>
          <w:bCs/>
          <w:color w:val="35383D"/>
          <w:sz w:val="18"/>
          <w:lang w:eastAsia="fr-FR"/>
        </w:rPr>
        <w:t>Attach SR</w:t>
      </w:r>
      <w:r w:rsidRPr="00490C2F">
        <w:rPr>
          <w:rFonts w:ascii="Arial" w:eastAsia="Times New Roman" w:hAnsi="Arial" w:cs="Arial"/>
          <w:color w:val="35383D"/>
          <w:sz w:val="18"/>
          <w:szCs w:val="18"/>
          <w:lang w:eastAsia="fr-FR"/>
        </w:rPr>
        <w:t xml:space="preserve"> on this page to find and attach the relevant SR.</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Resolve any issues on the prechecks page, and then click </w:t>
      </w:r>
      <w:r w:rsidRPr="00490C2F">
        <w:rPr>
          <w:rFonts w:ascii="Arial" w:eastAsia="Times New Roman" w:hAnsi="Arial" w:cs="Arial"/>
          <w:b/>
          <w:bCs/>
          <w:color w:val="35383D"/>
          <w:sz w:val="18"/>
          <w:lang w:eastAsia="fr-FR"/>
        </w:rPr>
        <w:t>Failback</w:t>
      </w:r>
      <w:r w:rsidRPr="00490C2F">
        <w:rPr>
          <w:rFonts w:ascii="Arial" w:eastAsia="Times New Roman" w:hAnsi="Arial" w:cs="Arial"/>
          <w:color w:val="35383D"/>
          <w:sz w:val="18"/>
          <w:szCs w:val="18"/>
          <w:lang w:eastAsia="fr-FR"/>
        </w:rPr>
        <w:t xml:space="preserve"> to begin the recovery process.</w:t>
      </w:r>
    </w:p>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progress page is displayed showing whether recovery was successful for each VM and vApp. Failback may take some time depending on the number of VMs and vApps you are restoring, as the metadata for the VMs and vApps are exported from the replicated storage. The VMs and vApps are recreated in the primary pool, the SRs containing the virtual disks are attached to the recreated VMs, and VMs are started, if specified.</w:t>
      </w:r>
    </w:p>
    <w:p w:rsidR="00490C2F" w:rsidRPr="00490C2F" w:rsidRDefault="00490C2F" w:rsidP="00490C2F">
      <w:pPr>
        <w:numPr>
          <w:ilvl w:val="0"/>
          <w:numId w:val="16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the failback is complete,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see the summary report. Click </w:t>
      </w:r>
      <w:r w:rsidRPr="00490C2F">
        <w:rPr>
          <w:rFonts w:ascii="Arial" w:eastAsia="Times New Roman" w:hAnsi="Arial" w:cs="Arial"/>
          <w:b/>
          <w:bCs/>
          <w:color w:val="35383D"/>
          <w:sz w:val="18"/>
          <w:lang w:eastAsia="fr-FR"/>
        </w:rPr>
        <w:t>Finish</w:t>
      </w:r>
      <w:r w:rsidRPr="00490C2F">
        <w:rPr>
          <w:rFonts w:ascii="Arial" w:eastAsia="Times New Roman" w:hAnsi="Arial" w:cs="Arial"/>
          <w:color w:val="35383D"/>
          <w:sz w:val="18"/>
          <w:szCs w:val="18"/>
          <w:lang w:eastAsia="fr-FR"/>
        </w:rPr>
        <w:t xml:space="preserve"> on the summary report page to close the wizard.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8.7. Test Failover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Failover testing is an essential component in disaster recovery planning. You can use the Disaster Recovery wizard to perform non-disruptive testing of your disaster recovery system. During a test failover operation, all the steps are the same as for failover, but instead of being started after they have been recovered to the DR site, the VMs and vApps are placed in a paused state. At the end of a test failover operation, all VMs, vApps and storage recreated on the DR site are automatically removed. After initial DR configuration, and after you make significant configuration changes in a DR-enabled pool, we recommend that you verify that failover still works correctly by performing a test failover.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To perform a test failover of VMs and vApps to a secondary site </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XenCenter select the secondary pool, and on the </w:t>
      </w:r>
      <w:r w:rsidRPr="00490C2F">
        <w:rPr>
          <w:rFonts w:ascii="Arial" w:eastAsia="Times New Roman" w:hAnsi="Arial" w:cs="Arial"/>
          <w:b/>
          <w:bCs/>
          <w:color w:val="35383D"/>
          <w:sz w:val="18"/>
          <w:lang w:eastAsia="fr-FR"/>
        </w:rPr>
        <w:t>Pool</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Disaster Recovery</w:t>
      </w:r>
      <w:r w:rsidRPr="00490C2F">
        <w:rPr>
          <w:rFonts w:ascii="Arial" w:eastAsia="Times New Roman" w:hAnsi="Arial" w:cs="Arial"/>
          <w:color w:val="35383D"/>
          <w:sz w:val="18"/>
          <w:szCs w:val="18"/>
          <w:lang w:eastAsia="fr-FR"/>
        </w:rPr>
        <w:t xml:space="preserve"> to open the </w:t>
      </w:r>
      <w:r w:rsidRPr="00490C2F">
        <w:rPr>
          <w:rFonts w:ascii="Arial" w:eastAsia="Times New Roman" w:hAnsi="Arial" w:cs="Arial"/>
          <w:b/>
          <w:bCs/>
          <w:color w:val="35383D"/>
          <w:sz w:val="18"/>
          <w:lang w:eastAsia="fr-FR"/>
        </w:rPr>
        <w:t>Disaster Recovery Wizard.</w:t>
      </w:r>
    </w:p>
    <w:p w:rsidR="00490C2F" w:rsidRPr="00490C2F" w:rsidRDefault="00490C2F" w:rsidP="00490C2F">
      <w:pPr>
        <w:numPr>
          <w:ilvl w:val="0"/>
          <w:numId w:val="168"/>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w:t>
      </w:r>
      <w:r w:rsidRPr="00490C2F">
        <w:rPr>
          <w:rFonts w:ascii="Arial" w:eastAsia="Times New Roman" w:hAnsi="Arial" w:cs="Arial"/>
          <w:b/>
          <w:bCs/>
          <w:color w:val="35383D"/>
          <w:sz w:val="18"/>
          <w:lang w:eastAsia="fr-FR"/>
        </w:rPr>
        <w:t>Test Failover</w:t>
      </w:r>
      <w:r w:rsidRPr="00490C2F">
        <w:rPr>
          <w:rFonts w:ascii="Arial" w:eastAsia="Times New Roman" w:hAnsi="Arial" w:cs="Arial"/>
          <w:color w:val="35383D"/>
          <w:sz w:val="18"/>
          <w:szCs w:val="18"/>
          <w:lang w:eastAsia="fr-FR"/>
        </w:rPr>
        <w:t xml:space="preserve">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5" name="Imag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use Fibre Channel shared storage with LUN mirroring to replicate the data to the secondary site, before you attempt to recover data, mirroring must be broken so that the secondary site has Read/Write access. </w:t>
            </w:r>
          </w:p>
        </w:tc>
      </w:tr>
    </w:tbl>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Select the storage repositories (SRs) containing the pool metadata for the VMs and vApps that you want to recover.</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By default, the list on this wizard page shows all SRs that are currently attached within the pool. To scan for more SRs, choose </w:t>
      </w:r>
      <w:r w:rsidRPr="00490C2F">
        <w:rPr>
          <w:rFonts w:ascii="Arial" w:eastAsia="Times New Roman" w:hAnsi="Arial" w:cs="Arial"/>
          <w:b/>
          <w:bCs/>
          <w:color w:val="35383D"/>
          <w:sz w:val="18"/>
          <w:lang w:eastAsia="fr-FR"/>
        </w:rPr>
        <w:t>Find Storage Repositories</w:t>
      </w:r>
      <w:r w:rsidRPr="00490C2F">
        <w:rPr>
          <w:rFonts w:ascii="Arial" w:eastAsia="Times New Roman" w:hAnsi="Arial" w:cs="Arial"/>
          <w:color w:val="35383D"/>
          <w:sz w:val="18"/>
          <w:szCs w:val="18"/>
          <w:lang w:eastAsia="fr-FR"/>
        </w:rPr>
        <w:t xml:space="preserve"> and then select the storage type to scan for:</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all the available Hardware HBA SRs, select </w:t>
      </w:r>
      <w:r w:rsidRPr="00490C2F">
        <w:rPr>
          <w:rFonts w:ascii="Arial" w:eastAsia="Times New Roman" w:hAnsi="Arial" w:cs="Arial"/>
          <w:b/>
          <w:bCs/>
          <w:color w:val="35383D"/>
          <w:sz w:val="18"/>
          <w:lang w:eastAsia="fr-FR"/>
        </w:rPr>
        <w:t>Find Hardware HBA SRs</w:t>
      </w:r>
      <w:r w:rsidRPr="00490C2F">
        <w:rPr>
          <w:rFonts w:ascii="Arial" w:eastAsia="Times New Roman" w:hAnsi="Arial" w:cs="Arial"/>
          <w:color w:val="35383D"/>
          <w:sz w:val="18"/>
          <w:szCs w:val="18"/>
          <w:lang w:eastAsia="fr-FR"/>
        </w:rPr>
        <w:t>.</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scan for software iSCSI SRs, select </w:t>
      </w:r>
      <w:r w:rsidRPr="00490C2F">
        <w:rPr>
          <w:rFonts w:ascii="Arial" w:eastAsia="Times New Roman" w:hAnsi="Arial" w:cs="Arial"/>
          <w:b/>
          <w:bCs/>
          <w:color w:val="35383D"/>
          <w:sz w:val="18"/>
          <w:lang w:eastAsia="fr-FR"/>
        </w:rPr>
        <w:t>Find Software iSCSI SRs</w:t>
      </w:r>
      <w:r w:rsidRPr="00490C2F">
        <w:rPr>
          <w:rFonts w:ascii="Arial" w:eastAsia="Times New Roman" w:hAnsi="Arial" w:cs="Arial"/>
          <w:color w:val="35383D"/>
          <w:sz w:val="18"/>
          <w:szCs w:val="18"/>
          <w:lang w:eastAsia="fr-FR"/>
        </w:rPr>
        <w:t xml:space="preserve"> and then enter the target host, IQN and LUN details in the dialog box.</w:t>
      </w:r>
    </w:p>
    <w:p w:rsidR="00490C2F" w:rsidRPr="00490C2F" w:rsidRDefault="00490C2F" w:rsidP="00490C2F">
      <w:p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you have selected the required SRs in the wizard,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to continue.</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Select the VMs and vApps that you wish to recover then click Next to progress to the next wizard page and begin failover prechecks.</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Before beginning the test failover process, the wizard performs a number of pre-checks, for example, to ensure that all the storage required by the selected VMs and vApps is available.</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Check that storage is available</w:t>
      </w:r>
      <w:r w:rsidRPr="00490C2F">
        <w:rPr>
          <w:rFonts w:ascii="Arial" w:eastAsia="Times New Roman" w:hAnsi="Arial" w:cs="Arial"/>
          <w:color w:val="35383D"/>
          <w:sz w:val="18"/>
          <w:szCs w:val="18"/>
          <w:lang w:eastAsia="fr-FR"/>
        </w:rPr>
        <w:t xml:space="preserve"> If any storage is missing, you can click </w:t>
      </w:r>
      <w:r w:rsidRPr="00490C2F">
        <w:rPr>
          <w:rFonts w:ascii="Arial" w:eastAsia="Times New Roman" w:hAnsi="Arial" w:cs="Arial"/>
          <w:b/>
          <w:bCs/>
          <w:color w:val="35383D"/>
          <w:sz w:val="18"/>
          <w:lang w:eastAsia="fr-FR"/>
        </w:rPr>
        <w:t>Attach SR</w:t>
      </w:r>
      <w:r w:rsidRPr="00490C2F">
        <w:rPr>
          <w:rFonts w:ascii="Arial" w:eastAsia="Times New Roman" w:hAnsi="Arial" w:cs="Arial"/>
          <w:color w:val="35383D"/>
          <w:sz w:val="18"/>
          <w:szCs w:val="18"/>
          <w:lang w:eastAsia="fr-FR"/>
        </w:rPr>
        <w:t xml:space="preserve"> on this page to find and attach the relevant SR.</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Check that HA is not enabled on the target DR pool</w:t>
      </w:r>
      <w:r w:rsidRPr="00490C2F">
        <w:rPr>
          <w:rFonts w:ascii="Arial" w:eastAsia="Times New Roman" w:hAnsi="Arial" w:cs="Arial"/>
          <w:color w:val="35383D"/>
          <w:sz w:val="18"/>
          <w:szCs w:val="18"/>
          <w:lang w:eastAsia="fr-FR"/>
        </w:rPr>
        <w:t xml:space="preserve">. To avoid having the same VMs running on both the primary and DR pools, HA must be disabled on the secondary pool to ensure that the recovered VMs and vApps are not started up automatically by HA after recovery. To disable HA on the secondary pool, you can simply click </w:t>
      </w:r>
      <w:r w:rsidRPr="00490C2F">
        <w:rPr>
          <w:rFonts w:ascii="Arial" w:eastAsia="Times New Roman" w:hAnsi="Arial" w:cs="Arial"/>
          <w:b/>
          <w:bCs/>
          <w:color w:val="35383D"/>
          <w:sz w:val="18"/>
          <w:lang w:eastAsia="fr-FR"/>
        </w:rPr>
        <w:t>Disable HA</w:t>
      </w:r>
      <w:r w:rsidRPr="00490C2F">
        <w:rPr>
          <w:rFonts w:ascii="Arial" w:eastAsia="Times New Roman" w:hAnsi="Arial" w:cs="Arial"/>
          <w:color w:val="35383D"/>
          <w:sz w:val="18"/>
          <w:szCs w:val="18"/>
          <w:lang w:eastAsia="fr-FR"/>
        </w:rPr>
        <w:t xml:space="preserve"> on the this page. (If HA is disabled at this point, it will be enabled again automatically at the end of the test failover process.)</w:t>
      </w:r>
    </w:p>
    <w:p w:rsidR="00490C2F" w:rsidRPr="00490C2F" w:rsidRDefault="00490C2F" w:rsidP="00490C2F">
      <w:p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Resolve any issues on the pre-checks page, and then click </w:t>
      </w:r>
      <w:r w:rsidRPr="00490C2F">
        <w:rPr>
          <w:rFonts w:ascii="Arial" w:eastAsia="Times New Roman" w:hAnsi="Arial" w:cs="Arial"/>
          <w:b/>
          <w:bCs/>
          <w:color w:val="35383D"/>
          <w:sz w:val="18"/>
          <w:lang w:eastAsia="fr-FR"/>
        </w:rPr>
        <w:t>Failover</w:t>
      </w:r>
      <w:r w:rsidRPr="00490C2F">
        <w:rPr>
          <w:rFonts w:ascii="Arial" w:eastAsia="Times New Roman" w:hAnsi="Arial" w:cs="Arial"/>
          <w:color w:val="35383D"/>
          <w:sz w:val="18"/>
          <w:szCs w:val="18"/>
          <w:lang w:eastAsia="fr-FR"/>
        </w:rPr>
        <w:t xml:space="preserve"> to begin the test failover.</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progress page is displayed showing whether recovery was successful for each VM and vApp. Failover may take some time depending on the number of VMs and vApps you are recovering, as the metadata for the VMs and vApps are recovered from the replicated storage. The VMs and vApps are recreated in the DR pool, the SRs containing the virtual disks are attached to the recreated VMs.</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recovered VMs are placed in a paused state: they will not be started up on the secondary site during a test failover.</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After you are satisfied that the test failover was performed successfully,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in the wizard to have the wizard clean up on the DR site:</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VMs and vApps that were recovered during the test failover will be removed. </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Storage that was recovered during the test failover will be detached. </w:t>
      </w:r>
    </w:p>
    <w:p w:rsidR="00490C2F" w:rsidRPr="00490C2F" w:rsidRDefault="00490C2F" w:rsidP="00490C2F">
      <w:pPr>
        <w:numPr>
          <w:ilvl w:val="1"/>
          <w:numId w:val="168"/>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HA on the DR pool was disabled at the prechecks stage to allow the test failover to take place, it will be enabled again automatically.</w:t>
      </w:r>
    </w:p>
    <w:p w:rsidR="00490C2F" w:rsidRPr="00490C2F" w:rsidRDefault="00490C2F" w:rsidP="00490C2F">
      <w:p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progress of the cleanup process is displayed in the wizard.</w:t>
      </w:r>
    </w:p>
    <w:p w:rsidR="00490C2F" w:rsidRPr="00490C2F" w:rsidRDefault="00490C2F" w:rsidP="00490C2F">
      <w:pPr>
        <w:numPr>
          <w:ilvl w:val="0"/>
          <w:numId w:val="16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Finish</w:t>
      </w:r>
      <w:r w:rsidRPr="00490C2F">
        <w:rPr>
          <w:rFonts w:ascii="Arial" w:eastAsia="Times New Roman" w:hAnsi="Arial" w:cs="Arial"/>
          <w:color w:val="35383D"/>
          <w:sz w:val="18"/>
          <w:szCs w:val="18"/>
          <w:lang w:eastAsia="fr-FR"/>
        </w:rPr>
        <w:t xml:space="preserve"> to close the wizard.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8.8. vApps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A </w:t>
      </w:r>
      <w:r w:rsidRPr="00490C2F">
        <w:rPr>
          <w:rFonts w:ascii="Arial" w:eastAsia="Times New Roman" w:hAnsi="Arial" w:cs="Arial"/>
          <w:b/>
          <w:bCs/>
          <w:color w:val="35383D"/>
          <w:sz w:val="18"/>
          <w:lang w:eastAsia="fr-FR"/>
        </w:rPr>
        <w:t>vApp</w:t>
      </w:r>
      <w:r w:rsidRPr="00490C2F">
        <w:rPr>
          <w:rFonts w:ascii="Arial" w:eastAsia="Times New Roman" w:hAnsi="Arial" w:cs="Arial"/>
          <w:color w:val="35383D"/>
          <w:sz w:val="18"/>
          <w:szCs w:val="18"/>
          <w:lang w:eastAsia="fr-FR"/>
        </w:rPr>
        <w:t xml:space="preserve"> is logical group of one or more related Virtual Machines (VMs) which can be started up as a single entity in the event of a disaster. When a vApp is started, the VMs contained within the vApp will start in a user predefined order, to allow VMs which depend upon one another to be automatically sequenced. This means that an administrator no longer has to manually sequence the startup of dependant VMs should a whole service require restarting (for instance in the case of a software update). The VMs within the vApp do not have to reside on one host and will be distributed within a pool using the normal rules. The vApp functionality is particularly useful in the Disaster Recovery situation where an Administrator may choose to group all VMs which reside on the same Storage Repository, or which relate to the same Service Level Agreement (SLA).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Creating vApps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group VMs together in a vApp follow the procedure:</w:t>
      </w:r>
    </w:p>
    <w:p w:rsidR="00490C2F" w:rsidRPr="00490C2F" w:rsidRDefault="00490C2F" w:rsidP="00490C2F">
      <w:pPr>
        <w:numPr>
          <w:ilvl w:val="0"/>
          <w:numId w:val="16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pool and, on the </w:t>
      </w:r>
      <w:r w:rsidRPr="00490C2F">
        <w:rPr>
          <w:rFonts w:ascii="Arial" w:eastAsia="Times New Roman" w:hAnsi="Arial" w:cs="Arial"/>
          <w:b/>
          <w:bCs/>
          <w:color w:val="35383D"/>
          <w:sz w:val="18"/>
          <w:lang w:eastAsia="fr-FR"/>
        </w:rPr>
        <w:t>Pool</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Manage vApps</w:t>
      </w:r>
      <w:r w:rsidRPr="00490C2F">
        <w:rPr>
          <w:rFonts w:ascii="Arial" w:eastAsia="Times New Roman" w:hAnsi="Arial" w:cs="Arial"/>
          <w:color w:val="35383D"/>
          <w:sz w:val="18"/>
          <w:szCs w:val="18"/>
          <w:lang w:eastAsia="fr-FR"/>
        </w:rPr>
        <w:t xml:space="preserve">. This displays the </w:t>
      </w:r>
      <w:r w:rsidRPr="00490C2F">
        <w:rPr>
          <w:rFonts w:ascii="Arial" w:eastAsia="Times New Roman" w:hAnsi="Arial" w:cs="Arial"/>
          <w:b/>
          <w:bCs/>
          <w:color w:val="35383D"/>
          <w:sz w:val="18"/>
          <w:lang w:eastAsia="fr-FR"/>
        </w:rPr>
        <w:t>Manage vApps</w:t>
      </w:r>
      <w:r w:rsidRPr="00490C2F">
        <w:rPr>
          <w:rFonts w:ascii="Arial" w:eastAsia="Times New Roman" w:hAnsi="Arial" w:cs="Arial"/>
          <w:color w:val="35383D"/>
          <w:sz w:val="18"/>
          <w:szCs w:val="18"/>
          <w:lang w:eastAsia="fr-FR"/>
        </w:rPr>
        <w:t xml:space="preserve"> window. </w:t>
      </w:r>
    </w:p>
    <w:p w:rsidR="00490C2F" w:rsidRPr="00490C2F" w:rsidRDefault="00490C2F" w:rsidP="00490C2F">
      <w:pPr>
        <w:numPr>
          <w:ilvl w:val="0"/>
          <w:numId w:val="16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Enter a name for the vApp, and optionally a description,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can choose any name you like, but a descriptive name is usually best. Although it is advisable to avoid having multiple vApps with the same name, it is not a requirement, and XenCenter does not enforce any uniqueness constraints on vApp names. It is not necessary to use quotation marks for names that include spaces.</w:t>
      </w:r>
    </w:p>
    <w:p w:rsidR="00490C2F" w:rsidRPr="00490C2F" w:rsidRDefault="00490C2F" w:rsidP="00490C2F">
      <w:pPr>
        <w:numPr>
          <w:ilvl w:val="0"/>
          <w:numId w:val="16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Choose which VMs to include in the new vApp,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use the search box to list only VMs with names that include the specified string. </w:t>
      </w:r>
    </w:p>
    <w:p w:rsidR="00490C2F" w:rsidRPr="00490C2F" w:rsidRDefault="00490C2F" w:rsidP="00490C2F">
      <w:pPr>
        <w:numPr>
          <w:ilvl w:val="0"/>
          <w:numId w:val="169"/>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Specify the startup sequence for the VMs in the vApp, and then click </w:t>
      </w:r>
      <w:r w:rsidRPr="00490C2F">
        <w:rPr>
          <w:rFonts w:ascii="Arial" w:eastAsia="Times New Roman" w:hAnsi="Arial" w:cs="Arial"/>
          <w:b/>
          <w:bCs/>
          <w:color w:val="35383D"/>
          <w:sz w:val="18"/>
          <w:lang w:eastAsia="fr-FR"/>
        </w:rPr>
        <w:t>Next</w:t>
      </w:r>
      <w:r w:rsidRPr="00490C2F">
        <w:rPr>
          <w:rFonts w:ascii="Arial" w:eastAsia="Times New Roman" w:hAnsi="Arial" w:cs="Arial"/>
          <w:color w:val="35383D"/>
          <w:sz w:val="18"/>
          <w:szCs w:val="18"/>
          <w:lang w:eastAsia="fr-FR"/>
        </w:rPr>
        <w:t xml:space="preserve">. </w:t>
      </w:r>
    </w:p>
    <w:tbl>
      <w:tblPr>
        <w:tblW w:w="5000" w:type="pct"/>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375"/>
        <w:gridCol w:w="7817"/>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Value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Start Order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Specifies the order in which individual VMs will be started up within the vApp, allowing certain VMs to be restarted before others. VMs with a start order value of 0 (zero) will be started first, then VMs with a start order value of 1, then VMs with a start order value of 2, and so on.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Attempt to start next VM after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is a delay interval that specifies how long to wait after starting the VM before attempting to start the next group of VMs in the startup sequence, that is, VMs with a lower start order.</w:t>
            </w:r>
          </w:p>
        </w:tc>
      </w:tr>
    </w:tbl>
    <w:p w:rsidR="00490C2F" w:rsidRPr="00490C2F" w:rsidRDefault="00490C2F" w:rsidP="00490C2F">
      <w:pPr>
        <w:numPr>
          <w:ilvl w:val="0"/>
          <w:numId w:val="169"/>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final page of the wizard, you can review the vApp configuration. Click </w:t>
      </w:r>
      <w:r w:rsidRPr="00490C2F">
        <w:rPr>
          <w:rFonts w:ascii="Arial" w:eastAsia="Times New Roman" w:hAnsi="Arial" w:cs="Arial"/>
          <w:b/>
          <w:bCs/>
          <w:color w:val="35383D"/>
          <w:sz w:val="18"/>
          <w:lang w:eastAsia="fr-FR"/>
        </w:rPr>
        <w:t>Previous</w:t>
      </w:r>
      <w:r w:rsidRPr="00490C2F">
        <w:rPr>
          <w:rFonts w:ascii="Arial" w:eastAsia="Times New Roman" w:hAnsi="Arial" w:cs="Arial"/>
          <w:color w:val="35383D"/>
          <w:sz w:val="18"/>
          <w:szCs w:val="18"/>
          <w:lang w:eastAsia="fr-FR"/>
        </w:rPr>
        <w:t xml:space="preserve"> to go back and modify any settings, or </w:t>
      </w:r>
      <w:r w:rsidRPr="00490C2F">
        <w:rPr>
          <w:rFonts w:ascii="Arial" w:eastAsia="Times New Roman" w:hAnsi="Arial" w:cs="Arial"/>
          <w:b/>
          <w:bCs/>
          <w:color w:val="35383D"/>
          <w:sz w:val="18"/>
          <w:lang w:eastAsia="fr-FR"/>
        </w:rPr>
        <w:t>Finish</w:t>
      </w:r>
      <w:r w:rsidRPr="00490C2F">
        <w:rPr>
          <w:rFonts w:ascii="Arial" w:eastAsia="Times New Roman" w:hAnsi="Arial" w:cs="Arial"/>
          <w:color w:val="35383D"/>
          <w:sz w:val="18"/>
          <w:szCs w:val="18"/>
          <w:lang w:eastAsia="fr-FR"/>
        </w:rPr>
        <w:t xml:space="preserve"> to create the new vApp and close the wizard.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14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6" name="Image 1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vApp can span multiple servers in a single pool, but cannot span across several pools.</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8.8.1. Using the Manage vApps dialog box in XenCenter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XenCenter's </w:t>
      </w:r>
      <w:r w:rsidRPr="00490C2F">
        <w:rPr>
          <w:rFonts w:ascii="Arial" w:eastAsia="Times New Roman" w:hAnsi="Arial" w:cs="Arial"/>
          <w:b/>
          <w:bCs/>
          <w:color w:val="35383D"/>
          <w:sz w:val="18"/>
          <w:lang w:eastAsia="fr-FR"/>
        </w:rPr>
        <w:t>Manage vApps</w:t>
      </w:r>
      <w:r w:rsidRPr="00490C2F">
        <w:rPr>
          <w:rFonts w:ascii="Arial" w:eastAsia="Times New Roman" w:hAnsi="Arial" w:cs="Arial"/>
          <w:color w:val="35383D"/>
          <w:sz w:val="18"/>
          <w:szCs w:val="18"/>
          <w:lang w:eastAsia="fr-FR"/>
        </w:rPr>
        <w:t xml:space="preserve"> dialog box allows you to create, delete and modify vApps, start and shutdown vApps, and import and export vApps within the selected pool. When you select a vApp in the list, the VMs it contains are listed in the details pane on the right. See the XenCenter online help for further details. Press </w:t>
      </w:r>
      <w:r w:rsidRPr="00490C2F">
        <w:rPr>
          <w:rFonts w:ascii="Arial" w:eastAsia="Times New Roman" w:hAnsi="Arial" w:cs="Arial"/>
          <w:b/>
          <w:bCs/>
          <w:color w:val="35383D"/>
          <w:sz w:val="18"/>
          <w:lang w:eastAsia="fr-FR"/>
        </w:rPr>
        <w:t>F1</w:t>
      </w:r>
      <w:r w:rsidRPr="00490C2F">
        <w:rPr>
          <w:rFonts w:ascii="Arial" w:eastAsia="Times New Roman" w:hAnsi="Arial" w:cs="Arial"/>
          <w:color w:val="35383D"/>
          <w:sz w:val="18"/>
          <w:szCs w:val="18"/>
          <w:lang w:eastAsia="fr-FR"/>
        </w:rPr>
        <w:t xml:space="preserve"> or click </w:t>
      </w:r>
      <w:r w:rsidRPr="00490C2F">
        <w:rPr>
          <w:rFonts w:ascii="Arial" w:eastAsia="Times New Roman" w:hAnsi="Arial" w:cs="Arial"/>
          <w:b/>
          <w:bCs/>
          <w:color w:val="35383D"/>
          <w:sz w:val="18"/>
          <w:lang w:eastAsia="fr-FR"/>
        </w:rPr>
        <w:t>Help</w:t>
      </w:r>
      <w:r w:rsidRPr="00490C2F">
        <w:rPr>
          <w:rFonts w:ascii="Arial" w:eastAsia="Times New Roman" w:hAnsi="Arial" w:cs="Arial"/>
          <w:color w:val="35383D"/>
          <w:sz w:val="18"/>
          <w:szCs w:val="18"/>
          <w:lang w:eastAsia="fr-FR"/>
        </w:rPr>
        <w:t xml:space="preserve"> to display the Help.</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8.9. Backing Up and Restoring XenServer Hosts and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Citrix recommends that, whenever possible, you leave the installed state of XenServer hosts unaltered. That is, do not install any additional packages or start additional services on XenServer hosts, and treat them as if they are appliances. The best way to restore, then, is to reinstall XenServer host software from the installation media. If you have multiple XenServer hosts, the best approach is to configure a PXE boot server and appropriate answerfiles for this purpose (see the </w:t>
      </w:r>
      <w:r w:rsidRPr="00490C2F">
        <w:rPr>
          <w:rFonts w:ascii="Arial" w:eastAsia="Times New Roman" w:hAnsi="Arial" w:cs="Arial"/>
          <w:i/>
          <w:iCs/>
          <w:color w:val="35383D"/>
          <w:sz w:val="18"/>
          <w:lang w:eastAsia="fr-FR"/>
        </w:rPr>
        <w:t>XenServer Installation Guide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VMs, the best approach is to install backup agents on them, just as if they were standard physical servers. For Windows VMs, as of this release we have tested CA </w:t>
      </w:r>
      <w:hyperlink r:id="rId494" w:tgtFrame="_top" w:history="1">
        <w:r w:rsidRPr="00490C2F">
          <w:rPr>
            <w:rFonts w:ascii="Arial" w:eastAsia="Times New Roman" w:hAnsi="Arial" w:cs="Arial"/>
            <w:color w:val="772432"/>
            <w:sz w:val="18"/>
            <w:szCs w:val="18"/>
            <w:lang w:eastAsia="fr-FR"/>
          </w:rPr>
          <w:t>BrightStor ARCserve Backup</w:t>
        </w:r>
      </w:hyperlink>
      <w:r w:rsidRPr="00490C2F">
        <w:rPr>
          <w:rFonts w:ascii="Arial" w:eastAsia="Times New Roman" w:hAnsi="Arial" w:cs="Arial"/>
          <w:color w:val="35383D"/>
          <w:sz w:val="18"/>
          <w:szCs w:val="18"/>
          <w:lang w:eastAsia="fr-FR"/>
        </w:rPr>
        <w:t xml:space="preserve">, and Symantec </w:t>
      </w:r>
      <w:hyperlink r:id="rId495" w:tgtFrame="_top" w:history="1">
        <w:r w:rsidRPr="00490C2F">
          <w:rPr>
            <w:rFonts w:ascii="Arial" w:eastAsia="Times New Roman" w:hAnsi="Arial" w:cs="Arial"/>
            <w:color w:val="772432"/>
            <w:sz w:val="18"/>
            <w:szCs w:val="18"/>
            <w:lang w:eastAsia="fr-FR"/>
          </w:rPr>
          <w:t>NetBackup</w:t>
        </w:r>
      </w:hyperlink>
      <w:r w:rsidRPr="00490C2F">
        <w:rPr>
          <w:rFonts w:ascii="Arial" w:eastAsia="Times New Roman" w:hAnsi="Arial" w:cs="Arial"/>
          <w:color w:val="35383D"/>
          <w:sz w:val="18"/>
          <w:szCs w:val="18"/>
          <w:lang w:eastAsia="fr-FR"/>
        </w:rPr>
        <w:t xml:space="preserve"> and </w:t>
      </w:r>
      <w:hyperlink r:id="rId496" w:tgtFrame="_top" w:history="1">
        <w:r w:rsidRPr="00490C2F">
          <w:rPr>
            <w:rFonts w:ascii="Arial" w:eastAsia="Times New Roman" w:hAnsi="Arial" w:cs="Arial"/>
            <w:color w:val="772432"/>
            <w:sz w:val="18"/>
            <w:szCs w:val="18"/>
            <w:lang w:eastAsia="fr-FR"/>
          </w:rPr>
          <w:t>Backup Exec</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more information about backup tools tested, best practices, and backups in general, see the </w:t>
      </w:r>
      <w:hyperlink r:id="rId497" w:tgtFrame="_top" w:history="1">
        <w:r w:rsidRPr="00490C2F">
          <w:rPr>
            <w:rFonts w:ascii="Arial" w:eastAsia="Times New Roman" w:hAnsi="Arial" w:cs="Arial"/>
            <w:color w:val="772432"/>
            <w:sz w:val="18"/>
            <w:szCs w:val="18"/>
            <w:lang w:eastAsia="fr-FR"/>
          </w:rPr>
          <w:t>Citrix Knowledge Base</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Citrix recommends that you frequently perform as many of the following backup procedures as possible to recover from possible server and/or software failure.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backup pool metadata</w:t>
      </w:r>
    </w:p>
    <w:p w:rsidR="00490C2F" w:rsidRPr="00490C2F" w:rsidRDefault="00490C2F" w:rsidP="00490C2F">
      <w:pPr>
        <w:numPr>
          <w:ilvl w:val="0"/>
          <w:numId w:val="17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pool-dump-database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17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pool-restore-database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dry-run=true</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command checks that the target machine has an appropriate number of appropriately named NICs, which is required for the backup to succeed.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backup host configuration and software</w:t>
      </w:r>
    </w:p>
    <w:p w:rsidR="00490C2F" w:rsidRPr="00490C2F" w:rsidRDefault="00490C2F" w:rsidP="00490C2F">
      <w:pPr>
        <w:numPr>
          <w:ilvl w:val="0"/>
          <w:numId w:val="171"/>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6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host-backup host=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hostbackup</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71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7" name="Image 1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numPr>
                <w:ilvl w:val="0"/>
                <w:numId w:val="17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Do not create the backup in the control domain.</w:t>
            </w:r>
          </w:p>
          <w:p w:rsidR="00490C2F" w:rsidRPr="00490C2F" w:rsidRDefault="00490C2F" w:rsidP="00490C2F">
            <w:pPr>
              <w:numPr>
                <w:ilvl w:val="0"/>
                <w:numId w:val="17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procedure may create a large backup file.</w:t>
            </w:r>
          </w:p>
          <w:p w:rsidR="00490C2F" w:rsidRPr="00490C2F" w:rsidRDefault="00490C2F" w:rsidP="00490C2F">
            <w:pPr>
              <w:numPr>
                <w:ilvl w:val="0"/>
                <w:numId w:val="17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To complete a restore you have to reboot to the original install CD. </w:t>
            </w:r>
          </w:p>
          <w:p w:rsidR="00490C2F" w:rsidRPr="00490C2F" w:rsidRDefault="00490C2F" w:rsidP="00490C2F">
            <w:pPr>
              <w:numPr>
                <w:ilvl w:val="0"/>
                <w:numId w:val="172"/>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This data can only be restored to the original machine.</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lastRenderedPageBreak/>
        <w:t>To backup a VM</w:t>
      </w:r>
    </w:p>
    <w:p w:rsidR="00490C2F" w:rsidRPr="00490C2F" w:rsidRDefault="00490C2F" w:rsidP="00490C2F">
      <w:pPr>
        <w:numPr>
          <w:ilvl w:val="0"/>
          <w:numId w:val="17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Ensure that the VM to be backed up is offline.</w:t>
      </w:r>
    </w:p>
    <w:p w:rsidR="00490C2F" w:rsidRPr="00490C2F" w:rsidRDefault="00490C2F" w:rsidP="00490C2F">
      <w:pPr>
        <w:numPr>
          <w:ilvl w:val="0"/>
          <w:numId w:val="17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vm-export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8" name="Image 1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backup also backs up all of the VM data. When importing a VM, you can specify the storage mechanism to use for the backed up data.</w:t>
            </w:r>
          </w:p>
        </w:tc>
      </w:tr>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59" name="Image 15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Because this process backs up all of the VM data, it can take some time to complete.</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backup VM metadata only</w:t>
      </w:r>
    </w:p>
    <w:p w:rsidR="00490C2F" w:rsidRPr="00490C2F" w:rsidRDefault="00490C2F" w:rsidP="00490C2F">
      <w:pPr>
        <w:numPr>
          <w:ilvl w:val="0"/>
          <w:numId w:val="17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vm-export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metadata=true</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8.9.1. Backing up Virtual Machine metadata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hosts use a database on each host to store metadata about VMs and associated resources such as storage and networking. When combined with storage repositories, this database forms the complete view of all VMs available across the pool. Therefore it is important to understand how to backup this database in order to recover from physical hardware failure and other disaster scenarios.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section first describes how to backup metadata for single-host installations, and then for more complex pool setups.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8.9.1.1. Backing up single host installations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CLI to backup the pool database. To obtain a consistent pool metadata backup file, run </w:t>
      </w:r>
      <w:r w:rsidRPr="00490C2F">
        <w:rPr>
          <w:rFonts w:ascii="Courier" w:eastAsia="Times New Roman" w:hAnsi="Courier" w:cs="Arial"/>
          <w:b/>
          <w:bCs/>
          <w:color w:val="35383D"/>
          <w:sz w:val="18"/>
          <w:lang w:eastAsia="fr-FR"/>
        </w:rPr>
        <w:t>pool-dump-database</w:t>
      </w:r>
      <w:r w:rsidRPr="00490C2F">
        <w:rPr>
          <w:rFonts w:ascii="Arial" w:eastAsia="Times New Roman" w:hAnsi="Arial" w:cs="Arial"/>
          <w:color w:val="35383D"/>
          <w:sz w:val="18"/>
          <w:szCs w:val="18"/>
          <w:lang w:eastAsia="fr-FR"/>
        </w:rPr>
        <w:t xml:space="preserve"> on the XenServer host and archive the resulting file. The backup file will contain sensitive authentication information about the pool, so ensure it is securely stored.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restore the pool database, use the </w:t>
      </w:r>
      <w:r w:rsidRPr="00490C2F">
        <w:rPr>
          <w:rFonts w:ascii="Courier" w:eastAsia="Times New Roman" w:hAnsi="Courier" w:cs="Arial"/>
          <w:b/>
          <w:bCs/>
          <w:color w:val="35383D"/>
          <w:sz w:val="18"/>
          <w:lang w:eastAsia="fr-FR"/>
        </w:rPr>
        <w:t>xe pool-restore-database</w:t>
      </w:r>
      <w:r w:rsidRPr="00490C2F">
        <w:rPr>
          <w:rFonts w:ascii="Arial" w:eastAsia="Times New Roman" w:hAnsi="Arial" w:cs="Arial"/>
          <w:color w:val="35383D"/>
          <w:sz w:val="18"/>
          <w:szCs w:val="18"/>
          <w:lang w:eastAsia="fr-FR"/>
        </w:rPr>
        <w:t xml:space="preserve"> command from a previous dump file. If your XenServer host has died completely, then you must first do a fresh install, and then run the </w:t>
      </w:r>
      <w:r w:rsidRPr="00490C2F">
        <w:rPr>
          <w:rFonts w:ascii="Courier" w:eastAsia="Times New Roman" w:hAnsi="Courier" w:cs="Arial"/>
          <w:b/>
          <w:bCs/>
          <w:color w:val="35383D"/>
          <w:sz w:val="18"/>
          <w:lang w:eastAsia="fr-FR"/>
        </w:rPr>
        <w:t>pool-restore-database</w:t>
      </w:r>
      <w:r w:rsidRPr="00490C2F">
        <w:rPr>
          <w:rFonts w:ascii="Arial" w:eastAsia="Times New Roman" w:hAnsi="Arial" w:cs="Arial"/>
          <w:color w:val="35383D"/>
          <w:sz w:val="18"/>
          <w:szCs w:val="18"/>
          <w:lang w:eastAsia="fr-FR"/>
        </w:rPr>
        <w:t xml:space="preserve"> command against the freshly installed XenServer host.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After a restoration of the pool database, some VMs may still be registered as being </w:t>
      </w:r>
      <w:r w:rsidRPr="00490C2F">
        <w:rPr>
          <w:rFonts w:ascii="Courier New" w:eastAsia="Times New Roman" w:hAnsi="Courier New" w:cs="Courier New"/>
          <w:color w:val="35383D"/>
          <w:sz w:val="20"/>
          <w:lang w:eastAsia="fr-FR"/>
        </w:rPr>
        <w:t>Suspended</w:t>
      </w:r>
      <w:r w:rsidRPr="00490C2F">
        <w:rPr>
          <w:rFonts w:ascii="Arial" w:eastAsia="Times New Roman" w:hAnsi="Arial" w:cs="Arial"/>
          <w:color w:val="35383D"/>
          <w:sz w:val="18"/>
          <w:szCs w:val="18"/>
          <w:lang w:eastAsia="fr-FR"/>
        </w:rPr>
        <w:t xml:space="preserve">, but if the storage repository with their suspended memory state (defined in the </w:t>
      </w:r>
      <w:r w:rsidRPr="00490C2F">
        <w:rPr>
          <w:rFonts w:ascii="Courier New" w:eastAsia="Times New Roman" w:hAnsi="Courier New" w:cs="Courier New"/>
          <w:color w:val="35383D"/>
          <w:sz w:val="20"/>
          <w:lang w:eastAsia="fr-FR"/>
        </w:rPr>
        <w:t>suspend-VDI-uuid</w:t>
      </w:r>
      <w:r w:rsidRPr="00490C2F">
        <w:rPr>
          <w:rFonts w:ascii="Arial" w:eastAsia="Times New Roman" w:hAnsi="Arial" w:cs="Arial"/>
          <w:color w:val="35383D"/>
          <w:sz w:val="18"/>
          <w:szCs w:val="18"/>
          <w:lang w:eastAsia="fr-FR"/>
        </w:rPr>
        <w:t xml:space="preserve"> field) was a local </w:t>
      </w:r>
      <w:r w:rsidRPr="00490C2F">
        <w:rPr>
          <w:rFonts w:ascii="Arial" w:eastAsia="Times New Roman" w:hAnsi="Arial" w:cs="Arial"/>
          <w:color w:val="35383D"/>
          <w:sz w:val="18"/>
          <w:szCs w:val="18"/>
          <w:lang w:eastAsia="fr-FR"/>
        </w:rPr>
        <w:lastRenderedPageBreak/>
        <w:t xml:space="preserve">SR, it will no longer be available since the host has been reinstalled. To reset these VMs back to the </w:t>
      </w:r>
      <w:r w:rsidRPr="00490C2F">
        <w:rPr>
          <w:rFonts w:ascii="Courier New" w:eastAsia="Times New Roman" w:hAnsi="Courier New" w:cs="Courier New"/>
          <w:color w:val="35383D"/>
          <w:sz w:val="20"/>
          <w:lang w:eastAsia="fr-FR"/>
        </w:rPr>
        <w:t>Halted</w:t>
      </w:r>
      <w:r w:rsidRPr="00490C2F">
        <w:rPr>
          <w:rFonts w:ascii="Arial" w:eastAsia="Times New Roman" w:hAnsi="Arial" w:cs="Arial"/>
          <w:color w:val="35383D"/>
          <w:sz w:val="18"/>
          <w:szCs w:val="18"/>
          <w:lang w:eastAsia="fr-FR"/>
        </w:rPr>
        <w:t xml:space="preserve"> state so that they can be started up again, use the </w:t>
      </w:r>
      <w:r w:rsidRPr="00490C2F">
        <w:rPr>
          <w:rFonts w:ascii="Courier" w:eastAsia="Times New Roman" w:hAnsi="Courier" w:cs="Arial"/>
          <w:b/>
          <w:bCs/>
          <w:color w:val="35383D"/>
          <w:sz w:val="18"/>
          <w:lang w:eastAsia="fr-FR"/>
        </w:rPr>
        <w:t>xe vm-shutdown vm=vm_name -force</w:t>
      </w:r>
      <w:r w:rsidRPr="00490C2F">
        <w:rPr>
          <w:rFonts w:ascii="Arial" w:eastAsia="Times New Roman" w:hAnsi="Arial" w:cs="Arial"/>
          <w:color w:val="35383D"/>
          <w:sz w:val="18"/>
          <w:szCs w:val="18"/>
          <w:lang w:eastAsia="fr-FR"/>
        </w:rPr>
        <w:t xml:space="preserve"> command, or use the </w:t>
      </w:r>
      <w:r w:rsidRPr="00490C2F">
        <w:rPr>
          <w:rFonts w:ascii="Courier" w:eastAsia="Times New Roman" w:hAnsi="Courier" w:cs="Arial"/>
          <w:b/>
          <w:bCs/>
          <w:color w:val="35383D"/>
          <w:sz w:val="18"/>
          <w:lang w:eastAsia="fr-FR"/>
        </w:rPr>
        <w:t>xe vm-reset-powerstate vm=</w:t>
      </w:r>
      <w:r w:rsidRPr="00490C2F">
        <w:rPr>
          <w:rFonts w:ascii="Courier" w:eastAsia="Times New Roman" w:hAnsi="Courier" w:cs="Arial"/>
          <w:b/>
          <w:bCs/>
          <w:color w:val="FF0000"/>
          <w:sz w:val="18"/>
          <w:lang w:eastAsia="fr-FR"/>
        </w:rPr>
        <w:t>&lt;</w:t>
      </w:r>
      <w:r w:rsidRPr="00490C2F">
        <w:rPr>
          <w:rFonts w:ascii="Courier" w:eastAsia="Times New Roman" w:hAnsi="Courier" w:cs="Arial"/>
          <w:b/>
          <w:bCs/>
          <w:i/>
          <w:iCs/>
          <w:color w:val="FF0000"/>
          <w:sz w:val="18"/>
          <w:lang w:eastAsia="fr-FR"/>
        </w:rPr>
        <w:t>vm_name</w:t>
      </w:r>
      <w:r w:rsidRPr="00490C2F">
        <w:rPr>
          <w:rFonts w:ascii="Courier" w:eastAsia="Times New Roman" w:hAnsi="Courier" w:cs="Arial"/>
          <w:b/>
          <w:bCs/>
          <w:color w:val="FF0000"/>
          <w:sz w:val="18"/>
          <w:lang w:eastAsia="fr-FR"/>
        </w:rPr>
        <w:t>&gt;</w:t>
      </w:r>
      <w:r w:rsidRPr="00490C2F">
        <w:rPr>
          <w:rFonts w:ascii="Courier" w:eastAsia="Times New Roman" w:hAnsi="Courier" w:cs="Arial"/>
          <w:b/>
          <w:bCs/>
          <w:color w:val="35383D"/>
          <w:sz w:val="18"/>
          <w:lang w:eastAsia="fr-FR"/>
        </w:rPr>
        <w:t xml:space="preserve"> -force</w:t>
      </w:r>
      <w:r w:rsidRPr="00490C2F">
        <w:rPr>
          <w:rFonts w:ascii="Arial" w:eastAsia="Times New Roman" w:hAnsi="Arial" w:cs="Arial"/>
          <w:color w:val="35383D"/>
          <w:sz w:val="18"/>
          <w:szCs w:val="18"/>
          <w:lang w:eastAsia="fr-FR"/>
        </w:rPr>
        <w:t xml:space="preserve"> command.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0" name="Image 16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XenServer hosts restored using this method will have their UUIDs preserved. If you restore to a different physical machine while the original XenServer host is still running, there will be duplicate UUIDs. The main observable effect of this will be that XenCenter will refuse to connect to the second XenServer host. Pool database backup is not the recommended mechanism for cloning physical hosts; use the automated installation support for that (see the </w:t>
            </w:r>
            <w:r w:rsidRPr="00490C2F">
              <w:rPr>
                <w:rFonts w:ascii="Arial" w:eastAsia="Times New Roman" w:hAnsi="Arial" w:cs="Arial"/>
                <w:i/>
                <w:iCs/>
                <w:color w:val="35383D"/>
                <w:sz w:val="18"/>
                <w:lang w:val="en-US" w:eastAsia="fr-FR"/>
              </w:rPr>
              <w:t>XenServer Installation Guide</w:t>
            </w:r>
            <w:r w:rsidRPr="00490C2F">
              <w:rPr>
                <w:rFonts w:ascii="Arial" w:eastAsia="Times New Roman" w:hAnsi="Arial" w:cs="Arial"/>
                <w:color w:val="35383D"/>
                <w:sz w:val="18"/>
                <w:szCs w:val="18"/>
                <w:lang w:val="en-US" w:eastAsia="fr-FR"/>
              </w:rPr>
              <w:t>).</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8.9.1.2. Backing up pooled installations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a pool scenario, the master host provides an authoritative database that is synchronously mirrored to all the member hosts in the pool. This provides a degree of built-in redundancy to a pool; the master can be replaced by any member since each of them has an accurate version of the pool database. Please refer to the </w:t>
      </w:r>
      <w:r w:rsidRPr="00490C2F">
        <w:rPr>
          <w:rFonts w:ascii="Arial" w:eastAsia="Times New Roman" w:hAnsi="Arial" w:cs="Arial"/>
          <w:i/>
          <w:iCs/>
          <w:color w:val="35383D"/>
          <w:sz w:val="18"/>
          <w:lang w:eastAsia="fr-FR"/>
        </w:rPr>
        <w:t>XenServer Administrator's Guide</w:t>
      </w:r>
      <w:r w:rsidRPr="00490C2F">
        <w:rPr>
          <w:rFonts w:ascii="Arial" w:eastAsia="Times New Roman" w:hAnsi="Arial" w:cs="Arial"/>
          <w:color w:val="35383D"/>
          <w:sz w:val="18"/>
          <w:szCs w:val="18"/>
          <w:lang w:eastAsia="fr-FR"/>
        </w:rPr>
        <w:t xml:space="preserve"> for more information on how to transition a member into becoming a master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level of protection may not be sufficient; for example, if your shared storage containing the VM data is backed up in multiple sites, but your local server storage (containing the pool metadata) is not. To fully recreate a pool given just a set of shared storage, you must first backup the </w:t>
      </w:r>
      <w:r w:rsidRPr="00490C2F">
        <w:rPr>
          <w:rFonts w:ascii="Courier" w:eastAsia="Times New Roman" w:hAnsi="Courier" w:cs="Arial"/>
          <w:b/>
          <w:bCs/>
          <w:color w:val="35383D"/>
          <w:sz w:val="18"/>
          <w:lang w:eastAsia="fr-FR"/>
        </w:rPr>
        <w:t>pool-dump-database</w:t>
      </w:r>
      <w:r w:rsidRPr="00490C2F">
        <w:rPr>
          <w:rFonts w:ascii="Arial" w:eastAsia="Times New Roman" w:hAnsi="Arial" w:cs="Arial"/>
          <w:color w:val="35383D"/>
          <w:sz w:val="18"/>
          <w:szCs w:val="18"/>
          <w:lang w:eastAsia="fr-FR"/>
        </w:rPr>
        <w:t xml:space="preserve"> file on the master host, and archive this file.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Subsequently restoring this backup on a brand new set of hosts</w:t>
      </w:r>
    </w:p>
    <w:p w:rsidR="00490C2F" w:rsidRPr="00490C2F" w:rsidRDefault="00490C2F" w:rsidP="00490C2F">
      <w:pPr>
        <w:numPr>
          <w:ilvl w:val="0"/>
          <w:numId w:val="17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Install a fresh set of XenServer hosts from the installation media, or over PXE.</w:t>
      </w:r>
    </w:p>
    <w:p w:rsidR="00490C2F" w:rsidRPr="00490C2F" w:rsidRDefault="00490C2F" w:rsidP="00490C2F">
      <w:pPr>
        <w:numPr>
          <w:ilvl w:val="0"/>
          <w:numId w:val="17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xe pool-restore-database</w:t>
      </w:r>
      <w:r w:rsidRPr="00490C2F">
        <w:rPr>
          <w:rFonts w:ascii="Arial" w:eastAsia="Times New Roman" w:hAnsi="Arial" w:cs="Arial"/>
          <w:color w:val="35383D"/>
          <w:sz w:val="18"/>
          <w:szCs w:val="18"/>
          <w:lang w:eastAsia="fr-FR"/>
        </w:rPr>
        <w:t xml:space="preserve"> on the host designated to be the new master.</w:t>
      </w:r>
    </w:p>
    <w:p w:rsidR="00490C2F" w:rsidRPr="00490C2F" w:rsidRDefault="00490C2F" w:rsidP="00490C2F">
      <w:pPr>
        <w:numPr>
          <w:ilvl w:val="0"/>
          <w:numId w:val="17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xe host-forget</w:t>
      </w:r>
      <w:r w:rsidRPr="00490C2F">
        <w:rPr>
          <w:rFonts w:ascii="Arial" w:eastAsia="Times New Roman" w:hAnsi="Arial" w:cs="Arial"/>
          <w:color w:val="35383D"/>
          <w:sz w:val="18"/>
          <w:szCs w:val="18"/>
          <w:lang w:eastAsia="fr-FR"/>
        </w:rPr>
        <w:t xml:space="preserve"> command on the new master to remove the old member machines.</w:t>
      </w:r>
    </w:p>
    <w:p w:rsidR="00490C2F" w:rsidRPr="00490C2F" w:rsidRDefault="00490C2F" w:rsidP="00490C2F">
      <w:pPr>
        <w:numPr>
          <w:ilvl w:val="0"/>
          <w:numId w:val="17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w:eastAsia="Times New Roman" w:hAnsi="Courier" w:cs="Arial"/>
          <w:b/>
          <w:bCs/>
          <w:color w:val="35383D"/>
          <w:sz w:val="18"/>
          <w:lang w:eastAsia="fr-FR"/>
        </w:rPr>
        <w:t>xe pool-join</w:t>
      </w:r>
      <w:r w:rsidRPr="00490C2F">
        <w:rPr>
          <w:rFonts w:ascii="Arial" w:eastAsia="Times New Roman" w:hAnsi="Arial" w:cs="Arial"/>
          <w:color w:val="35383D"/>
          <w:sz w:val="18"/>
          <w:szCs w:val="18"/>
          <w:lang w:eastAsia="fr-FR"/>
        </w:rPr>
        <w:t xml:space="preserve"> command on the member hosts to connect them to the new pool.</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8.9.2. Backing up XenServer hosts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describes the XenServer host control domain backup and restore procedures. These procedures do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back up the storage repositories that house the VMs, but only the privileged control domain that runs Xen and the XenServer agent.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1" name="Image 1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Because the privileged control domain is best left as installed, without customizing it with other packages, Citrix recommends that you set up a PXE boot environment to cleanly perform a fresh installation from the XenServer media as a recovery strategy. In many cases you will not need to backup the control domain at all, but just save the pool metadata (see </w:t>
            </w:r>
            <w:hyperlink r:id="rId498" w:anchor="maintenance_backup-metadata" w:tooltip="8.9.1. Backing up Virtual Machine metadata" w:history="1">
              <w:r w:rsidRPr="00490C2F">
                <w:rPr>
                  <w:rFonts w:ascii="Arial" w:eastAsia="Times New Roman" w:hAnsi="Arial" w:cs="Arial"/>
                  <w:color w:val="772432"/>
                  <w:sz w:val="18"/>
                  <w:szCs w:val="18"/>
                  <w:lang w:val="en-US" w:eastAsia="fr-FR"/>
                </w:rPr>
                <w:t>Section 8.9.1, “Backing up Virtual Machine metadata”</w:t>
              </w:r>
            </w:hyperlink>
            <w:r w:rsidRPr="00490C2F">
              <w:rPr>
                <w:rFonts w:ascii="Arial" w:eastAsia="Times New Roman" w:hAnsi="Arial" w:cs="Arial"/>
                <w:color w:val="35383D"/>
                <w:sz w:val="18"/>
                <w:szCs w:val="18"/>
                <w:lang w:val="en-US" w:eastAsia="fr-FR"/>
              </w:rPr>
              <w:t>). This backup method should always be considered complementary to backing up the pool metadata.</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Using the xe commands </w:t>
      </w:r>
      <w:r w:rsidRPr="00490C2F">
        <w:rPr>
          <w:rFonts w:ascii="Courier" w:eastAsia="Times New Roman" w:hAnsi="Courier" w:cs="Arial"/>
          <w:b/>
          <w:bCs/>
          <w:color w:val="35383D"/>
          <w:sz w:val="18"/>
          <w:lang w:eastAsia="fr-FR"/>
        </w:rPr>
        <w:t>host-backup</w:t>
      </w:r>
      <w:r w:rsidRPr="00490C2F">
        <w:rPr>
          <w:rFonts w:ascii="Arial" w:eastAsia="Times New Roman" w:hAnsi="Arial" w:cs="Arial"/>
          <w:color w:val="35383D"/>
          <w:sz w:val="18"/>
          <w:szCs w:val="18"/>
          <w:lang w:eastAsia="fr-FR"/>
        </w:rPr>
        <w:t xml:space="preserve"> and </w:t>
      </w:r>
      <w:r w:rsidRPr="00490C2F">
        <w:rPr>
          <w:rFonts w:ascii="Courier" w:eastAsia="Times New Roman" w:hAnsi="Courier" w:cs="Arial"/>
          <w:b/>
          <w:bCs/>
          <w:color w:val="35383D"/>
          <w:sz w:val="18"/>
          <w:lang w:eastAsia="fr-FR"/>
        </w:rPr>
        <w:t>host-restore</w:t>
      </w:r>
      <w:r w:rsidRPr="00490C2F">
        <w:rPr>
          <w:rFonts w:ascii="Arial" w:eastAsia="Times New Roman" w:hAnsi="Arial" w:cs="Arial"/>
          <w:color w:val="35383D"/>
          <w:sz w:val="18"/>
          <w:szCs w:val="18"/>
          <w:lang w:eastAsia="fr-FR"/>
        </w:rPr>
        <w:t xml:space="preserve"> is another approach that you can take. The xe </w:t>
      </w:r>
      <w:r w:rsidRPr="00490C2F">
        <w:rPr>
          <w:rFonts w:ascii="Courier" w:eastAsia="Times New Roman" w:hAnsi="Courier" w:cs="Arial"/>
          <w:b/>
          <w:bCs/>
          <w:color w:val="35383D"/>
          <w:sz w:val="18"/>
          <w:lang w:eastAsia="fr-FR"/>
        </w:rPr>
        <w:t>host-backup</w:t>
      </w:r>
      <w:r w:rsidRPr="00490C2F">
        <w:rPr>
          <w:rFonts w:ascii="Arial" w:eastAsia="Times New Roman" w:hAnsi="Arial" w:cs="Arial"/>
          <w:color w:val="35383D"/>
          <w:sz w:val="18"/>
          <w:szCs w:val="18"/>
          <w:lang w:eastAsia="fr-FR"/>
        </w:rPr>
        <w:t xml:space="preserve"> command archives the active partition to a file you specify, and the xe </w:t>
      </w:r>
      <w:r w:rsidRPr="00490C2F">
        <w:rPr>
          <w:rFonts w:ascii="Courier" w:eastAsia="Times New Roman" w:hAnsi="Courier" w:cs="Arial"/>
          <w:b/>
          <w:bCs/>
          <w:color w:val="35383D"/>
          <w:sz w:val="18"/>
          <w:lang w:eastAsia="fr-FR"/>
        </w:rPr>
        <w:t>host-restore</w:t>
      </w:r>
      <w:r w:rsidRPr="00490C2F">
        <w:rPr>
          <w:rFonts w:ascii="Arial" w:eastAsia="Times New Roman" w:hAnsi="Arial" w:cs="Arial"/>
          <w:color w:val="35383D"/>
          <w:sz w:val="18"/>
          <w:szCs w:val="18"/>
          <w:lang w:eastAsia="fr-FR"/>
        </w:rPr>
        <w:t xml:space="preserve"> command extracts an archive created by xe </w:t>
      </w:r>
      <w:r w:rsidRPr="00490C2F">
        <w:rPr>
          <w:rFonts w:ascii="Courier" w:eastAsia="Times New Roman" w:hAnsi="Courier" w:cs="Arial"/>
          <w:b/>
          <w:bCs/>
          <w:color w:val="35383D"/>
          <w:sz w:val="18"/>
          <w:lang w:eastAsia="fr-FR"/>
        </w:rPr>
        <w:t>host-backup</w:t>
      </w:r>
      <w:r w:rsidRPr="00490C2F">
        <w:rPr>
          <w:rFonts w:ascii="Arial" w:eastAsia="Times New Roman" w:hAnsi="Arial" w:cs="Arial"/>
          <w:color w:val="35383D"/>
          <w:sz w:val="18"/>
          <w:szCs w:val="18"/>
          <w:lang w:eastAsia="fr-FR"/>
        </w:rPr>
        <w:t xml:space="preserve"> over the currently inactive disk partition of the host. This partition can then be made active by booting off the installation CD and choosing to restore the appropriate backup.</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After completing the above steps and rebooting the host, you must ensure that the VM meta-data is restored to a consistent state. This can be achieved by running </w:t>
      </w:r>
      <w:r w:rsidRPr="00490C2F">
        <w:rPr>
          <w:rFonts w:ascii="Courier" w:eastAsia="Times New Roman" w:hAnsi="Courier" w:cs="Arial"/>
          <w:b/>
          <w:bCs/>
          <w:color w:val="35383D"/>
          <w:sz w:val="18"/>
          <w:lang w:eastAsia="fr-FR"/>
        </w:rPr>
        <w:t>xe pool-restore-database</w:t>
      </w:r>
      <w:r w:rsidRPr="00490C2F">
        <w:rPr>
          <w:rFonts w:ascii="Arial" w:eastAsia="Times New Roman" w:hAnsi="Arial" w:cs="Arial"/>
          <w:color w:val="35383D"/>
          <w:sz w:val="18"/>
          <w:szCs w:val="18"/>
          <w:lang w:eastAsia="fr-FR"/>
        </w:rPr>
        <w:t xml:space="preserve"> on </w:t>
      </w:r>
      <w:r w:rsidRPr="00490C2F">
        <w:rPr>
          <w:rFonts w:ascii="Courier" w:eastAsia="Times New Roman" w:hAnsi="Courier" w:cs="Courier New"/>
          <w:color w:val="35383D"/>
          <w:sz w:val="20"/>
          <w:szCs w:val="20"/>
          <w:lang w:eastAsia="fr-FR"/>
        </w:rPr>
        <w:t>/var/backup/pool-database-${DATE}</w:t>
      </w:r>
      <w:r w:rsidRPr="00490C2F">
        <w:rPr>
          <w:rFonts w:ascii="Arial" w:eastAsia="Times New Roman" w:hAnsi="Arial" w:cs="Arial"/>
          <w:color w:val="35383D"/>
          <w:sz w:val="18"/>
          <w:szCs w:val="18"/>
          <w:lang w:eastAsia="fr-FR"/>
        </w:rPr>
        <w:t xml:space="preserve">. This file is created by </w:t>
      </w:r>
      <w:r w:rsidRPr="00490C2F">
        <w:rPr>
          <w:rFonts w:ascii="Courier" w:eastAsia="Times New Roman" w:hAnsi="Courier" w:cs="Arial"/>
          <w:b/>
          <w:bCs/>
          <w:color w:val="35383D"/>
          <w:sz w:val="18"/>
          <w:lang w:eastAsia="fr-FR"/>
        </w:rPr>
        <w:t>xe host-backup</w:t>
      </w:r>
      <w:r w:rsidRPr="00490C2F">
        <w:rPr>
          <w:rFonts w:ascii="Arial" w:eastAsia="Times New Roman" w:hAnsi="Arial" w:cs="Arial"/>
          <w:color w:val="35383D"/>
          <w:sz w:val="18"/>
          <w:szCs w:val="18"/>
          <w:lang w:eastAsia="fr-FR"/>
        </w:rPr>
        <w:t xml:space="preserve"> using </w:t>
      </w:r>
      <w:r w:rsidRPr="00490C2F">
        <w:rPr>
          <w:rFonts w:ascii="Courier" w:eastAsia="Times New Roman" w:hAnsi="Courier" w:cs="Arial"/>
          <w:b/>
          <w:bCs/>
          <w:color w:val="35383D"/>
          <w:sz w:val="18"/>
          <w:lang w:eastAsia="fr-FR"/>
        </w:rPr>
        <w:t>xe pool-dump-database</w:t>
      </w:r>
      <w:r w:rsidRPr="00490C2F">
        <w:rPr>
          <w:rFonts w:ascii="Arial" w:eastAsia="Times New Roman" w:hAnsi="Arial" w:cs="Arial"/>
          <w:color w:val="35383D"/>
          <w:sz w:val="18"/>
          <w:szCs w:val="18"/>
          <w:lang w:eastAsia="fr-FR"/>
        </w:rPr>
        <w:t xml:space="preserve"> command before archiving the running filesystem, to snapshot a consistent state of the VM metadata.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back up a XenServer host</w:t>
      </w:r>
    </w:p>
    <w:p w:rsidR="00490C2F" w:rsidRPr="00490C2F" w:rsidRDefault="00490C2F" w:rsidP="00490C2F">
      <w:pPr>
        <w:numPr>
          <w:ilvl w:val="0"/>
          <w:numId w:val="17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 a remote host with enough disk space, run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96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host-backup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filename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-h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-u root -pw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password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creates a compressed image of the control domain file system in the location specified by the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argument.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restore a running XenServer host</w:t>
      </w:r>
    </w:p>
    <w:p w:rsidR="00490C2F" w:rsidRPr="00490C2F" w:rsidRDefault="00490C2F" w:rsidP="00490C2F">
      <w:pPr>
        <w:numPr>
          <w:ilvl w:val="0"/>
          <w:numId w:val="17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you want to restore a XenServer host from a specific backup, run the following command while the XenServer host is up and reachable: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host-restore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filename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-h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-u root -pw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password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command restores the compressed image back to the hard disk of the XenServer host on which the command is run (not the host on which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resides). In this context “</w:t>
      </w:r>
      <w:r w:rsidRPr="00490C2F">
        <w:rPr>
          <w:rFonts w:ascii="Arial" w:eastAsia="Times New Roman" w:hAnsi="Arial" w:cs="Arial"/>
          <w:color w:val="35383D"/>
          <w:sz w:val="18"/>
          <w:lang w:eastAsia="fr-FR"/>
        </w:rPr>
        <w:t>restore</w:t>
      </w:r>
      <w:r w:rsidRPr="00490C2F">
        <w:rPr>
          <w:rFonts w:ascii="Arial" w:eastAsia="Times New Roman" w:hAnsi="Arial" w:cs="Arial"/>
          <w:color w:val="35383D"/>
          <w:sz w:val="18"/>
          <w:szCs w:val="18"/>
          <w:lang w:eastAsia="fr-FR"/>
        </w:rPr>
        <w:t>” is something of a misnomer, as the word usually suggests that the backed-up state has been put fully in place. The restore command here only unpacks the compressed backup file and restores it to its normal form, but it is written to another partition (</w:t>
      </w:r>
      <w:r w:rsidRPr="00490C2F">
        <w:rPr>
          <w:rFonts w:ascii="Courier" w:eastAsia="Times New Roman" w:hAnsi="Courier" w:cs="Courier New"/>
          <w:color w:val="35383D"/>
          <w:sz w:val="20"/>
          <w:szCs w:val="20"/>
          <w:lang w:eastAsia="fr-FR"/>
        </w:rPr>
        <w:t>/dev/sda2</w:t>
      </w:r>
      <w:r w:rsidRPr="00490C2F">
        <w:rPr>
          <w:rFonts w:ascii="Arial" w:eastAsia="Times New Roman" w:hAnsi="Arial" w:cs="Arial"/>
          <w:color w:val="35383D"/>
          <w:sz w:val="18"/>
          <w:szCs w:val="18"/>
          <w:lang w:eastAsia="fr-FR"/>
        </w:rPr>
        <w:t xml:space="preserve">) and does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overwrite the current version of the filesystem.</w:t>
      </w:r>
    </w:p>
    <w:p w:rsidR="00490C2F" w:rsidRPr="00490C2F" w:rsidRDefault="00490C2F" w:rsidP="00490C2F">
      <w:pPr>
        <w:numPr>
          <w:ilvl w:val="0"/>
          <w:numId w:val="17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use the restored version of the root filesystem, reboot the XenServer host using the XenServer installation CD and select the </w:t>
      </w:r>
      <w:r w:rsidRPr="00490C2F">
        <w:rPr>
          <w:rFonts w:ascii="Arial" w:eastAsia="Times New Roman" w:hAnsi="Arial" w:cs="Arial"/>
          <w:b/>
          <w:bCs/>
          <w:color w:val="35383D"/>
          <w:sz w:val="18"/>
          <w:lang w:eastAsia="fr-FR"/>
        </w:rPr>
        <w:t>Restore from backup</w:t>
      </w:r>
      <w:r w:rsidRPr="00490C2F">
        <w:rPr>
          <w:rFonts w:ascii="Arial" w:eastAsia="Times New Roman" w:hAnsi="Arial" w:cs="Arial"/>
          <w:color w:val="35383D"/>
          <w:sz w:val="18"/>
          <w:szCs w:val="18"/>
          <w:lang w:eastAsia="fr-FR"/>
        </w:rPr>
        <w:t xml:space="preserve"> option.</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After the restore from backup is completed, reboot the XenServer host and it will start up from the restored image.</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Finally, restore the VM meta-data using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pool-restore-database file-name=/var/backup/pool-database-*</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59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2" name="Image 1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Restoring from a backup as described here does </w:t>
            </w:r>
            <w:r w:rsidRPr="00490C2F">
              <w:rPr>
                <w:rFonts w:ascii="Arial" w:eastAsia="Times New Roman" w:hAnsi="Arial" w:cs="Arial"/>
                <w:i/>
                <w:iCs/>
                <w:color w:val="35383D"/>
                <w:sz w:val="18"/>
                <w:lang w:val="en-US" w:eastAsia="fr-FR"/>
              </w:rPr>
              <w:t>not</w:t>
            </w:r>
            <w:r w:rsidRPr="00490C2F">
              <w:rPr>
                <w:rFonts w:ascii="Arial" w:eastAsia="Times New Roman" w:hAnsi="Arial" w:cs="Arial"/>
                <w:color w:val="35383D"/>
                <w:sz w:val="18"/>
                <w:szCs w:val="18"/>
                <w:lang w:val="en-US" w:eastAsia="fr-FR"/>
              </w:rPr>
              <w:t xml:space="preserve"> destroy the backup partition.</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Restarting a crashed XenServer host</w:t>
      </w:r>
    </w:p>
    <w:p w:rsidR="00490C2F" w:rsidRPr="00490C2F" w:rsidRDefault="00490C2F" w:rsidP="00490C2F">
      <w:pPr>
        <w:numPr>
          <w:ilvl w:val="0"/>
          <w:numId w:val="17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If your XenServer host has crashed and is not reachable anymore, you need to use the XenServer installation CD to do an upgrade install. When that is completed, reboot the machine and make sure your host is reachable with XenCenter or remote CLI.</w:t>
      </w:r>
    </w:p>
    <w:p w:rsidR="00490C2F" w:rsidRPr="00490C2F" w:rsidRDefault="00490C2F" w:rsidP="00490C2F">
      <w:pPr>
        <w:numPr>
          <w:ilvl w:val="0"/>
          <w:numId w:val="17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Then proceed with </w:t>
      </w:r>
      <w:hyperlink r:id="rId499" w:anchor="maintenance_backup-restore_dom0" w:tooltip="8.9.2. Backing up XenServer hosts" w:history="1">
        <w:r w:rsidRPr="00490C2F">
          <w:rPr>
            <w:rFonts w:ascii="Arial" w:eastAsia="Times New Roman" w:hAnsi="Arial" w:cs="Arial"/>
            <w:color w:val="772432"/>
            <w:sz w:val="18"/>
            <w:szCs w:val="18"/>
            <w:lang w:eastAsia="fr-FR"/>
          </w:rPr>
          <w:t>Section 8.9.2, “Backing up XenServer hosts”</w:t>
        </w:r>
      </w:hyperlink>
      <w:r w:rsidRPr="00490C2F">
        <w:rPr>
          <w:rFonts w:ascii="Arial" w:eastAsia="Times New Roman" w:hAnsi="Arial" w:cs="Arial"/>
          <w:color w:val="35383D"/>
          <w:sz w:val="18"/>
          <w:szCs w:val="18"/>
          <w:lang w:eastAsia="fr-FR"/>
        </w:rPr>
        <w:t>above.</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8.9.3. Backing up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VMs are best backed up using standard backup tools running on them individually. For Windows VMs, we have tested CA BrightStor ARCserve Backup.</w:t>
      </w:r>
    </w:p>
    <w:p w:rsidR="00490C2F" w:rsidRPr="00490C2F" w:rsidRDefault="00490C2F" w:rsidP="00490C2F">
      <w:pPr>
        <w:shd w:val="clear" w:color="auto" w:fill="FFFFFF"/>
        <w:spacing w:before="30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8.10. VM Snapshots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3" name="Image 16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Virtual Machine Protection and Recovery (VMPR) and its functionality has been removed from XenServer 6.2.0 and later versions. Applications, code, or usage that depend on VMPR will not function in XenServer 6.2.0 and later versions. The VM snapshot functionality and other functionalities that depend on VM snapshot (other than VMPR) remain unaffected. </w:t>
            </w:r>
            <w:r w:rsidRPr="00490C2F">
              <w:rPr>
                <w:rFonts w:ascii="Arial" w:eastAsia="Times New Roman" w:hAnsi="Arial" w:cs="Arial"/>
                <w:color w:val="35383D"/>
                <w:sz w:val="18"/>
                <w:szCs w:val="18"/>
                <w:lang w:eastAsia="fr-FR"/>
              </w:rPr>
              <w:t xml:space="preserve">Refer to </w:t>
            </w:r>
            <w:hyperlink r:id="rId500" w:tgtFrame="_top" w:history="1">
              <w:r w:rsidRPr="00490C2F">
                <w:rPr>
                  <w:rFonts w:ascii="Arial" w:eastAsia="Times New Roman" w:hAnsi="Arial" w:cs="Arial"/>
                  <w:color w:val="772432"/>
                  <w:sz w:val="18"/>
                  <w:szCs w:val="18"/>
                  <w:lang w:eastAsia="fr-FR"/>
                </w:rPr>
                <w:t>CTX137335</w:t>
              </w:r>
            </w:hyperlink>
            <w:r w:rsidRPr="00490C2F">
              <w:rPr>
                <w:rFonts w:ascii="Arial" w:eastAsia="Times New Roman" w:hAnsi="Arial" w:cs="Arial"/>
                <w:color w:val="35383D"/>
                <w:sz w:val="18"/>
                <w:szCs w:val="18"/>
                <w:lang w:eastAsia="fr-FR"/>
              </w:rPr>
              <w:t xml:space="preserve"> for details.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provides a convenient snapshotting mechanism that can take a snapshot of a VM storage and metadata at a given time. Where necessary, IO is temporarily halted while the snapshot is being taken to ensure that a self-consistent disk image can be captured.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Snapshot operations result in a snapshot VM that is similar to a template. The VM snapshot contains all the storage information and VM configuration, including attached VIFs, allowing them to be exported and restored for backup purposes. Snapshots are supported on all storage types, though for the LVM-based storage types the storage repository must have been upgraded if it was created on a previous version of XenServer and the volume must be in the default format (</w:t>
      </w:r>
      <w:r w:rsidRPr="00490C2F">
        <w:rPr>
          <w:rFonts w:ascii="Courier New" w:eastAsia="Times New Roman" w:hAnsi="Courier New" w:cs="Courier New"/>
          <w:color w:val="35383D"/>
          <w:sz w:val="20"/>
          <w:lang w:eastAsia="fr-FR"/>
        </w:rPr>
        <w:t>type=raw</w:t>
      </w:r>
      <w:r w:rsidRPr="00490C2F">
        <w:rPr>
          <w:rFonts w:ascii="Arial" w:eastAsia="Times New Roman" w:hAnsi="Arial" w:cs="Arial"/>
          <w:color w:val="35383D"/>
          <w:sz w:val="18"/>
          <w:szCs w:val="18"/>
          <w:lang w:eastAsia="fr-FR"/>
        </w:rPr>
        <w:t xml:space="preserve"> volumes cannot be snapshotted).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snapshotting operation is a 2 step process:</w:t>
      </w:r>
    </w:p>
    <w:p w:rsidR="00490C2F" w:rsidRPr="00490C2F" w:rsidRDefault="00490C2F" w:rsidP="00490C2F">
      <w:pPr>
        <w:numPr>
          <w:ilvl w:val="0"/>
          <w:numId w:val="17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Capturing metadata as a template.</w:t>
      </w:r>
    </w:p>
    <w:p w:rsidR="00490C2F" w:rsidRPr="00490C2F" w:rsidRDefault="00490C2F" w:rsidP="00490C2F">
      <w:pPr>
        <w:numPr>
          <w:ilvl w:val="0"/>
          <w:numId w:val="17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Creating a VDI snapshot of the disk(s).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Three types of VM snapshots are supported: regular, quiesced, and snapshot with memory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8.10.1. Regular Snapshots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Regular snapshots are crash consistent and can be performed on all VM types, including Linux VMs.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8.10.2. Quiesced Snapshots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Quiesced snapshots take advantage of the Windows Volume Shadow Copy Service (VSS) to generate application consistent point-in-time snapshots. The VSS framework helps VSS-aware applications (for example Microsoft Exchange or Microsoft SQL Server) flush data to disk and prepare for the snapshot before it is taken.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Quiesced snapshots are therefore safer to restore, but can have a greater performance impact on a system while they are being taken. They may also fail under load so more than one attempt to take the snapshot may be required.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supports quiesced snapshots on Windows Server 2003 and Windows Server 2008 for both 32-bit and 64-bit variants. Windows 2000, Windows XP and Windows Vista are not supported. For further detail on quiesced snapshots, see </w:t>
      </w:r>
      <w:hyperlink r:id="rId501" w:anchor="quiesced_advanced" w:tooltip="8.10.9.3. Advanced Notes for Quiesced Snapshots" w:history="1">
        <w:r w:rsidRPr="00490C2F">
          <w:rPr>
            <w:rFonts w:ascii="Arial" w:eastAsia="Times New Roman" w:hAnsi="Arial" w:cs="Arial"/>
            <w:color w:val="772432"/>
            <w:sz w:val="18"/>
            <w:szCs w:val="18"/>
            <w:lang w:eastAsia="fr-FR"/>
          </w:rPr>
          <w:t>Section 8.10.9.3, “Advanced Notes for Quiesced Snapshots”</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8.10.3. Snapshots with memory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addition to saving the VMs memory (storage) and metadata, snapshots with memory also save the VMs state (RAM). This can be useful if you are upgrading or patching software, or want to test a new application, but also want the option to be able to get back to the current, pre-change state (RAM) of the VM. Reverting back to a snapshot with memory, does not require a reboot of the VM.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take a snapshot with memory of a running or suspended VM via the XenAPI, the xe CLI, or by using XenCenter.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8.10.4. Creating a VM Snapshot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Before taking a snapshot, see the section called “Preparing for Cloning a Windows VM Using VSS” in </w:t>
      </w:r>
      <w:r w:rsidRPr="00490C2F">
        <w:rPr>
          <w:rFonts w:ascii="Arial" w:eastAsia="Times New Roman" w:hAnsi="Arial" w:cs="Arial"/>
          <w:i/>
          <w:iCs/>
          <w:color w:val="35383D"/>
          <w:sz w:val="18"/>
          <w:lang w:eastAsia="fr-FR"/>
        </w:rPr>
        <w:t>XenServer Virtual Machine User's Guide</w:t>
      </w:r>
      <w:r w:rsidRPr="00490C2F">
        <w:rPr>
          <w:rFonts w:ascii="Arial" w:eastAsia="Times New Roman" w:hAnsi="Arial" w:cs="Arial"/>
          <w:color w:val="35383D"/>
          <w:sz w:val="18"/>
          <w:szCs w:val="18"/>
          <w:lang w:eastAsia="fr-FR"/>
        </w:rPr>
        <w:t xml:space="preserve">, and for information about any special operating system-specific configuration and considerations to take into account, refer to the section called “Preparing to clone a Linux VM”.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Firstly, ensure that the VM is running or suspended so that the memory status can be captured. The simplest way to select the VM on which the operation is to be performed is by supplying the argument </w:t>
      </w:r>
      <w:r w:rsidRPr="00490C2F">
        <w:rPr>
          <w:rFonts w:ascii="Courier New" w:eastAsia="Times New Roman" w:hAnsi="Courier New" w:cs="Courier New"/>
          <w:color w:val="35383D"/>
          <w:sz w:val="20"/>
          <w:lang w:eastAsia="fr-FR"/>
        </w:rPr>
        <w:t>vm=</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name</w:t>
      </w:r>
      <w:r w:rsidRPr="00490C2F">
        <w:rPr>
          <w:rFonts w:ascii="Courier New" w:eastAsia="Times New Roman" w:hAnsi="Courier New" w:cs="Courier New"/>
          <w:color w:val="FF0000"/>
          <w:sz w:val="20"/>
          <w:lang w:eastAsia="fr-FR"/>
        </w:rPr>
        <w:t>&gt;</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vm=</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vm uuid&gt;</w:t>
      </w:r>
      <w:r w:rsidRPr="00490C2F">
        <w:rPr>
          <w:rFonts w:ascii="Courier New" w:eastAsia="Times New Roman" w:hAnsi="Courier New" w:cs="Courier New"/>
          <w:color w:val="FF0000"/>
          <w:sz w:val="20"/>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vm-snapshot</w:t>
      </w:r>
      <w:r w:rsidRPr="00490C2F">
        <w:rPr>
          <w:rFonts w:ascii="Arial" w:eastAsia="Times New Roman" w:hAnsi="Arial" w:cs="Arial"/>
          <w:color w:val="35383D"/>
          <w:sz w:val="18"/>
          <w:szCs w:val="18"/>
          <w:lang w:eastAsia="fr-FR"/>
        </w:rPr>
        <w:t xml:space="preserve"> and </w:t>
      </w:r>
      <w:r w:rsidRPr="00490C2F">
        <w:rPr>
          <w:rFonts w:ascii="Courier" w:eastAsia="Times New Roman" w:hAnsi="Courier" w:cs="Arial"/>
          <w:b/>
          <w:bCs/>
          <w:color w:val="35383D"/>
          <w:sz w:val="18"/>
          <w:lang w:eastAsia="fr-FR"/>
        </w:rPr>
        <w:t>vm-snapshot-with-quiesce</w:t>
      </w:r>
      <w:r w:rsidRPr="00490C2F">
        <w:rPr>
          <w:rFonts w:ascii="Arial" w:eastAsia="Times New Roman" w:hAnsi="Arial" w:cs="Arial"/>
          <w:color w:val="35383D"/>
          <w:sz w:val="18"/>
          <w:szCs w:val="18"/>
          <w:lang w:eastAsia="fr-FR"/>
        </w:rPr>
        <w:t xml:space="preserve"> commands to take a snapshot of a VM.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vm-snapshot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 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new-name-label=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vm_snapshot_name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vm-snapshot-with-quiesce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 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new-name-label=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vm_snapshot_name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8.10.5. Creating a snapshot with memory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vm-checkpoint</w:t>
      </w:r>
      <w:r w:rsidRPr="00490C2F">
        <w:rPr>
          <w:rFonts w:ascii="Arial" w:eastAsia="Times New Roman" w:hAnsi="Arial" w:cs="Arial"/>
          <w:color w:val="35383D"/>
          <w:sz w:val="18"/>
          <w:szCs w:val="18"/>
          <w:lang w:eastAsia="fr-FR"/>
        </w:rPr>
        <w:t xml:space="preserve"> command, giving a descriptive name for the snapshot with memory, so that you can identify it later: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vm-checkpoint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 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new-name-label=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name of the checkpoint</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XenServer has completed creating the snapshot with memory - its uuid will be displayed.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vm-checkpoint vm=2d1d9a08-e479-2f0a-69e7-24a0e062dd35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new-name-label=example_checkpoint_1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b3c0f369-59a1-dd16-ecd4-a1211df29886</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 snapshot with memory requires at least 4MB of disk space per disk, plus the size of the RAM, plus around 20% overhead. So a checkpoint with 256MB RAM would require approximately 300MB of storage.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4" name="Image 1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During the checkpoint creation process, the VM is paused for a brief period of time, and cannot be used during this period.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8.10.6. To list all of the snapshots on a XenServer pool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snapshot-list</w:t>
      </w:r>
      <w:r w:rsidRPr="00490C2F">
        <w:rPr>
          <w:rFonts w:ascii="Arial" w:eastAsia="Times New Roman" w:hAnsi="Arial" w:cs="Arial"/>
          <w:color w:val="35383D"/>
          <w:sz w:val="18"/>
          <w:szCs w:val="18"/>
          <w:lang w:eastAsia="fr-FR"/>
        </w:rPr>
        <w:t xml:space="preserve">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lists all of the snapshots in the XenServer pool.</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8.10.7. To list the snapshots on a particular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will need to know the uuid of the particular VM; to do this run the </w:t>
      </w:r>
      <w:r w:rsidRPr="00490C2F">
        <w:rPr>
          <w:rFonts w:ascii="Courier" w:eastAsia="Times New Roman" w:hAnsi="Courier" w:cs="Arial"/>
          <w:b/>
          <w:bCs/>
          <w:color w:val="35383D"/>
          <w:sz w:val="18"/>
          <w:lang w:eastAsia="fr-FR"/>
        </w:rPr>
        <w:t>vm-list</w:t>
      </w:r>
      <w:r w:rsidRPr="00490C2F">
        <w:rPr>
          <w:rFonts w:ascii="Arial" w:eastAsia="Times New Roman" w:hAnsi="Arial" w:cs="Arial"/>
          <w:color w:val="35383D"/>
          <w:sz w:val="18"/>
          <w:szCs w:val="18"/>
          <w:lang w:eastAsia="fr-FR"/>
        </w:rPr>
        <w:t xml:space="preserve">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displays a list of all VMs and their UUIDs.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vm-list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 ( RO): 116dd310-a0ef-a830-37c8-df41521ff72d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 ( RW): Windows Server 2003 (1)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power-state ( RO): halted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 ( RO): 96fde888-2a18-c042-491a-014e22b07839</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 ( RW): Windows XP SP3 (1)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power-state ( RO): running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 ( RO): dff45c56-426a-4450-a094-d3bba0a2ba3f</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 ( RW): Control domain on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power-state ( RO): running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VMs can also be specified by filtering the full list of VMs on the values of fields.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specifying </w:t>
      </w:r>
      <w:r w:rsidRPr="00490C2F">
        <w:rPr>
          <w:rFonts w:ascii="Courier" w:eastAsia="Times New Roman" w:hAnsi="Courier" w:cs="Arial"/>
          <w:b/>
          <w:bCs/>
          <w:color w:val="35383D"/>
          <w:sz w:val="18"/>
          <w:lang w:eastAsia="fr-FR"/>
        </w:rPr>
        <w:t>power-state=halted</w:t>
      </w:r>
      <w:r w:rsidRPr="00490C2F">
        <w:rPr>
          <w:rFonts w:ascii="Arial" w:eastAsia="Times New Roman" w:hAnsi="Arial" w:cs="Arial"/>
          <w:color w:val="35383D"/>
          <w:sz w:val="18"/>
          <w:szCs w:val="18"/>
          <w:lang w:eastAsia="fr-FR"/>
        </w:rPr>
        <w:t xml:space="preserve"> will select all VMs whose power-state field is equal to 'halted'. Where multiple VMs are matching, the option </w:t>
      </w:r>
      <w:r w:rsidRPr="00490C2F">
        <w:rPr>
          <w:rFonts w:ascii="Courier" w:eastAsia="Times New Roman" w:hAnsi="Courier" w:cs="Arial"/>
          <w:b/>
          <w:bCs/>
          <w:color w:val="35383D"/>
          <w:sz w:val="18"/>
          <w:lang w:eastAsia="fr-FR"/>
        </w:rPr>
        <w:t>--multiple</w:t>
      </w:r>
      <w:r w:rsidRPr="00490C2F">
        <w:rPr>
          <w:rFonts w:ascii="Arial" w:eastAsia="Times New Roman" w:hAnsi="Arial" w:cs="Arial"/>
          <w:color w:val="35383D"/>
          <w:sz w:val="18"/>
          <w:szCs w:val="18"/>
          <w:lang w:eastAsia="fr-FR"/>
        </w:rPr>
        <w:t xml:space="preserve"> must be specified to perform the operation. The full list of fields that can be matched can be obtained by the command </w:t>
      </w:r>
      <w:r w:rsidRPr="00490C2F">
        <w:rPr>
          <w:rFonts w:ascii="Courier" w:eastAsia="Times New Roman" w:hAnsi="Courier" w:cs="Arial"/>
          <w:b/>
          <w:bCs/>
          <w:color w:val="35383D"/>
          <w:sz w:val="18"/>
          <w:lang w:eastAsia="fr-FR"/>
        </w:rPr>
        <w:t>xe vm-list params=all</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Locate the required VM and then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snapshot-list snapshot-of=</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 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snapshot-list snapshot-of=2d1d9a08-e479-2f0a-69e7-24a0e062dd35</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lists the snapshots currently on that VM:</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 ( RO): d7eefb03-39bc-80f8-8d73-2ca1bab7dcff</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 ( RW): Regular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name-description ( RW):</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snapshot_of ( RO): 2d1d9a08-e479-2f0a-69e7-24a0e062dd35</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snapshot_time ( RO): 20090914T15:37:00Z</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uuid ( RO): 1760561d-a5d1-5d5e-2be5-d0dd99a3b1ef</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name-label ( RW): Snapshot with memory</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name-description ( RW):</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snapshot_of ( RO): 2d1d9a08-e479-2f0a-69e7-24a0e062dd35</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snapshot_time ( RO): 20090914T15:39:45Z</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8.10.8. Restoring a VM to its previous state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Ensure that you have the uuid of the snapshot that you wish to revert to, and then run the </w:t>
      </w:r>
      <w:r w:rsidRPr="00490C2F">
        <w:rPr>
          <w:rFonts w:ascii="Courier" w:eastAsia="Times New Roman" w:hAnsi="Courier" w:cs="Arial"/>
          <w:b/>
          <w:bCs/>
          <w:color w:val="35383D"/>
          <w:sz w:val="18"/>
          <w:lang w:eastAsia="fr-FR"/>
        </w:rPr>
        <w:t>snapshot-revert</w:t>
      </w:r>
      <w:r w:rsidRPr="00490C2F">
        <w:rPr>
          <w:rFonts w:ascii="Arial" w:eastAsia="Times New Roman" w:hAnsi="Arial" w:cs="Arial"/>
          <w:color w:val="35383D"/>
          <w:sz w:val="18"/>
          <w:szCs w:val="18"/>
          <w:lang w:eastAsia="fr-FR"/>
        </w:rPr>
        <w:t xml:space="preserve"> command: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do this: </w:t>
      </w:r>
    </w:p>
    <w:p w:rsidR="00490C2F" w:rsidRPr="00490C2F" w:rsidRDefault="00490C2F" w:rsidP="00490C2F">
      <w:pPr>
        <w:numPr>
          <w:ilvl w:val="0"/>
          <w:numId w:val="18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snapshot-list</w:t>
      </w:r>
      <w:r w:rsidRPr="00490C2F">
        <w:rPr>
          <w:rFonts w:ascii="Arial" w:eastAsia="Times New Roman" w:hAnsi="Arial" w:cs="Arial"/>
          <w:color w:val="35383D"/>
          <w:sz w:val="18"/>
          <w:szCs w:val="18"/>
          <w:lang w:eastAsia="fr-FR"/>
        </w:rPr>
        <w:t xml:space="preserve"> command to find the UUID of the snapshot or checkpoint that you want to revert to: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snapshot-list</w:t>
      </w:r>
    </w:p>
    <w:p w:rsidR="00490C2F" w:rsidRPr="00490C2F" w:rsidRDefault="00490C2F" w:rsidP="00490C2F">
      <w:pPr>
        <w:numPr>
          <w:ilvl w:val="0"/>
          <w:numId w:val="18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the uuid of the snapshot, and then run the following command to revert: </w:t>
      </w:r>
    </w:p>
    <w:p w:rsidR="00490C2F" w:rsidRPr="00490C2F" w:rsidRDefault="00490C2F" w:rsidP="00490C2F">
      <w:pPr>
        <w:numPr>
          <w:ilvl w:val="0"/>
          <w:numId w:val="180"/>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snapshot-revert snapshot-uuid=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snapshot 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snapshot-revert snapshot-uuid=b3c0f369-59a1-dd16-ecd4-a1211df29886</w:t>
      </w:r>
    </w:p>
    <w:p w:rsidR="00490C2F" w:rsidRPr="00490C2F" w:rsidRDefault="00490C2F" w:rsidP="00490C2F">
      <w:p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After reverting to a checkpoint, the VM will be suspended.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5" name="Image 1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If there is insufficient disk space available to thickly provision the snapshot, it will not be possible to restore to the snapshot until the current disk's state has been freed. </w:t>
            </w:r>
            <w:r w:rsidRPr="00490C2F">
              <w:rPr>
                <w:rFonts w:ascii="Arial" w:eastAsia="Times New Roman" w:hAnsi="Arial" w:cs="Arial"/>
                <w:color w:val="35383D"/>
                <w:sz w:val="18"/>
                <w:szCs w:val="18"/>
                <w:lang w:eastAsia="fr-FR"/>
              </w:rPr>
              <w:t xml:space="preserve">If this occurs, retry the operation. </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6" name="Image 1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It is possible to revert to any snapshot. Existing snapshots and checkpoints are not deleted during the revert operation.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8.10.8.1. Deleting a snapshot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Ensure that you have the UUID of the checkpoint or snapshot that you wish to remove, and then run the following command: </w:t>
      </w:r>
    </w:p>
    <w:p w:rsidR="00490C2F" w:rsidRPr="00490C2F" w:rsidRDefault="00490C2F" w:rsidP="00490C2F">
      <w:pPr>
        <w:numPr>
          <w:ilvl w:val="0"/>
          <w:numId w:val="18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 the </w:t>
      </w:r>
      <w:r w:rsidRPr="00490C2F">
        <w:rPr>
          <w:rFonts w:ascii="Courier" w:eastAsia="Times New Roman" w:hAnsi="Courier" w:cs="Arial"/>
          <w:b/>
          <w:bCs/>
          <w:color w:val="35383D"/>
          <w:sz w:val="18"/>
          <w:lang w:eastAsia="fr-FR"/>
        </w:rPr>
        <w:t>snapshot-list</w:t>
      </w:r>
      <w:r w:rsidRPr="00490C2F">
        <w:rPr>
          <w:rFonts w:ascii="Arial" w:eastAsia="Times New Roman" w:hAnsi="Arial" w:cs="Arial"/>
          <w:color w:val="35383D"/>
          <w:sz w:val="18"/>
          <w:szCs w:val="18"/>
          <w:lang w:eastAsia="fr-FR"/>
        </w:rPr>
        <w:t xml:space="preserve"> command to find the UUID of the snapshot or checkpoint that you want to revert to: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snapshot-list</w:t>
      </w:r>
    </w:p>
    <w:p w:rsidR="00490C2F" w:rsidRPr="00490C2F" w:rsidRDefault="00490C2F" w:rsidP="00490C2F">
      <w:pPr>
        <w:numPr>
          <w:ilvl w:val="0"/>
          <w:numId w:val="18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the UUID of the snapshot, and then run the </w:t>
      </w:r>
      <w:r w:rsidRPr="00490C2F">
        <w:rPr>
          <w:rFonts w:ascii="Courier" w:eastAsia="Times New Roman" w:hAnsi="Courier" w:cs="Arial"/>
          <w:b/>
          <w:bCs/>
          <w:color w:val="35383D"/>
          <w:sz w:val="18"/>
          <w:lang w:eastAsia="fr-FR"/>
        </w:rPr>
        <w:t>snapshot-uninstall</w:t>
      </w:r>
      <w:r w:rsidRPr="00490C2F">
        <w:rPr>
          <w:rFonts w:ascii="Arial" w:eastAsia="Times New Roman" w:hAnsi="Arial" w:cs="Arial"/>
          <w:color w:val="35383D"/>
          <w:sz w:val="18"/>
          <w:szCs w:val="18"/>
          <w:lang w:eastAsia="fr-FR"/>
        </w:rPr>
        <w:t xml:space="preserve"> command to remove it: </w:t>
      </w:r>
    </w:p>
    <w:p w:rsidR="00490C2F" w:rsidRPr="00490C2F" w:rsidRDefault="00490C2F" w:rsidP="00490C2F">
      <w:pPr>
        <w:numPr>
          <w:ilvl w:val="0"/>
          <w:numId w:val="18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snapshot-uninstall snapshot-uuid=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snapshot-uuid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8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command alerts you to the VM and VDIs that will be deleted. Type </w:t>
      </w:r>
      <w:r w:rsidRPr="00490C2F">
        <w:rPr>
          <w:rFonts w:ascii="Courier" w:eastAsia="Times New Roman" w:hAnsi="Courier" w:cs="Arial"/>
          <w:b/>
          <w:bCs/>
          <w:color w:val="35383D"/>
          <w:sz w:val="18"/>
          <w:lang w:eastAsia="fr-FR"/>
        </w:rPr>
        <w:t>yes</w:t>
      </w:r>
      <w:r w:rsidRPr="00490C2F">
        <w:rPr>
          <w:rFonts w:ascii="Arial" w:eastAsia="Times New Roman" w:hAnsi="Arial" w:cs="Arial"/>
          <w:color w:val="35383D"/>
          <w:sz w:val="18"/>
          <w:szCs w:val="18"/>
          <w:lang w:eastAsia="fr-FR"/>
        </w:rPr>
        <w:t xml:space="preserve"> to confirm.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snapshot-uninstall snapshot-uuid=1760561d-a5d1-5d5e-2be5-d0dd99a3b1ef</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following items are about to be destroyed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VM : 1760561d-a5d1-5d5e-2be5-d0dd99a3b1ef (Snapshot with memory)</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VDI: 11a4aa81-3c6b-4f7d-805a-b6ea02947582 (0)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VDI: 43c33fe7-a768-4612-bf8c-c385e2c657ed (1)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VDI: 4c33c84a-a874-42db-85b5-5e29174fa9b2 (Suspend image)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Type 'yes' to continue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yes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All objects destroyed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only want to remove the metadata of a checkpoint or snapshot, run the following command: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snapshot-destroy snapshot-uuid=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snapshot-uuid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snapshot-destroy snapshot-uuid=d7eefb03-39bc-80f8-8d73-2ca1bab7dcff</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 xml:space="preserve">8.10.9. Snapshot Templates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8.10.9.1. Creating a template from a snapshot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can create a VM template from a snapshot, however its memory state will be removed.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do this:</w:t>
      </w:r>
    </w:p>
    <w:p w:rsidR="00490C2F" w:rsidRPr="00490C2F" w:rsidRDefault="00490C2F" w:rsidP="00490C2F">
      <w:pPr>
        <w:numPr>
          <w:ilvl w:val="0"/>
          <w:numId w:val="18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Use the command </w:t>
      </w:r>
      <w:r w:rsidRPr="00490C2F">
        <w:rPr>
          <w:rFonts w:ascii="Courier" w:eastAsia="Times New Roman" w:hAnsi="Courier" w:cs="Arial"/>
          <w:b/>
          <w:bCs/>
          <w:color w:val="35383D"/>
          <w:sz w:val="18"/>
          <w:lang w:eastAsia="fr-FR"/>
        </w:rPr>
        <w:t xml:space="preserve">snapshot-copy </w:t>
      </w:r>
      <w:r w:rsidRPr="00490C2F">
        <w:rPr>
          <w:rFonts w:ascii="Arial" w:eastAsia="Times New Roman" w:hAnsi="Arial" w:cs="Arial"/>
          <w:color w:val="35383D"/>
          <w:sz w:val="18"/>
          <w:szCs w:val="18"/>
          <w:lang w:eastAsia="fr-FR"/>
        </w:rPr>
        <w:t xml:space="preserve">and specify a </w:t>
      </w:r>
      <w:r w:rsidRPr="00490C2F">
        <w:rPr>
          <w:rFonts w:ascii="Courier" w:eastAsia="Times New Roman" w:hAnsi="Courier" w:cs="Arial"/>
          <w:b/>
          <w:bCs/>
          <w:color w:val="35383D"/>
          <w:sz w:val="18"/>
          <w:lang w:eastAsia="fr-FR"/>
        </w:rPr>
        <w:t>new-name-label</w:t>
      </w:r>
      <w:r w:rsidRPr="00490C2F">
        <w:rPr>
          <w:rFonts w:ascii="Arial" w:eastAsia="Times New Roman" w:hAnsi="Arial" w:cs="Arial"/>
          <w:color w:val="35383D"/>
          <w:sz w:val="18"/>
          <w:szCs w:val="18"/>
          <w:lang w:eastAsia="fr-FR"/>
        </w:rPr>
        <w:t xml:space="preserve"> for the template: </w:t>
      </w:r>
    </w:p>
    <w:p w:rsidR="00490C2F" w:rsidRPr="00490C2F" w:rsidRDefault="00490C2F" w:rsidP="00490C2F">
      <w:pPr>
        <w:numPr>
          <w:ilvl w:val="0"/>
          <w:numId w:val="182"/>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snapshot-copy new-name-label=</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vm-template-name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uuid of the snapshot</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snapshot-copy new-name-label=example_template_1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snapshot-uuid=b3c0f369-59a1-dd16-ecd4-a1211df29886</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7" name="Image 1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creates a template object in the SAME pool. This template exists in the XenServer database for the current pool only.</w:t>
            </w:r>
          </w:p>
        </w:tc>
      </w:tr>
    </w:tbl>
    <w:p w:rsidR="00490C2F" w:rsidRPr="00490C2F" w:rsidRDefault="00490C2F" w:rsidP="00490C2F">
      <w:pPr>
        <w:numPr>
          <w:ilvl w:val="0"/>
          <w:numId w:val="182"/>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verify that the template has been created, run the command </w:t>
      </w:r>
      <w:r w:rsidRPr="00490C2F">
        <w:rPr>
          <w:rFonts w:ascii="Courier" w:eastAsia="Times New Roman" w:hAnsi="Courier" w:cs="Arial"/>
          <w:b/>
          <w:bCs/>
          <w:color w:val="35383D"/>
          <w:sz w:val="18"/>
          <w:lang w:eastAsia="fr-FR"/>
        </w:rPr>
        <w:t>template-list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template-list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will list all of the templates on the XenServer host.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8.10.9.2. Exporting a snapshot to a template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you export a VM snapshot, a complete copy of the VM (including disk images) is stored as a single file on your local machine, with a </w:t>
      </w:r>
      <w:r w:rsidRPr="00490C2F">
        <w:rPr>
          <w:rFonts w:ascii="Courier" w:eastAsia="Times New Roman" w:hAnsi="Courier" w:cs="Arial"/>
          <w:b/>
          <w:bCs/>
          <w:color w:val="35383D"/>
          <w:sz w:val="18"/>
          <w:lang w:eastAsia="fr-FR"/>
        </w:rPr>
        <w:t>.xva</w:t>
      </w:r>
      <w:r w:rsidRPr="00490C2F">
        <w:rPr>
          <w:rFonts w:ascii="Arial" w:eastAsia="Times New Roman" w:hAnsi="Arial" w:cs="Arial"/>
          <w:color w:val="35383D"/>
          <w:sz w:val="18"/>
          <w:szCs w:val="18"/>
          <w:lang w:eastAsia="fr-FR"/>
        </w:rPr>
        <w:t xml:space="preserve"> file extension.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do this:</w:t>
      </w:r>
    </w:p>
    <w:p w:rsidR="00490C2F" w:rsidRPr="00490C2F" w:rsidRDefault="00490C2F" w:rsidP="00490C2F">
      <w:pPr>
        <w:numPr>
          <w:ilvl w:val="0"/>
          <w:numId w:val="18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command </w:t>
      </w:r>
      <w:r w:rsidRPr="00490C2F">
        <w:rPr>
          <w:rFonts w:ascii="Courier" w:eastAsia="Times New Roman" w:hAnsi="Courier" w:cs="Arial"/>
          <w:b/>
          <w:bCs/>
          <w:color w:val="35383D"/>
          <w:sz w:val="18"/>
          <w:lang w:eastAsia="fr-FR"/>
        </w:rPr>
        <w:t>snapshot-export-to-template</w:t>
      </w:r>
      <w:r w:rsidRPr="00490C2F">
        <w:rPr>
          <w:rFonts w:ascii="Arial" w:eastAsia="Times New Roman" w:hAnsi="Arial" w:cs="Arial"/>
          <w:color w:val="35383D"/>
          <w:sz w:val="18"/>
          <w:szCs w:val="18"/>
          <w:lang w:eastAsia="fr-FR"/>
        </w:rPr>
        <w:t xml:space="preserve"> to create a new template file: </w:t>
      </w:r>
    </w:p>
    <w:p w:rsidR="00490C2F" w:rsidRPr="00490C2F" w:rsidRDefault="00490C2F" w:rsidP="00490C2F">
      <w:pPr>
        <w:numPr>
          <w:ilvl w:val="0"/>
          <w:numId w:val="183"/>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snapshot-export-to template snapshot-uuid=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snapshot-uuid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template- filename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snapshot-export-to-template snapshot-uuid=b3c0f369-59a1-dd16-ecd4-a1211df29886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filename=example_template_export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export/import feature can be used in a number of different ways: </w:t>
      </w:r>
    </w:p>
    <w:p w:rsidR="00490C2F" w:rsidRPr="00490C2F" w:rsidRDefault="00490C2F" w:rsidP="00490C2F">
      <w:pPr>
        <w:numPr>
          <w:ilvl w:val="0"/>
          <w:numId w:val="18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As a convenient backup facility for your VMs. An exported VM file can be used to recover an entire VM in the event of disaster. </w:t>
      </w:r>
    </w:p>
    <w:p w:rsidR="00490C2F" w:rsidRPr="00490C2F" w:rsidRDefault="00490C2F" w:rsidP="00490C2F">
      <w:pPr>
        <w:numPr>
          <w:ilvl w:val="0"/>
          <w:numId w:val="18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As a way of quickly copying a VM, for example, a special-purpose server configuration that you use many times. You simply configure the VM the way you want it, export it, and then import it to create copies of your original VM. </w:t>
      </w:r>
    </w:p>
    <w:p w:rsidR="00490C2F" w:rsidRPr="00490C2F" w:rsidRDefault="00490C2F" w:rsidP="00490C2F">
      <w:pPr>
        <w:numPr>
          <w:ilvl w:val="0"/>
          <w:numId w:val="184"/>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As a simple method for moving a VM to another server.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For further information on the use of templates refer to the Creating VMs chapter in the </w:t>
      </w:r>
      <w:r w:rsidRPr="00490C2F">
        <w:rPr>
          <w:rFonts w:ascii="Arial" w:eastAsia="Times New Roman" w:hAnsi="Arial" w:cs="Arial"/>
          <w:i/>
          <w:iCs/>
          <w:color w:val="35383D"/>
          <w:sz w:val="18"/>
          <w:lang w:eastAsia="fr-FR"/>
        </w:rPr>
        <w:t>XenServer Virtual Machine User's Guide</w:t>
      </w:r>
      <w:r w:rsidRPr="00490C2F">
        <w:rPr>
          <w:rFonts w:ascii="Arial" w:eastAsia="Times New Roman" w:hAnsi="Arial" w:cs="Arial"/>
          <w:color w:val="35383D"/>
          <w:sz w:val="18"/>
          <w:szCs w:val="18"/>
          <w:lang w:eastAsia="fr-FR"/>
        </w:rPr>
        <w:t xml:space="preserve"> and also the </w:t>
      </w:r>
      <w:r w:rsidRPr="00490C2F">
        <w:rPr>
          <w:rFonts w:ascii="Arial" w:eastAsia="Times New Roman" w:hAnsi="Arial" w:cs="Arial"/>
          <w:b/>
          <w:bCs/>
          <w:color w:val="35383D"/>
          <w:sz w:val="18"/>
          <w:lang w:eastAsia="fr-FR"/>
        </w:rPr>
        <w:t>Managing VMs</w:t>
      </w:r>
      <w:r w:rsidRPr="00490C2F">
        <w:rPr>
          <w:rFonts w:ascii="Arial" w:eastAsia="Times New Roman" w:hAnsi="Arial" w:cs="Arial"/>
          <w:color w:val="35383D"/>
          <w:sz w:val="18"/>
          <w:szCs w:val="18"/>
          <w:lang w:eastAsia="fr-FR"/>
        </w:rPr>
        <w:t xml:space="preserve"> section in the XenCenter Help.</w:t>
      </w:r>
    </w:p>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8.10.9.3. Advanced Notes for Quiesced Snapshots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8" name="Image 1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forget to install the Xen VSS provider in the Windows guest in order to support VSS. This is done using the install- XenProvider.cmd script provided with the Windows PV drivers. More details can be found in the </w:t>
            </w:r>
            <w:r w:rsidRPr="00490C2F">
              <w:rPr>
                <w:rFonts w:ascii="Arial" w:eastAsia="Times New Roman" w:hAnsi="Arial" w:cs="Arial"/>
                <w:i/>
                <w:iCs/>
                <w:color w:val="35383D"/>
                <w:sz w:val="18"/>
                <w:lang w:val="en-US" w:eastAsia="fr-FR"/>
              </w:rPr>
              <w:t>Virtual Machine User's Guide</w:t>
            </w:r>
            <w:r w:rsidRPr="00490C2F">
              <w:rPr>
                <w:rFonts w:ascii="Arial" w:eastAsia="Times New Roman" w:hAnsi="Arial" w:cs="Arial"/>
                <w:color w:val="35383D"/>
                <w:sz w:val="18"/>
                <w:szCs w:val="18"/>
                <w:lang w:val="en-US" w:eastAsia="fr-FR"/>
              </w:rPr>
              <w:t xml:space="preserve"> in the Windows section. </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general, a VM can only access VDI snapshots (not VDI clones) of itself using the VSS interface. There is a flag that can be set by the XenServer administrator whereby adding an attribute of </w:t>
      </w:r>
      <w:r w:rsidRPr="00490C2F">
        <w:rPr>
          <w:rFonts w:ascii="Courier New" w:eastAsia="Times New Roman" w:hAnsi="Courier New" w:cs="Courier New"/>
          <w:color w:val="35383D"/>
          <w:sz w:val="20"/>
          <w:lang w:eastAsia="fr-FR"/>
        </w:rPr>
        <w:t>snapmanager=true</w:t>
      </w:r>
      <w:r w:rsidRPr="00490C2F">
        <w:rPr>
          <w:rFonts w:ascii="Arial" w:eastAsia="Times New Roman" w:hAnsi="Arial" w:cs="Arial"/>
          <w:color w:val="35383D"/>
          <w:sz w:val="18"/>
          <w:szCs w:val="18"/>
          <w:lang w:eastAsia="fr-FR"/>
        </w:rPr>
        <w:t xml:space="preserve"> to the VM </w:t>
      </w:r>
      <w:r w:rsidRPr="00490C2F">
        <w:rPr>
          <w:rFonts w:ascii="Courier New" w:eastAsia="Times New Roman" w:hAnsi="Courier New" w:cs="Courier New"/>
          <w:color w:val="35383D"/>
          <w:sz w:val="20"/>
          <w:lang w:eastAsia="fr-FR"/>
        </w:rPr>
        <w:t>other-config</w:t>
      </w:r>
      <w:r w:rsidRPr="00490C2F">
        <w:rPr>
          <w:rFonts w:ascii="Arial" w:eastAsia="Times New Roman" w:hAnsi="Arial" w:cs="Arial"/>
          <w:color w:val="35383D"/>
          <w:sz w:val="18"/>
          <w:szCs w:val="18"/>
          <w:lang w:eastAsia="fr-FR"/>
        </w:rPr>
        <w:t xml:space="preserve"> allows that VM to import snapshots of VDIs from other VMs.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69" name="Image 16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This opens a security vulnerability and should be used with care. This feature allows an administrator to attach VSS snapshots using an in-guest transportable snapshot ID as generated by the VSS layer to another VM for the purposes of backup. </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VSS quiesce timeout</w:t>
      </w:r>
      <w:r w:rsidRPr="00490C2F">
        <w:rPr>
          <w:rFonts w:ascii="Arial" w:eastAsia="Times New Roman" w:hAnsi="Arial" w:cs="Arial"/>
          <w:color w:val="35383D"/>
          <w:sz w:val="18"/>
          <w:szCs w:val="18"/>
          <w:lang w:eastAsia="fr-FR"/>
        </w:rPr>
        <w:t xml:space="preserve">: the Microsoft VSS quiesce period is set to a non-configurable value of 10 seconds, and it is quite probable that a snapshot may not be able to complete in time. If, for example the XAPI daemon has queued additional blocking tasks such as an SR scan, the VSS snapshot may timeout and fail. The operation should be retried if this happens.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0" name="Image 1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more VBDs attached to a VM, the more likely it is that this timeout may be reached. Citrix recommends attaching no more that 2 VBDs to a VM to avoid reaching the timeout. However, there is a workaround to this problem. The probability of taking a successful VSS based snapshot of a VM with more than 2 VBDs can be increased manifold, if all the VDIs for the VM are hosted on different SRs.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VSS snapshot all the disks attached to a VM</w:t>
      </w:r>
      <w:r w:rsidRPr="00490C2F">
        <w:rPr>
          <w:rFonts w:ascii="Arial" w:eastAsia="Times New Roman" w:hAnsi="Arial" w:cs="Arial"/>
          <w:color w:val="35383D"/>
          <w:sz w:val="18"/>
          <w:szCs w:val="18"/>
          <w:lang w:eastAsia="fr-FR"/>
        </w:rPr>
        <w:t xml:space="preserve">: in order to store all data available at the time of a VSS snapshot, the XAPI manager will snapshot all disks and the VM metadata associated with a VM that can be snapshotted using the XenServer storage manager API. If the VSS layer requests a snapshot of only a subset of the disks, a full VM snapshot will not be taken.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vm-snapshot-with-quiesce</w:t>
      </w:r>
      <w:r w:rsidRPr="00490C2F">
        <w:rPr>
          <w:rFonts w:ascii="Arial" w:eastAsia="Times New Roman" w:hAnsi="Arial" w:cs="Arial"/>
          <w:color w:val="35383D"/>
          <w:sz w:val="18"/>
          <w:szCs w:val="18"/>
          <w:lang w:eastAsia="fr-FR"/>
        </w:rPr>
        <w:t xml:space="preserve"> produces bootable snapshot VM images: To achieve this, the XenServer VSS hardware provider makes snapshot volumes writable, including the snapshot of the boot volume.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 xml:space="preserve">VSS snap of volumes hosted on dynamic disks in the Windows Guest </w:t>
      </w:r>
      <w:r w:rsidRPr="00490C2F">
        <w:rPr>
          <w:rFonts w:ascii="Arial" w:eastAsia="Times New Roman" w:hAnsi="Arial" w:cs="Arial"/>
          <w:color w:val="35383D"/>
          <w:sz w:val="18"/>
          <w:szCs w:val="18"/>
          <w:lang w:eastAsia="fr-FR"/>
        </w:rPr>
        <w:t xml:space="preserve">: The </w:t>
      </w:r>
      <w:r w:rsidRPr="00490C2F">
        <w:rPr>
          <w:rFonts w:ascii="Courier" w:eastAsia="Times New Roman" w:hAnsi="Courier" w:cs="Arial"/>
          <w:b/>
          <w:bCs/>
          <w:color w:val="35383D"/>
          <w:sz w:val="18"/>
          <w:lang w:eastAsia="fr-FR"/>
        </w:rPr>
        <w:t xml:space="preserve">vm-snapshot-with-quiesce CLI </w:t>
      </w:r>
      <w:r w:rsidRPr="00490C2F">
        <w:rPr>
          <w:rFonts w:ascii="Arial" w:eastAsia="Times New Roman" w:hAnsi="Arial" w:cs="Arial"/>
          <w:color w:val="35383D"/>
          <w:sz w:val="18"/>
          <w:szCs w:val="18"/>
          <w:lang w:eastAsia="fr-FR"/>
        </w:rPr>
        <w:t xml:space="preserve">and the XenServer VSS hardware provider do not support snapshots of volumes hosted on dynamic disks on the Windows VM.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171" name="Image 1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forget to install the Xen VSS provider in the Windows guest in order to support VSS. This is done using the </w:t>
            </w:r>
            <w:r w:rsidRPr="00490C2F">
              <w:rPr>
                <w:rFonts w:ascii="Courier" w:eastAsia="Times New Roman" w:hAnsi="Courier" w:cs="Courier New"/>
                <w:color w:val="35383D"/>
                <w:sz w:val="20"/>
                <w:szCs w:val="20"/>
                <w:lang w:val="en-US" w:eastAsia="fr-FR"/>
              </w:rPr>
              <w:t>install-XenProvider.cmd</w:t>
            </w:r>
            <w:r w:rsidRPr="00490C2F">
              <w:rPr>
                <w:rFonts w:ascii="Arial" w:eastAsia="Times New Roman" w:hAnsi="Arial" w:cs="Arial"/>
                <w:color w:val="35383D"/>
                <w:sz w:val="18"/>
                <w:szCs w:val="18"/>
                <w:lang w:val="en-US" w:eastAsia="fr-FR"/>
              </w:rPr>
              <w:t xml:space="preserve"> script provided with the Windows PV drivers. More details can be found in the </w:t>
            </w:r>
            <w:r w:rsidRPr="00490C2F">
              <w:rPr>
                <w:rFonts w:ascii="Arial" w:eastAsia="Times New Roman" w:hAnsi="Arial" w:cs="Arial"/>
                <w:i/>
                <w:iCs/>
                <w:color w:val="35383D"/>
                <w:sz w:val="18"/>
                <w:lang w:val="en-US" w:eastAsia="fr-FR"/>
              </w:rPr>
              <w:t>Virtual Machine User's Guide</w:t>
            </w:r>
            <w:r w:rsidRPr="00490C2F">
              <w:rPr>
                <w:rFonts w:ascii="Arial" w:eastAsia="Times New Roman" w:hAnsi="Arial" w:cs="Arial"/>
                <w:color w:val="35383D"/>
                <w:sz w:val="18"/>
                <w:szCs w:val="18"/>
                <w:lang w:val="en-US" w:eastAsia="fr-FR"/>
              </w:rPr>
              <w:t xml:space="preserve"> in the Windows section.</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8.11. Coping with machine failures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section provides details of how to recover from various failure scenarios. All failure recovery scenarios require the use of one or more of the backup types listed in </w:t>
      </w:r>
      <w:hyperlink r:id="rId502" w:anchor="backups" w:tooltip="8.9. Backing Up and Restoring XenServer Hosts and VMs" w:history="1">
        <w:r w:rsidRPr="00490C2F">
          <w:rPr>
            <w:rFonts w:ascii="Arial" w:eastAsia="Times New Roman" w:hAnsi="Arial" w:cs="Arial"/>
            <w:color w:val="772432"/>
            <w:sz w:val="18"/>
            <w:szCs w:val="18"/>
            <w:lang w:eastAsia="fr-FR"/>
          </w:rPr>
          <w:t>Section 8.9, “Backing Up and Restoring XenServer Hosts and VMs”</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8.11.1. Member failures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absence of HA, master nodes detect the failures of members by receiving regular heartbeat messages. If no heartbeat has been received for 600 seconds, the master assumes the member is dead. There are two ways to recover from this problem: </w:t>
      </w:r>
    </w:p>
    <w:p w:rsidR="00490C2F" w:rsidRPr="00490C2F" w:rsidRDefault="00490C2F" w:rsidP="00490C2F">
      <w:pPr>
        <w:numPr>
          <w:ilvl w:val="0"/>
          <w:numId w:val="185"/>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Repair the dead host (e.g. by physically rebooting it). When the connection to the member is restored, the master will mark the member as alive again. </w:t>
      </w:r>
    </w:p>
    <w:p w:rsidR="00490C2F" w:rsidRPr="00490C2F" w:rsidRDefault="00490C2F" w:rsidP="00490C2F">
      <w:pPr>
        <w:numPr>
          <w:ilvl w:val="0"/>
          <w:numId w:val="185"/>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Shutdown the host and instruct the master to forget about the member node using the </w:t>
      </w:r>
      <w:r w:rsidRPr="00490C2F">
        <w:rPr>
          <w:rFonts w:ascii="Courier" w:eastAsia="Times New Roman" w:hAnsi="Courier" w:cs="Arial"/>
          <w:b/>
          <w:bCs/>
          <w:color w:val="35383D"/>
          <w:sz w:val="18"/>
          <w:lang w:eastAsia="fr-FR"/>
        </w:rPr>
        <w:t>xe host-forget</w:t>
      </w:r>
      <w:r w:rsidRPr="00490C2F">
        <w:rPr>
          <w:rFonts w:ascii="Arial" w:eastAsia="Times New Roman" w:hAnsi="Arial" w:cs="Arial"/>
          <w:color w:val="35383D"/>
          <w:sz w:val="18"/>
          <w:szCs w:val="18"/>
          <w:lang w:eastAsia="fr-FR"/>
        </w:rPr>
        <w:t xml:space="preserve"> CLI command. Once the member has been forgotten, all the VMs which were running there will be marked as offline and can be restarted on other XenServer hosts. Note it is </w:t>
      </w:r>
      <w:r w:rsidRPr="00490C2F">
        <w:rPr>
          <w:rFonts w:ascii="Arial" w:eastAsia="Times New Roman" w:hAnsi="Arial" w:cs="Arial"/>
          <w:i/>
          <w:iCs/>
          <w:color w:val="35383D"/>
          <w:sz w:val="18"/>
          <w:lang w:eastAsia="fr-FR"/>
        </w:rPr>
        <w:t>very</w:t>
      </w:r>
      <w:r w:rsidRPr="00490C2F">
        <w:rPr>
          <w:rFonts w:ascii="Arial" w:eastAsia="Times New Roman" w:hAnsi="Arial" w:cs="Arial"/>
          <w:color w:val="35383D"/>
          <w:sz w:val="18"/>
          <w:szCs w:val="18"/>
          <w:lang w:eastAsia="fr-FR"/>
        </w:rPr>
        <w:t xml:space="preserve"> important to ensure that the XenServer host is actually offline, otherwise VM data corruption might occur. Be careful not to split your pool into multiple pools of a single host by using </w:t>
      </w:r>
      <w:r w:rsidRPr="00490C2F">
        <w:rPr>
          <w:rFonts w:ascii="Courier" w:eastAsia="Times New Roman" w:hAnsi="Courier" w:cs="Arial"/>
          <w:b/>
          <w:bCs/>
          <w:color w:val="35383D"/>
          <w:sz w:val="18"/>
          <w:lang w:eastAsia="fr-FR"/>
        </w:rPr>
        <w:t xml:space="preserve">xe host-forget </w:t>
      </w:r>
      <w:r w:rsidRPr="00490C2F">
        <w:rPr>
          <w:rFonts w:ascii="Arial" w:eastAsia="Times New Roman" w:hAnsi="Arial" w:cs="Arial"/>
          <w:color w:val="35383D"/>
          <w:sz w:val="18"/>
          <w:szCs w:val="18"/>
          <w:lang w:eastAsia="fr-FR"/>
        </w:rPr>
        <w:t xml:space="preserve">, since this could result in them all mapping the same shared storage and corrupting VM data. </w:t>
      </w:r>
    </w:p>
    <w:tbl>
      <w:tblPr>
        <w:tblW w:w="0" w:type="auto"/>
        <w:tblCellSpacing w:w="15" w:type="dxa"/>
        <w:tblInd w:w="96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3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2" name="Image 17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numPr>
                <w:ilvl w:val="1"/>
                <w:numId w:val="18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you are going to use the forgotten host as a XenServer host again, perform a fresh installation of the XenServer software. </w:t>
            </w:r>
          </w:p>
          <w:p w:rsidR="00490C2F" w:rsidRPr="00490C2F" w:rsidRDefault="00490C2F" w:rsidP="00490C2F">
            <w:pPr>
              <w:numPr>
                <w:ilvl w:val="1"/>
                <w:numId w:val="185"/>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 not use </w:t>
            </w:r>
            <w:r w:rsidRPr="00490C2F">
              <w:rPr>
                <w:rFonts w:ascii="Courier" w:eastAsia="Times New Roman" w:hAnsi="Courier" w:cs="Arial"/>
                <w:b/>
                <w:bCs/>
                <w:color w:val="35383D"/>
                <w:sz w:val="18"/>
                <w:lang w:val="en-US" w:eastAsia="fr-FR"/>
              </w:rPr>
              <w:t xml:space="preserve">xe host-forget </w:t>
            </w:r>
            <w:r w:rsidRPr="00490C2F">
              <w:rPr>
                <w:rFonts w:ascii="Arial" w:eastAsia="Times New Roman" w:hAnsi="Arial" w:cs="Arial"/>
                <w:color w:val="35383D"/>
                <w:sz w:val="18"/>
                <w:szCs w:val="18"/>
                <w:lang w:val="en-US" w:eastAsia="fr-FR"/>
              </w:rPr>
              <w:t xml:space="preserve">command if HA is enabled on the pool. Disable HA first, then forget the host, and then re-enable HA. </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a member XenServer host fails, there may be VMs still registered in the </w:t>
      </w:r>
      <w:r w:rsidRPr="00490C2F">
        <w:rPr>
          <w:rFonts w:ascii="Arial" w:eastAsia="Times New Roman" w:hAnsi="Arial" w:cs="Arial"/>
          <w:i/>
          <w:iCs/>
          <w:color w:val="35383D"/>
          <w:sz w:val="18"/>
          <w:lang w:eastAsia="fr-FR"/>
        </w:rPr>
        <w:t>running</w:t>
      </w:r>
      <w:r w:rsidRPr="00490C2F">
        <w:rPr>
          <w:rFonts w:ascii="Arial" w:eastAsia="Times New Roman" w:hAnsi="Arial" w:cs="Arial"/>
          <w:color w:val="35383D"/>
          <w:sz w:val="18"/>
          <w:szCs w:val="18"/>
          <w:lang w:eastAsia="fr-FR"/>
        </w:rPr>
        <w:t xml:space="preserve"> state. If you are sure that the member XenServer host is definitely down, use the </w:t>
      </w:r>
      <w:r w:rsidRPr="00490C2F">
        <w:rPr>
          <w:rFonts w:ascii="Courier" w:eastAsia="Times New Roman" w:hAnsi="Courier" w:cs="Arial"/>
          <w:b/>
          <w:bCs/>
          <w:color w:val="35383D"/>
          <w:sz w:val="18"/>
          <w:lang w:eastAsia="fr-FR"/>
        </w:rPr>
        <w:t>xe vm-reset-powerstate</w:t>
      </w:r>
      <w:r w:rsidRPr="00490C2F">
        <w:rPr>
          <w:rFonts w:ascii="Arial" w:eastAsia="Times New Roman" w:hAnsi="Arial" w:cs="Arial"/>
          <w:color w:val="35383D"/>
          <w:sz w:val="18"/>
          <w:szCs w:val="18"/>
          <w:lang w:eastAsia="fr-FR"/>
        </w:rPr>
        <w:t xml:space="preserve"> CLI command to set the power state of the VMs to </w:t>
      </w:r>
      <w:r w:rsidRPr="00490C2F">
        <w:rPr>
          <w:rFonts w:ascii="Courier New" w:eastAsia="Times New Roman" w:hAnsi="Courier New" w:cs="Courier New"/>
          <w:color w:val="35383D"/>
          <w:sz w:val="20"/>
          <w:lang w:eastAsia="fr-FR"/>
        </w:rPr>
        <w:t>halted</w:t>
      </w:r>
      <w:r w:rsidRPr="00490C2F">
        <w:rPr>
          <w:rFonts w:ascii="Arial" w:eastAsia="Times New Roman" w:hAnsi="Arial" w:cs="Arial"/>
          <w:color w:val="35383D"/>
          <w:sz w:val="18"/>
          <w:szCs w:val="18"/>
          <w:lang w:eastAsia="fr-FR"/>
        </w:rPr>
        <w:t xml:space="preserve">. See </w:t>
      </w:r>
      <w:hyperlink r:id="rId503" w:anchor="cli-xe-commands_vm-reset-powerstate" w:tooltip="A.4.27.28. vm-reset-powerstate" w:history="1">
        <w:r w:rsidRPr="00490C2F">
          <w:rPr>
            <w:rFonts w:ascii="Arial" w:eastAsia="Times New Roman" w:hAnsi="Arial" w:cs="Arial"/>
            <w:color w:val="772432"/>
            <w:sz w:val="18"/>
            <w:szCs w:val="18"/>
            <w:lang w:eastAsia="fr-FR"/>
          </w:rPr>
          <w:t>Section A.4.27.28, “vm-reset-powerstate”</w:t>
        </w:r>
      </w:hyperlink>
      <w:r w:rsidRPr="00490C2F">
        <w:rPr>
          <w:rFonts w:ascii="Arial" w:eastAsia="Times New Roman" w:hAnsi="Arial" w:cs="Arial"/>
          <w:color w:val="35383D"/>
          <w:sz w:val="18"/>
          <w:szCs w:val="18"/>
          <w:lang w:eastAsia="fr-FR"/>
        </w:rPr>
        <w:t xml:space="preserve"> for more details.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0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3" name="Image 17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Incorrect use of this command can lead to data corruption. Only use this command if absolutely necessary.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Before you can start VMs on another XenServer host, you are also required to release the locks on VM storage. Each disk in an SR can only be used by one host at a time, so it is key to make the disk accessible to other XenServer hosts once a host has failed. To do so, run the following script on the pool master for each SR that contains disks of any affected VMs: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/opt/xensource/sm/resetvdis.py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host_UUID</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SR_UUID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[master]</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need only supply the third string ("master") if the failed host was the SR master — pool master or XenServer host using local storage — at the time of the crash.</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4" name="Image 17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 absolutely sure that the host is down before executing this command. Incorrect use of this command can lead to data corruption.</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attempt to start a VM on another XenServer host before running the script above, then you will receive the following error message: </w:t>
      </w:r>
      <w:r w:rsidRPr="00490C2F">
        <w:rPr>
          <w:rFonts w:ascii="Courier New" w:eastAsia="Times New Roman" w:hAnsi="Courier New" w:cs="Courier New"/>
          <w:color w:val="35383D"/>
          <w:sz w:val="20"/>
          <w:lang w:eastAsia="fr-FR"/>
        </w:rPr>
        <w:t>VDI &lt;UUID&gt; already attached RW</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8.11.2. Master failures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Every member of a resource pool contains all the information necessary to take over the role of master if required. When a master node fails, the following sequence of events occurs: </w:t>
      </w:r>
    </w:p>
    <w:p w:rsidR="00490C2F" w:rsidRPr="00490C2F" w:rsidRDefault="00490C2F" w:rsidP="00490C2F">
      <w:pPr>
        <w:numPr>
          <w:ilvl w:val="0"/>
          <w:numId w:val="18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HA is enabled, another master is elected automatically.</w:t>
      </w:r>
    </w:p>
    <w:p w:rsidR="00490C2F" w:rsidRPr="00490C2F" w:rsidRDefault="00490C2F" w:rsidP="00490C2F">
      <w:pPr>
        <w:numPr>
          <w:ilvl w:val="0"/>
          <w:numId w:val="18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HA is not enabled, each member will wait for the master to return.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master comes back up at this point, it re-establishes communication with its members, and operation returns to normal.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master is really dead, choose one of the members and run the command </w:t>
      </w:r>
      <w:r w:rsidRPr="00490C2F">
        <w:rPr>
          <w:rFonts w:ascii="Courier" w:eastAsia="Times New Roman" w:hAnsi="Courier" w:cs="Arial"/>
          <w:b/>
          <w:bCs/>
          <w:color w:val="35383D"/>
          <w:sz w:val="18"/>
          <w:lang w:eastAsia="fr-FR"/>
        </w:rPr>
        <w:t>xe pool-emergency-transition-to-master</w:t>
      </w:r>
      <w:r w:rsidRPr="00490C2F">
        <w:rPr>
          <w:rFonts w:ascii="Arial" w:eastAsia="Times New Roman" w:hAnsi="Arial" w:cs="Arial"/>
          <w:color w:val="35383D"/>
          <w:sz w:val="18"/>
          <w:szCs w:val="18"/>
          <w:lang w:eastAsia="fr-FR"/>
        </w:rPr>
        <w:t xml:space="preserve"> on it. Once it has become the master, run the command </w:t>
      </w:r>
      <w:r w:rsidRPr="00490C2F">
        <w:rPr>
          <w:rFonts w:ascii="Courier" w:eastAsia="Times New Roman" w:hAnsi="Courier" w:cs="Arial"/>
          <w:b/>
          <w:bCs/>
          <w:color w:val="35383D"/>
          <w:sz w:val="18"/>
          <w:lang w:eastAsia="fr-FR"/>
        </w:rPr>
        <w:t xml:space="preserve">xe pool-recover-slaves </w:t>
      </w:r>
      <w:r w:rsidRPr="00490C2F">
        <w:rPr>
          <w:rFonts w:ascii="Arial" w:eastAsia="Times New Roman" w:hAnsi="Arial" w:cs="Arial"/>
          <w:color w:val="35383D"/>
          <w:sz w:val="18"/>
          <w:szCs w:val="18"/>
          <w:lang w:eastAsia="fr-FR"/>
        </w:rPr>
        <w:t xml:space="preserve">and the members will now point to the new master.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repair or replace the server that was the original master, you can simply bring it up, install the XenServer host software, and add it to the pool. Since the XenServer hosts in the pool are enforced to be homogeneous, there is no real need to make the replaced server the master.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When a member XenServer host is transitioned to being a master, you should also check that the default pool storage repository is set to an appropriate value. This can be done using the </w:t>
      </w:r>
      <w:r w:rsidRPr="00490C2F">
        <w:rPr>
          <w:rFonts w:ascii="Courier" w:eastAsia="Times New Roman" w:hAnsi="Courier" w:cs="Arial"/>
          <w:b/>
          <w:bCs/>
          <w:color w:val="35383D"/>
          <w:sz w:val="18"/>
          <w:lang w:eastAsia="fr-FR"/>
        </w:rPr>
        <w:t xml:space="preserve">xe pool-param-list </w:t>
      </w:r>
      <w:r w:rsidRPr="00490C2F">
        <w:rPr>
          <w:rFonts w:ascii="Arial" w:eastAsia="Times New Roman" w:hAnsi="Arial" w:cs="Arial"/>
          <w:color w:val="35383D"/>
          <w:sz w:val="18"/>
          <w:szCs w:val="18"/>
          <w:lang w:eastAsia="fr-FR"/>
        </w:rPr>
        <w:t xml:space="preserve">command and verifying that the </w:t>
      </w:r>
      <w:r w:rsidRPr="00490C2F">
        <w:rPr>
          <w:rFonts w:ascii="Courier New" w:eastAsia="Times New Roman" w:hAnsi="Courier New" w:cs="Courier New"/>
          <w:color w:val="35383D"/>
          <w:sz w:val="20"/>
          <w:lang w:eastAsia="fr-FR"/>
        </w:rPr>
        <w:t>default-SR</w:t>
      </w:r>
      <w:r w:rsidRPr="00490C2F">
        <w:rPr>
          <w:rFonts w:ascii="Arial" w:eastAsia="Times New Roman" w:hAnsi="Arial" w:cs="Arial"/>
          <w:color w:val="35383D"/>
          <w:sz w:val="18"/>
          <w:szCs w:val="18"/>
          <w:lang w:eastAsia="fr-FR"/>
        </w:rPr>
        <w:t xml:space="preserve"> parameter is pointing to a valid storage repository.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8.11.3. Pool failures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unfortunate event that your entire resource pool fails, you will need to recreate the pool database from scratch. Be sure to regularly back up your pool-metadata using the </w:t>
      </w:r>
      <w:r w:rsidRPr="00490C2F">
        <w:rPr>
          <w:rFonts w:ascii="Courier" w:eastAsia="Times New Roman" w:hAnsi="Courier" w:cs="Arial"/>
          <w:b/>
          <w:bCs/>
          <w:color w:val="35383D"/>
          <w:sz w:val="18"/>
          <w:lang w:eastAsia="fr-FR"/>
        </w:rPr>
        <w:t>xe pool-dump-database</w:t>
      </w:r>
      <w:r w:rsidRPr="00490C2F">
        <w:rPr>
          <w:rFonts w:ascii="Arial" w:eastAsia="Times New Roman" w:hAnsi="Arial" w:cs="Arial"/>
          <w:color w:val="35383D"/>
          <w:sz w:val="18"/>
          <w:szCs w:val="18"/>
          <w:lang w:eastAsia="fr-FR"/>
        </w:rPr>
        <w:t xml:space="preserve"> CLI command (see </w:t>
      </w:r>
      <w:hyperlink r:id="rId504" w:anchor="cli-xe-commands_pool-dump-database" w:tooltip="A.4.16.3. pool-dump-database" w:history="1">
        <w:r w:rsidRPr="00490C2F">
          <w:rPr>
            <w:rFonts w:ascii="Arial" w:eastAsia="Times New Roman" w:hAnsi="Arial" w:cs="Arial"/>
            <w:color w:val="772432"/>
            <w:sz w:val="18"/>
            <w:szCs w:val="18"/>
            <w:lang w:eastAsia="fr-FR"/>
          </w:rPr>
          <w:t>Section A.4.16.3, “pool-dump-database”</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restore a completely failed pool</w:t>
      </w:r>
    </w:p>
    <w:p w:rsidR="00490C2F" w:rsidRPr="00490C2F" w:rsidRDefault="00490C2F" w:rsidP="00490C2F">
      <w:pPr>
        <w:numPr>
          <w:ilvl w:val="0"/>
          <w:numId w:val="18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Install a fresh set of hosts. Do not pool them up at this stage. </w:t>
      </w:r>
    </w:p>
    <w:p w:rsidR="00490C2F" w:rsidRPr="00490C2F" w:rsidRDefault="00490C2F" w:rsidP="00490C2F">
      <w:pPr>
        <w:numPr>
          <w:ilvl w:val="0"/>
          <w:numId w:val="18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the host nominated as the master, restore the pool database from your backup using the </w:t>
      </w:r>
      <w:r w:rsidRPr="00490C2F">
        <w:rPr>
          <w:rFonts w:ascii="Courier" w:eastAsia="Times New Roman" w:hAnsi="Courier" w:cs="Arial"/>
          <w:b/>
          <w:bCs/>
          <w:color w:val="35383D"/>
          <w:sz w:val="18"/>
          <w:lang w:eastAsia="fr-FR"/>
        </w:rPr>
        <w:t xml:space="preserve">xe pool-restore-database </w:t>
      </w:r>
      <w:r w:rsidRPr="00490C2F">
        <w:rPr>
          <w:rFonts w:ascii="Arial" w:eastAsia="Times New Roman" w:hAnsi="Arial" w:cs="Arial"/>
          <w:color w:val="35383D"/>
          <w:sz w:val="18"/>
          <w:szCs w:val="18"/>
          <w:lang w:eastAsia="fr-FR"/>
        </w:rPr>
        <w:t xml:space="preserve">(see </w:t>
      </w:r>
      <w:hyperlink r:id="rId505" w:anchor="cli-xe-commands_pool-restore-database" w:tooltip="A.4.16.11. pool-restore-database" w:history="1">
        <w:r w:rsidRPr="00490C2F">
          <w:rPr>
            <w:rFonts w:ascii="Arial" w:eastAsia="Times New Roman" w:hAnsi="Arial" w:cs="Arial"/>
            <w:color w:val="772432"/>
            <w:sz w:val="18"/>
            <w:szCs w:val="18"/>
            <w:lang w:eastAsia="fr-FR"/>
          </w:rPr>
          <w:t>Section A.4.16.11, “pool-restore-database”</w:t>
        </w:r>
      </w:hyperlink>
      <w:r w:rsidRPr="00490C2F">
        <w:rPr>
          <w:rFonts w:ascii="Arial" w:eastAsia="Times New Roman" w:hAnsi="Arial" w:cs="Arial"/>
          <w:color w:val="35383D"/>
          <w:sz w:val="18"/>
          <w:szCs w:val="18"/>
          <w:lang w:eastAsia="fr-FR"/>
        </w:rPr>
        <w:t xml:space="preserve">) command. </w:t>
      </w:r>
    </w:p>
    <w:p w:rsidR="00490C2F" w:rsidRPr="00490C2F" w:rsidRDefault="00490C2F" w:rsidP="00490C2F">
      <w:pPr>
        <w:numPr>
          <w:ilvl w:val="0"/>
          <w:numId w:val="18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Connect to the master host using XenCenter and ensure that all your shared storage and VMs are available again. </w:t>
      </w:r>
    </w:p>
    <w:p w:rsidR="00490C2F" w:rsidRPr="00490C2F" w:rsidRDefault="00490C2F" w:rsidP="00490C2F">
      <w:pPr>
        <w:numPr>
          <w:ilvl w:val="0"/>
          <w:numId w:val="187"/>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Perform a pool join operation on the remaining freshly installed member hosts, and start up your VMs on the appropriate hosts.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8.11.4. Coping with Failure due to Configuration Errors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physical host machine is operational but the software or host configuration is corrupted: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restore host software and configuration</w:t>
      </w:r>
    </w:p>
    <w:p w:rsidR="00490C2F" w:rsidRPr="00490C2F" w:rsidRDefault="00490C2F" w:rsidP="00490C2F">
      <w:pPr>
        <w:numPr>
          <w:ilvl w:val="0"/>
          <w:numId w:val="18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numPr>
          <w:ilvl w:val="0"/>
          <w:numId w:val="188"/>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host-restore host=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hostbackup</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88"/>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Reboot to the host installation CD and select </w:t>
      </w:r>
      <w:r w:rsidRPr="00490C2F">
        <w:rPr>
          <w:rFonts w:ascii="Arial" w:eastAsia="Times New Roman" w:hAnsi="Arial" w:cs="Arial"/>
          <w:b/>
          <w:bCs/>
          <w:color w:val="35383D"/>
          <w:sz w:val="18"/>
          <w:lang w:eastAsia="fr-FR"/>
        </w:rPr>
        <w:t>Restore from backup</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8.11.5. Physical Machine failure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physical host machine has failed, use the appropriate procedure listed below to recover.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5" name="Image 17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Any VMs which were running on a previous member (or the previous host) which has failed will still be marked as </w:t>
            </w:r>
            <w:r w:rsidRPr="00490C2F">
              <w:rPr>
                <w:rFonts w:ascii="Courier New" w:eastAsia="Times New Roman" w:hAnsi="Courier New" w:cs="Courier New"/>
                <w:color w:val="35383D"/>
                <w:sz w:val="20"/>
                <w:lang w:val="en-US" w:eastAsia="fr-FR"/>
              </w:rPr>
              <w:t>Running</w:t>
            </w:r>
            <w:r w:rsidRPr="00490C2F">
              <w:rPr>
                <w:rFonts w:ascii="Arial" w:eastAsia="Times New Roman" w:hAnsi="Arial" w:cs="Arial"/>
                <w:color w:val="35383D"/>
                <w:sz w:val="18"/>
                <w:szCs w:val="18"/>
                <w:lang w:val="en-US" w:eastAsia="fr-FR"/>
              </w:rPr>
              <w:t xml:space="preserve"> in the database. This is for safety-- simultaneously starting a VM on two different hosts would lead to severe disk corruption. If you are sure that the machines (and VMs) are offline you can reset the VM power state to </w:t>
            </w:r>
            <w:r w:rsidRPr="00490C2F">
              <w:rPr>
                <w:rFonts w:ascii="Courier New" w:eastAsia="Times New Roman" w:hAnsi="Courier New" w:cs="Courier New"/>
                <w:color w:val="35383D"/>
                <w:sz w:val="20"/>
                <w:lang w:val="en-US" w:eastAsia="fr-FR"/>
              </w:rPr>
              <w:t>Halted</w:t>
            </w:r>
            <w:r w:rsidRPr="00490C2F">
              <w:rPr>
                <w:rFonts w:ascii="Arial" w:eastAsia="Times New Roman" w:hAnsi="Arial" w:cs="Arial"/>
                <w:color w:val="35383D"/>
                <w:sz w:val="18"/>
                <w:szCs w:val="18"/>
                <w:lang w:val="en-US" w:eastAsia="fr-FR"/>
              </w:rPr>
              <w:t xml:space="preserve">: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Courier" w:eastAsia="Times New Roman" w:hAnsi="Courier" w:cs="Courier New"/>
                <w:color w:val="35383D"/>
                <w:sz w:val="20"/>
                <w:lang w:val="en-US" w:eastAsia="fr-FR"/>
              </w:rPr>
              <w:t>xe vm-reset-powerstate vm=</w:t>
            </w:r>
            <w:r w:rsidRPr="00490C2F">
              <w:rPr>
                <w:rFonts w:ascii="Courier" w:eastAsia="Times New Roman" w:hAnsi="Courier" w:cs="Courier New"/>
                <w:color w:val="FF0000"/>
                <w:sz w:val="20"/>
                <w:lang w:val="en-US" w:eastAsia="fr-FR"/>
              </w:rPr>
              <w:t>&lt;</w:t>
            </w:r>
            <w:r w:rsidRPr="00490C2F">
              <w:rPr>
                <w:rFonts w:ascii="Courier" w:eastAsia="Times New Roman" w:hAnsi="Courier" w:cs="Courier New"/>
                <w:i/>
                <w:iCs/>
                <w:color w:val="FF0000"/>
                <w:sz w:val="20"/>
                <w:lang w:val="en-US" w:eastAsia="fr-FR"/>
              </w:rPr>
              <w:t>vm_uuid</w:t>
            </w:r>
            <w:r w:rsidRPr="00490C2F">
              <w:rPr>
                <w:rFonts w:ascii="Courier" w:eastAsia="Times New Roman" w:hAnsi="Courier" w:cs="Courier New"/>
                <w:color w:val="FF0000"/>
                <w:sz w:val="20"/>
                <w:lang w:val="en-US" w:eastAsia="fr-FR"/>
              </w:rPr>
              <w:t>&gt;</w:t>
            </w:r>
            <w:r w:rsidRPr="00490C2F">
              <w:rPr>
                <w:rFonts w:ascii="Courier" w:eastAsia="Times New Roman" w:hAnsi="Courier" w:cs="Courier New"/>
                <w:color w:val="35383D"/>
                <w:sz w:val="20"/>
                <w:lang w:val="en-US" w:eastAsia="fr-FR"/>
              </w:rPr>
              <w:t xml:space="preserve"> --force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VMs can then be restarted using XenCenter or the CLI.</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Replacing a failed master with a still running member</w:t>
      </w:r>
    </w:p>
    <w:p w:rsidR="00490C2F" w:rsidRPr="00490C2F" w:rsidRDefault="00490C2F" w:rsidP="00490C2F">
      <w:pPr>
        <w:numPr>
          <w:ilvl w:val="0"/>
          <w:numId w:val="18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commands:</w:t>
      </w:r>
    </w:p>
    <w:p w:rsidR="00490C2F" w:rsidRPr="00490C2F" w:rsidRDefault="00490C2F" w:rsidP="00490C2F">
      <w:pPr>
        <w:numPr>
          <w:ilvl w:val="0"/>
          <w:numId w:val="189"/>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pool-emergency-transition-to-master</w:t>
      </w:r>
    </w:p>
    <w:p w:rsidR="00490C2F" w:rsidRPr="00490C2F" w:rsidRDefault="00490C2F" w:rsidP="00490C2F">
      <w:pPr>
        <w:numPr>
          <w:ilvl w:val="0"/>
          <w:numId w:val="189"/>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pool-recover-slaves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89"/>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 commands succeed, restart the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lastRenderedPageBreak/>
        <w:t>To restore a pool with all hosts failed</w:t>
      </w:r>
    </w:p>
    <w:p w:rsidR="00490C2F" w:rsidRPr="00490C2F" w:rsidRDefault="00490C2F" w:rsidP="00490C2F">
      <w:pPr>
        <w:numPr>
          <w:ilvl w:val="0"/>
          <w:numId w:val="19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numPr>
          <w:ilvl w:val="0"/>
          <w:numId w:val="190"/>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pool-restore-database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tbl>
      <w:tblPr>
        <w:tblW w:w="0" w:type="auto"/>
        <w:tblCellSpacing w:w="15" w:type="dxa"/>
        <w:tblInd w:w="24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45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6" name="Image 17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This command will only succeed if the target machine has an appropriate number of appropriately named NICs. </w:t>
            </w:r>
          </w:p>
        </w:tc>
      </w:tr>
    </w:tbl>
    <w:p w:rsidR="00490C2F" w:rsidRPr="00490C2F" w:rsidRDefault="00490C2F" w:rsidP="00490C2F">
      <w:pPr>
        <w:numPr>
          <w:ilvl w:val="0"/>
          <w:numId w:val="19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target machine has a different view of the storage (for example, a block-mirror with a different IP address) than the original machine, modify the storage configuration using the </w:t>
      </w:r>
      <w:r w:rsidRPr="00490C2F">
        <w:rPr>
          <w:rFonts w:ascii="Courier" w:eastAsia="Times New Roman" w:hAnsi="Courier" w:cs="Arial"/>
          <w:b/>
          <w:bCs/>
          <w:color w:val="35383D"/>
          <w:sz w:val="18"/>
          <w:lang w:eastAsia="fr-FR"/>
        </w:rPr>
        <w:t>pbd-destroy</w:t>
      </w:r>
      <w:r w:rsidRPr="00490C2F">
        <w:rPr>
          <w:rFonts w:ascii="Arial" w:eastAsia="Times New Roman" w:hAnsi="Arial" w:cs="Arial"/>
          <w:color w:val="35383D"/>
          <w:sz w:val="18"/>
          <w:szCs w:val="18"/>
          <w:lang w:eastAsia="fr-FR"/>
        </w:rPr>
        <w:t xml:space="preserve"> command and then the </w:t>
      </w:r>
      <w:r w:rsidRPr="00490C2F">
        <w:rPr>
          <w:rFonts w:ascii="Courier" w:eastAsia="Times New Roman" w:hAnsi="Courier" w:cs="Arial"/>
          <w:b/>
          <w:bCs/>
          <w:color w:val="35383D"/>
          <w:sz w:val="18"/>
          <w:lang w:eastAsia="fr-FR"/>
        </w:rPr>
        <w:t>pbd-create</w:t>
      </w:r>
      <w:r w:rsidRPr="00490C2F">
        <w:rPr>
          <w:rFonts w:ascii="Arial" w:eastAsia="Times New Roman" w:hAnsi="Arial" w:cs="Arial"/>
          <w:color w:val="35383D"/>
          <w:sz w:val="18"/>
          <w:szCs w:val="18"/>
          <w:lang w:eastAsia="fr-FR"/>
        </w:rPr>
        <w:t xml:space="preserve"> command to recreate storage configurations. See </w:t>
      </w:r>
      <w:hyperlink r:id="rId506" w:anchor="cli-xe-commands_pbd" w:tooltip="A.4.14. PBD Commands" w:history="1">
        <w:r w:rsidRPr="00490C2F">
          <w:rPr>
            <w:rFonts w:ascii="Arial" w:eastAsia="Times New Roman" w:hAnsi="Arial" w:cs="Arial"/>
            <w:color w:val="772432"/>
            <w:sz w:val="18"/>
            <w:szCs w:val="18"/>
            <w:lang w:eastAsia="fr-FR"/>
          </w:rPr>
          <w:t>Section A.4.14, “PBD Commands”</w:t>
        </w:r>
      </w:hyperlink>
      <w:r w:rsidRPr="00490C2F">
        <w:rPr>
          <w:rFonts w:ascii="Arial" w:eastAsia="Times New Roman" w:hAnsi="Arial" w:cs="Arial"/>
          <w:color w:val="35383D"/>
          <w:sz w:val="18"/>
          <w:szCs w:val="18"/>
          <w:lang w:eastAsia="fr-FR"/>
        </w:rPr>
        <w:t xml:space="preserve"> for documentation of these commands. </w:t>
      </w:r>
    </w:p>
    <w:p w:rsidR="00490C2F" w:rsidRPr="00490C2F" w:rsidRDefault="00490C2F" w:rsidP="00490C2F">
      <w:pPr>
        <w:numPr>
          <w:ilvl w:val="0"/>
          <w:numId w:val="19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have created a new storage configuration, use </w:t>
      </w:r>
      <w:r w:rsidRPr="00490C2F">
        <w:rPr>
          <w:rFonts w:ascii="Courier" w:eastAsia="Times New Roman" w:hAnsi="Courier" w:cs="Arial"/>
          <w:b/>
          <w:bCs/>
          <w:color w:val="35383D"/>
          <w:sz w:val="18"/>
          <w:lang w:eastAsia="fr-FR"/>
        </w:rPr>
        <w:t>pbd-plug</w:t>
      </w:r>
      <w:r w:rsidRPr="00490C2F">
        <w:rPr>
          <w:rFonts w:ascii="Arial" w:eastAsia="Times New Roman" w:hAnsi="Arial" w:cs="Arial"/>
          <w:color w:val="35383D"/>
          <w:sz w:val="18"/>
          <w:szCs w:val="18"/>
          <w:lang w:eastAsia="fr-FR"/>
        </w:rPr>
        <w:t xml:space="preserve"> or </w:t>
      </w:r>
      <w:r w:rsidRPr="00490C2F">
        <w:rPr>
          <w:rFonts w:ascii="Arial" w:eastAsia="Times New Roman" w:hAnsi="Arial" w:cs="Arial"/>
          <w:b/>
          <w:bCs/>
          <w:color w:val="35383D"/>
          <w:sz w:val="18"/>
          <w:lang w:eastAsia="fr-FR"/>
        </w:rPr>
        <w:t>Storage &gt; Repair Storage Repository</w:t>
      </w:r>
      <w:r w:rsidRPr="00490C2F">
        <w:rPr>
          <w:rFonts w:ascii="Arial" w:eastAsia="Times New Roman" w:hAnsi="Arial" w:cs="Arial"/>
          <w:color w:val="35383D"/>
          <w:sz w:val="18"/>
          <w:szCs w:val="18"/>
          <w:lang w:eastAsia="fr-FR"/>
        </w:rPr>
        <w:t xml:space="preserve"> menu item in XenCenter to use the new configuration. </w:t>
      </w:r>
    </w:p>
    <w:p w:rsidR="00490C2F" w:rsidRPr="00490C2F" w:rsidRDefault="00490C2F" w:rsidP="00490C2F">
      <w:pPr>
        <w:numPr>
          <w:ilvl w:val="0"/>
          <w:numId w:val="190"/>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Restart all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restore a VM when VM storage is not available</w:t>
      </w:r>
    </w:p>
    <w:p w:rsidR="00490C2F" w:rsidRPr="00490C2F" w:rsidRDefault="00490C2F" w:rsidP="00490C2F">
      <w:pPr>
        <w:numPr>
          <w:ilvl w:val="0"/>
          <w:numId w:val="19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command:</w:t>
      </w:r>
    </w:p>
    <w:p w:rsidR="00490C2F" w:rsidRPr="00490C2F" w:rsidRDefault="00490C2F" w:rsidP="00490C2F">
      <w:pPr>
        <w:numPr>
          <w:ilvl w:val="0"/>
          <w:numId w:val="19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vm-import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metadata=true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numPr>
          <w:ilvl w:val="0"/>
          <w:numId w:val="19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 metadata import fails, run the command:</w:t>
      </w:r>
    </w:p>
    <w:p w:rsidR="00490C2F" w:rsidRPr="00490C2F" w:rsidRDefault="00490C2F" w:rsidP="00490C2F">
      <w:pPr>
        <w:numPr>
          <w:ilvl w:val="0"/>
          <w:numId w:val="191"/>
        </w:numPr>
        <w:shd w:val="clear" w:color="auto" w:fill="F7F7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vm-import filename=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backup</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metadata=true --force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command will attempt to restore the VM metadata on a 'best effort' basis. </w:t>
      </w:r>
    </w:p>
    <w:p w:rsidR="00490C2F" w:rsidRPr="00490C2F" w:rsidRDefault="00490C2F" w:rsidP="00490C2F">
      <w:pPr>
        <w:numPr>
          <w:ilvl w:val="0"/>
          <w:numId w:val="19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Restart all VMs.</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Chapter 9. Monitoring and Managing XenServer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507" w:anchor="performance_monitoring" w:history="1">
        <w:r w:rsidR="00490C2F" w:rsidRPr="00490C2F">
          <w:rPr>
            <w:rFonts w:ascii="Arial" w:eastAsia="Times New Roman" w:hAnsi="Arial" w:cs="Arial"/>
            <w:color w:val="772432"/>
            <w:sz w:val="18"/>
            <w:lang w:eastAsia="fr-FR"/>
          </w:rPr>
          <w:t>9.1. Monitoring XenServer Performance</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08" w:anchor="host_metrics" w:history="1">
        <w:r w:rsidR="00490C2F" w:rsidRPr="00490C2F">
          <w:rPr>
            <w:rFonts w:ascii="Arial" w:eastAsia="Times New Roman" w:hAnsi="Arial" w:cs="Arial"/>
            <w:color w:val="772432"/>
            <w:sz w:val="18"/>
            <w:lang w:eastAsia="fr-FR"/>
          </w:rPr>
          <w:t>9.1.1. Available Host Metrics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09" w:anchor="vm_metrics" w:history="1">
        <w:r w:rsidR="00490C2F" w:rsidRPr="00490C2F">
          <w:rPr>
            <w:rFonts w:ascii="Arial" w:eastAsia="Times New Roman" w:hAnsi="Arial" w:cs="Arial"/>
            <w:color w:val="772432"/>
            <w:sz w:val="18"/>
            <w:lang w:eastAsia="fr-FR"/>
          </w:rPr>
          <w:t>9.1.2. Available VM Metrics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0" w:anchor="visualizing_metrics" w:history="1">
        <w:r w:rsidR="00490C2F" w:rsidRPr="00490C2F">
          <w:rPr>
            <w:rFonts w:ascii="Arial" w:eastAsia="Times New Roman" w:hAnsi="Arial" w:cs="Arial"/>
            <w:color w:val="772432"/>
            <w:sz w:val="18"/>
            <w:lang w:eastAsia="fr-FR"/>
          </w:rPr>
          <w:t>9.1.3. Analyzing and Visualizing Metrics in XenCenter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1" w:anchor="working_with_metrics" w:history="1">
        <w:r w:rsidR="00490C2F" w:rsidRPr="00490C2F">
          <w:rPr>
            <w:rFonts w:ascii="Arial" w:eastAsia="Times New Roman" w:hAnsi="Arial" w:cs="Arial"/>
            <w:color w:val="772432"/>
            <w:sz w:val="18"/>
            <w:lang w:eastAsia="fr-FR"/>
          </w:rPr>
          <w:t>9.1.4. Configuring Metrics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2" w:anchor="analyzing_rrds" w:history="1">
        <w:r w:rsidR="00490C2F" w:rsidRPr="00490C2F">
          <w:rPr>
            <w:rFonts w:ascii="Arial" w:eastAsia="Times New Roman" w:hAnsi="Arial" w:cs="Arial"/>
            <w:color w:val="772432"/>
            <w:sz w:val="18"/>
            <w:lang w:eastAsia="fr-FR"/>
          </w:rPr>
          <w:t>9.1.5. Using RRDs</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513" w:anchor="perf_alerts" w:history="1">
        <w:r w:rsidR="00490C2F" w:rsidRPr="00490C2F">
          <w:rPr>
            <w:rFonts w:ascii="Arial" w:eastAsia="Times New Roman" w:hAnsi="Arial" w:cs="Arial"/>
            <w:color w:val="772432"/>
            <w:sz w:val="18"/>
            <w:lang w:eastAsia="fr-FR"/>
          </w:rPr>
          <w:t>9.2. Alerts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4" w:anchor="gui_alerts" w:history="1">
        <w:r w:rsidR="00490C2F" w:rsidRPr="00490C2F">
          <w:rPr>
            <w:rFonts w:ascii="Arial" w:eastAsia="Times New Roman" w:hAnsi="Arial" w:cs="Arial"/>
            <w:color w:val="772432"/>
            <w:sz w:val="18"/>
            <w:lang w:eastAsia="fr-FR"/>
          </w:rPr>
          <w:t>9.2.1. Using XenCenter to View Alerts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5" w:anchor="id987552" w:history="1">
        <w:r w:rsidR="00490C2F" w:rsidRPr="00490C2F">
          <w:rPr>
            <w:rFonts w:ascii="Arial" w:eastAsia="Times New Roman" w:hAnsi="Arial" w:cs="Arial"/>
            <w:color w:val="772432"/>
            <w:sz w:val="18"/>
            <w:lang w:eastAsia="fr-FR"/>
          </w:rPr>
          <w:t>9.2.2. Configuring Performance Alerts Using the xe CLI</w:t>
        </w:r>
      </w:hyperlink>
    </w:p>
    <w:p w:rsidR="00490C2F" w:rsidRPr="00490C2F" w:rsidRDefault="00996F5B" w:rsidP="00490C2F">
      <w:pPr>
        <w:shd w:val="clear" w:color="auto" w:fill="FFFFFF"/>
        <w:spacing w:after="0" w:line="270" w:lineRule="atLeast"/>
        <w:ind w:left="900"/>
        <w:rPr>
          <w:rFonts w:ascii="Arial" w:eastAsia="Times New Roman" w:hAnsi="Arial" w:cs="Arial"/>
          <w:color w:val="35383D"/>
          <w:sz w:val="18"/>
          <w:szCs w:val="18"/>
          <w:lang w:eastAsia="fr-FR"/>
        </w:rPr>
      </w:pPr>
      <w:hyperlink r:id="rId516" w:anchor="id989864" w:history="1">
        <w:r w:rsidR="00490C2F" w:rsidRPr="00490C2F">
          <w:rPr>
            <w:rFonts w:ascii="Arial" w:eastAsia="Times New Roman" w:hAnsi="Arial" w:cs="Arial"/>
            <w:color w:val="772432"/>
            <w:sz w:val="18"/>
            <w:lang w:eastAsia="fr-FR"/>
          </w:rPr>
          <w:t>9.3. Configuring Email Alerts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7" w:anchor="id989873" w:history="1">
        <w:r w:rsidR="00490C2F" w:rsidRPr="00490C2F">
          <w:rPr>
            <w:rFonts w:ascii="Arial" w:eastAsia="Times New Roman" w:hAnsi="Arial" w:cs="Arial"/>
            <w:color w:val="772432"/>
            <w:sz w:val="18"/>
            <w:lang w:eastAsia="fr-FR"/>
          </w:rPr>
          <w:t>9.3.1. Enabling Email Alerts Using XenCenter</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18" w:anchor="id989942" w:history="1">
        <w:r w:rsidR="00490C2F" w:rsidRPr="00490C2F">
          <w:rPr>
            <w:rFonts w:ascii="Arial" w:eastAsia="Times New Roman" w:hAnsi="Arial" w:cs="Arial"/>
            <w:color w:val="772432"/>
            <w:sz w:val="18"/>
            <w:lang w:eastAsia="fr-FR"/>
          </w:rPr>
          <w:t>9.3.2. Enabling Email Alerts using the xe CLI</w:t>
        </w:r>
      </w:hyperlink>
    </w:p>
    <w:p w:rsidR="00490C2F" w:rsidRPr="00490C2F" w:rsidRDefault="00996F5B" w:rsidP="00490C2F">
      <w:pPr>
        <w:shd w:val="clear" w:color="auto" w:fill="FFFFFF"/>
        <w:spacing w:after="0" w:line="270" w:lineRule="atLeast"/>
        <w:ind w:left="1200"/>
        <w:rPr>
          <w:rFonts w:ascii="Arial" w:eastAsia="Times New Roman" w:hAnsi="Arial" w:cs="Arial"/>
          <w:color w:val="35383D"/>
          <w:sz w:val="18"/>
          <w:szCs w:val="18"/>
          <w:lang w:eastAsia="fr-FR"/>
        </w:rPr>
      </w:pPr>
      <w:hyperlink r:id="rId519" w:anchor="id990071" w:history="1">
        <w:r w:rsidR="00490C2F" w:rsidRPr="00490C2F">
          <w:rPr>
            <w:rFonts w:ascii="Arial" w:eastAsia="Times New Roman" w:hAnsi="Arial" w:cs="Arial"/>
            <w:color w:val="772432"/>
            <w:sz w:val="18"/>
            <w:lang w:eastAsia="fr-FR"/>
          </w:rPr>
          <w:t>9.4. Custom Fields and Tags</w:t>
        </w:r>
      </w:hyperlink>
    </w:p>
    <w:p w:rsidR="00490C2F" w:rsidRPr="00490C2F" w:rsidRDefault="00996F5B" w:rsidP="00490C2F">
      <w:pPr>
        <w:shd w:val="clear" w:color="auto" w:fill="FFFFFF"/>
        <w:spacing w:after="0" w:line="270" w:lineRule="atLeast"/>
        <w:ind w:left="1200"/>
        <w:rPr>
          <w:rFonts w:ascii="Arial" w:eastAsia="Times New Roman" w:hAnsi="Arial" w:cs="Arial"/>
          <w:color w:val="35383D"/>
          <w:sz w:val="18"/>
          <w:szCs w:val="18"/>
          <w:lang w:eastAsia="fr-FR"/>
        </w:rPr>
      </w:pPr>
      <w:hyperlink r:id="rId520" w:anchor="id990086" w:history="1">
        <w:r w:rsidR="00490C2F" w:rsidRPr="00490C2F">
          <w:rPr>
            <w:rFonts w:ascii="Arial" w:eastAsia="Times New Roman" w:hAnsi="Arial" w:cs="Arial"/>
            <w:color w:val="772432"/>
            <w:sz w:val="18"/>
            <w:lang w:eastAsia="fr-FR"/>
          </w:rPr>
          <w:t>9.5. Custom Searches</w:t>
        </w:r>
      </w:hyperlink>
    </w:p>
    <w:p w:rsidR="00490C2F" w:rsidRPr="00490C2F" w:rsidRDefault="00996F5B" w:rsidP="00490C2F">
      <w:pPr>
        <w:shd w:val="clear" w:color="auto" w:fill="FFFFFF"/>
        <w:spacing w:after="0" w:line="270" w:lineRule="atLeast"/>
        <w:ind w:left="1200"/>
        <w:rPr>
          <w:rFonts w:ascii="Arial" w:eastAsia="Times New Roman" w:hAnsi="Arial" w:cs="Arial"/>
          <w:color w:val="35383D"/>
          <w:sz w:val="18"/>
          <w:szCs w:val="18"/>
          <w:lang w:eastAsia="fr-FR"/>
        </w:rPr>
      </w:pPr>
      <w:hyperlink r:id="rId521" w:anchor="id990100" w:history="1">
        <w:r w:rsidR="00490C2F" w:rsidRPr="00490C2F">
          <w:rPr>
            <w:rFonts w:ascii="Arial" w:eastAsia="Times New Roman" w:hAnsi="Arial" w:cs="Arial"/>
            <w:color w:val="772432"/>
            <w:sz w:val="18"/>
            <w:lang w:eastAsia="fr-FR"/>
          </w:rPr>
          <w:t>9.6. Determining throughput of physical bus adapters</w:t>
        </w:r>
      </w:hyperlink>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provides detailed monitoring of performance metrics, including CPU, memory, disk, network, C-state/P-state information and storage. Where appropriate, these metrics are available on a per host and a per VM basis. These metrics are available directly, or can be accessed and viewed graphically in XenCenter or other third party applications.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also provides system and performance alerts. Alerts are notifications that occur in response to selected system events, or when CPU, memory usage, network, storage throughput, or VM disk activity go over a specified threshold on a managed host, VM, or storage repository. You can configure these using the xe CLI or by using XenCenter, to create notifications based on any of the available Host or VM performance metrics see </w:t>
      </w:r>
      <w:hyperlink r:id="rId522" w:anchor="perf_alerts" w:tooltip="9.2. Alerts" w:history="1">
        <w:r w:rsidRPr="00490C2F">
          <w:rPr>
            <w:rFonts w:ascii="Arial" w:eastAsia="Times New Roman" w:hAnsi="Arial" w:cs="Arial"/>
            <w:color w:val="772432"/>
            <w:sz w:val="18"/>
            <w:szCs w:val="18"/>
            <w:lang w:eastAsia="fr-FR"/>
          </w:rPr>
          <w:t>Section 9.2, “Alerts”</w:t>
        </w:r>
      </w:hyperlink>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9.1. Monitoring XenServer Performance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Customers can monitor the performance of their XenServer hosts and Virtual Machines (VMs) using the metrics exposed through Round Robin Databases (RRDs). These metrics can be queried over HTTP or through the RRD2CSV tool; in addition, XenCenter uses this data to produce system performance graphs. See </w:t>
      </w:r>
      <w:hyperlink r:id="rId523" w:anchor="analyzing_rrds" w:tooltip="9.1.5. Using RRDs" w:history="1">
        <w:r w:rsidRPr="00490C2F">
          <w:rPr>
            <w:rFonts w:ascii="Arial" w:eastAsia="Times New Roman" w:hAnsi="Arial" w:cs="Arial"/>
            <w:color w:val="772432"/>
            <w:sz w:val="18"/>
            <w:szCs w:val="18"/>
            <w:lang w:eastAsia="fr-FR"/>
          </w:rPr>
          <w:t>Section 9.1.5, “Using RRDs”</w:t>
        </w:r>
      </w:hyperlink>
      <w:r w:rsidRPr="00490C2F">
        <w:rPr>
          <w:rFonts w:ascii="Arial" w:eastAsia="Times New Roman" w:hAnsi="Arial" w:cs="Arial"/>
          <w:color w:val="35383D"/>
          <w:sz w:val="18"/>
          <w:szCs w:val="18"/>
          <w:lang w:eastAsia="fr-FR"/>
        </w:rPr>
        <w:t xml:space="preserve"> and </w:t>
      </w:r>
      <w:hyperlink r:id="rId524" w:anchor="visualizing_metrics" w:tooltip="9.1.3. Analyzing and Visualizing Metrics in XenCenter" w:history="1">
        <w:r w:rsidRPr="00490C2F">
          <w:rPr>
            <w:rFonts w:ascii="Arial" w:eastAsia="Times New Roman" w:hAnsi="Arial" w:cs="Arial"/>
            <w:color w:val="772432"/>
            <w:sz w:val="18"/>
            <w:szCs w:val="18"/>
            <w:lang w:eastAsia="fr-FR"/>
          </w:rPr>
          <w:t>Section 9.1.3, “Analyzing and Visualizing Metrics in XenCenter”</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tables list all of the available Host and VM metrics.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700"/>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7" name="Image 1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Latency over a period of time is defined as the average latency of operations during that period.</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availability and utility of certain metrics are SR and CPU dependent.</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9.1.1. Available Host Metrics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690"/>
        <w:gridCol w:w="3011"/>
        <w:gridCol w:w="1802"/>
        <w:gridCol w:w="168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Metric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Condition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XenCenter Name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avgqu_sz_&lt;sr-uuid-short&gt;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I/O queue size (requests).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Queue Size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cpu&lt;cpu&gt;-C&lt;cstate&gt;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Time CPU &lt;cpu&gt; spent in C-state &lt;cstate&gt; in miliseconds.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C-state exists on CPU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CPU &lt;cpu&gt; C-state &lt;cstate&gt;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cpu&lt;cpu&gt;-P&lt;pstate&gt;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Time CPU &lt;cpu&gt; spent in P-state &lt;pstate&gt; in miliseconds.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P-state exists on CPU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CPU &lt;cpu&gt; P-state &lt;pstate&gt;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cpu&lt;cpu&gt;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Utilisation of physical CPU &lt;cpu&gt; (fraction). 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pCPU &lt;cpu&gt; exists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CPU &lt;cpu&gt;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cpu_avg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Mean utilisation of physical CPUs (fraction).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Average CPU</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inflight_&lt;sr-uuid-short&gt;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Number of I/O requests currently in flight.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Inflight Requests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io_throughput_read_&lt;sr-uuid-short&gt;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Data read from SR (MiB/s).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&lt;sr&gt; Read Throughput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io_throughput_write_&lt;sr-uuid-short&gt;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Data written to the SR (MiB/s).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Write Throughput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io_throughput_total_&lt;sr-uuid-short&gt;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SR I/O (MiB/s).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Total Throughput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iops_read_&lt;sr-uuid-short&gt;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requests per second.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Read IOPS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iops_write_&lt;sr-uuid-short&gt;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Write requests per second.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Write IOPS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iops_total_&lt;sr-uuid-short&gt;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 requests per second.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Total IOPS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iowait_&lt;sr-uuid-short&gt;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Percentage of the time waiting for I/O.</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in SR &lt;sr&gt;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&lt;sr&gt; IO Wait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latency_&lt;sr-uuid-short&gt;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I/O latency (milliseconds).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At least one plugged VBD in SR &lt;sr&gt; on </w:t>
            </w:r>
            <w:r w:rsidRPr="00490C2F">
              <w:rPr>
                <w:rFonts w:ascii="Arial" w:eastAsia="Times New Roman" w:hAnsi="Arial" w:cs="Arial"/>
                <w:color w:val="35383D"/>
                <w:sz w:val="18"/>
                <w:szCs w:val="18"/>
                <w:lang w:val="en-US" w:eastAsia="fr-FR"/>
              </w:rPr>
              <w:lastRenderedPageBreak/>
              <w:t>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&lt;sr&gt; Latency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loadavg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Domain0 loadavg. 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Control Domain Load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memory_free_kib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Total amount of free memory (KiB).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Free Memory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memory_reclaimed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Host memory reclaimed by squeeze (B).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Reclaimed Memory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memory_reclaimed_max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Host memory that could be reclaimed by squeezed (B).</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Potential Reclaimed Memory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memory_total_kib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Total amount of memory (KiB) in the host.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Total Memory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network/latency</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Interval in seconds between the last two heartbeats transmitted from the local host to all Online hosts. </w:t>
            </w:r>
            <w:r w:rsidRPr="00490C2F">
              <w:rPr>
                <w:rFonts w:ascii="Arial" w:eastAsia="Times New Roman" w:hAnsi="Arial" w:cs="Arial"/>
                <w:color w:val="35383D"/>
                <w:sz w:val="18"/>
                <w:szCs w:val="18"/>
                <w:lang w:eastAsia="fr-FR"/>
              </w:rPr>
              <w:t>Disabled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 Latency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statefile/&lt;t&gt;/latency</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Turn-around time in seconds of the latest State-File access from the local host. </w:t>
            </w:r>
            <w:r w:rsidRPr="00490C2F">
              <w:rPr>
                <w:rFonts w:ascii="Arial" w:eastAsia="Times New Roman" w:hAnsi="Arial" w:cs="Arial"/>
                <w:color w:val="35383D"/>
                <w:sz w:val="18"/>
                <w:szCs w:val="18"/>
                <w:lang w:eastAsia="fr-FR"/>
              </w:rPr>
              <w:t xml:space="preserve">Disabled by default.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 Statefile Latency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pif_&lt;pif&gt;_rx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Bytes per second received on physical interface &lt;pif&gt;.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PIF&lt;pif&gt;exists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&lt;xencenter-pif-name&gt; Receive (see note)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pif_&lt;pif&gt;_tx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Bytes per second sent on physical interface &lt;pif&gt;.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PIF&lt;pif&gt;exists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&lt;xencenter-pif-name&gt; Send (see note)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pif_&lt;pif&gt;_rx_errors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Receive errors per second on physical interface &lt;pif&gt;. </w:t>
            </w:r>
            <w:r w:rsidRPr="00490C2F">
              <w:rPr>
                <w:rFonts w:ascii="Arial" w:eastAsia="Times New Roman" w:hAnsi="Arial" w:cs="Arial"/>
                <w:color w:val="35383D"/>
                <w:sz w:val="18"/>
                <w:szCs w:val="18"/>
                <w:lang w:eastAsia="fr-FR"/>
              </w:rPr>
              <w:t>Disabled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PIF&lt;pif&gt;exists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&lt;xencenter-pif-name&gt; Receive Errors (see note)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pif_&lt;pif&gt;_tx_errors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Transmit errors per second on physical interface &lt;pif&gt; . </w:t>
            </w:r>
            <w:r w:rsidRPr="00490C2F">
              <w:rPr>
                <w:rFonts w:ascii="Arial" w:eastAsia="Times New Roman" w:hAnsi="Arial" w:cs="Arial"/>
                <w:color w:val="35383D"/>
                <w:sz w:val="18"/>
                <w:szCs w:val="18"/>
                <w:lang w:eastAsia="fr-FR"/>
              </w:rPr>
              <w:t>Disabled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PIF&lt;pif&gt;exists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&lt;xencenter-pif-name&gt; Send Errors (see note)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pif_aggr_rx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Bytes per second received on all physical interfaces.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Total NIC Receive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pif_aggr_tx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Bytes per second sent on all physical interfaces.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Total NIC Send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sr_&lt;sr&gt;_cache_size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Size in bytes of the IntelliCache SR. </w:t>
            </w:r>
            <w:r w:rsidRPr="00490C2F">
              <w:rPr>
                <w:rFonts w:ascii="Arial" w:eastAsia="Times New Roman" w:hAnsi="Arial" w:cs="Arial"/>
                <w:color w:val="35383D"/>
                <w:sz w:val="18"/>
                <w:szCs w:val="18"/>
                <w:lang w:eastAsia="fr-FR"/>
              </w:rPr>
              <w:t xml:space="preserve">Enabled by default.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Cache Size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sr_&lt;sr&gt;_cache_hits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Cache hits per second. 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Cache Hits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sr_&lt;sr&gt;_cache_misses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Cache misses per second. Enabled by default.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IntelliCache Cache Misses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xapi_allocation_kib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Memory (KiB) allocation done by the xapi daemon.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Agent Memory Allocation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xapi_free_memory_kib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Free memory (KiB) available to the xapi daemon.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Agent Memory Free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xapi_healthcheck/latency_healt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Turn-around time in seconds of the latest xapi status monitoring call on the local host. </w:t>
            </w:r>
            <w:r w:rsidRPr="00490C2F">
              <w:rPr>
                <w:rFonts w:ascii="Arial" w:eastAsia="Times New Roman" w:hAnsi="Arial" w:cs="Arial"/>
                <w:color w:val="35383D"/>
                <w:sz w:val="18"/>
                <w:szCs w:val="18"/>
                <w:lang w:eastAsia="fr-FR"/>
              </w:rPr>
              <w:t>Disabled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 Enabled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XenServer Healthcheck Latency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xapi_live_memory_kib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Live memory (KiB) used by xapi daemon.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Agent Memory Live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xapi_memory_usage_kib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Total memory (KiB) allocated used by xapi daemon. </w:t>
            </w:r>
            <w:r w:rsidRPr="00490C2F">
              <w:rPr>
                <w:rFonts w:ascii="Arial" w:eastAsia="Times New Roman" w:hAnsi="Arial" w:cs="Arial"/>
                <w:color w:val="35383D"/>
                <w:sz w:val="18"/>
                <w:szCs w:val="18"/>
                <w:lang w:eastAsia="fr-FR"/>
              </w:rPr>
              <w:t>Enabled by default.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Agent Memory Usage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9.1.2. Available VM Metrics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457"/>
        <w:gridCol w:w="30"/>
        <w:gridCol w:w="3102"/>
        <w:gridCol w:w="1049"/>
        <w:gridCol w:w="1038"/>
        <w:gridCol w:w="1516"/>
      </w:tblGrid>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Metric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Condition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XenCenter Name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cpu&lt;cpu&gt;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Utilisation of vCPU &lt;cpu&gt; (fraction). 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 &lt;cpu&gt;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CPU &lt;cpu&gt;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memory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Memory currently allocated to VM (Bytes).Enabled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Total Memory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memory_target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Target of VM balloon driver (Bytes). </w:t>
            </w:r>
            <w:r w:rsidRPr="00490C2F">
              <w:rPr>
                <w:rFonts w:ascii="Arial" w:eastAsia="Times New Roman" w:hAnsi="Arial" w:cs="Arial"/>
                <w:color w:val="35383D"/>
                <w:sz w:val="18"/>
                <w:szCs w:val="18"/>
                <w:lang w:eastAsia="fr-FR"/>
              </w:rPr>
              <w:t xml:space="preserve">Enabled by default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 target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memory_internal_free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Memory used as reported by the guest agent (KiB). </w:t>
            </w:r>
            <w:r w:rsidRPr="00490C2F">
              <w:rPr>
                <w:rFonts w:ascii="Arial" w:eastAsia="Times New Roman" w:hAnsi="Arial" w:cs="Arial"/>
                <w:color w:val="35383D"/>
                <w:sz w:val="18"/>
                <w:szCs w:val="18"/>
                <w:lang w:eastAsia="fr-FR"/>
              </w:rPr>
              <w:t xml:space="preserve">Enabled by default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Free Memory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runstate_fullrun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Fraction of time that all VCPUs are running.</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full run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runstate_full_contention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Fraction of time that all VCPUs are runnable (i.e., waiting for CPU)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full contention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runstate_concurrency_hazard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Fraction of time that some VCPUs are running and some are runnable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concurrency hazard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runstate_blocked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Fraction of time that all VCPUs are blocked or offline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idle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runstate_partial_run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Fraction of time that some VCPUs are running, and some are blocked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partial run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runstate_partial_contention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Fraction of time that some VCPUs are runnable and some are blocked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None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VCPUs partial contention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vbd_&lt;vbd&gt;_write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Writes to device &lt;vbd&gt; in bytes per second. </w:t>
            </w:r>
            <w:r w:rsidRPr="00490C2F">
              <w:rPr>
                <w:rFonts w:ascii="Arial" w:eastAsia="Times New Roman" w:hAnsi="Arial" w:cs="Arial"/>
                <w:color w:val="35383D"/>
                <w:sz w:val="18"/>
                <w:szCs w:val="18"/>
                <w:lang w:eastAsia="fr-FR"/>
              </w:rPr>
              <w:t>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 &lt;vbd&gt;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Disk &lt;vbd&gt; Write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vbd_&lt;vbd&gt;_read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Reads from device &lt;vbd&gt; in bytes per second. </w:t>
            </w:r>
            <w:r w:rsidRPr="00490C2F">
              <w:rPr>
                <w:rFonts w:ascii="Arial" w:eastAsia="Times New Roman" w:hAnsi="Arial" w:cs="Arial"/>
                <w:color w:val="35383D"/>
                <w:sz w:val="18"/>
                <w:szCs w:val="18"/>
                <w:lang w:eastAsia="fr-FR"/>
              </w:rPr>
              <w:t xml:space="preserve">Enabled by default.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 &lt;vbd&gt;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Disk &lt;vbd&gt; Read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vbd_&lt;vbd&gt;_write_latency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Writes to device &lt;vbd&gt; in microseconds.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 &lt;vbd&gt;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Write Latency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vbd_&lt;vbd&gt;_read_latency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Reads from device &lt;vbd&gt; in microseconds.</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VBD &lt;vbd&gt;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Read Latency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 &lt;vbd&gt;_iops_read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requests per second.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least one plugged VBD for non-ISO VDI on </w:t>
            </w:r>
            <w:r w:rsidRPr="00490C2F">
              <w:rPr>
                <w:rFonts w:ascii="Arial" w:eastAsia="Times New Roman" w:hAnsi="Arial" w:cs="Arial"/>
                <w:color w:val="35383D"/>
                <w:sz w:val="18"/>
                <w:szCs w:val="18"/>
                <w:lang w:val="en-US" w:eastAsia="fr-FR"/>
              </w:rPr>
              <w:lastRenderedPageBreak/>
              <w:t>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Disk &lt;vbd&gt; Read </w:t>
            </w:r>
            <w:r w:rsidRPr="00490C2F">
              <w:rPr>
                <w:rFonts w:ascii="Arial" w:eastAsia="Times New Roman" w:hAnsi="Arial" w:cs="Arial"/>
                <w:color w:val="35383D"/>
                <w:sz w:val="18"/>
                <w:szCs w:val="18"/>
                <w:lang w:eastAsia="fr-FR"/>
              </w:rPr>
              <w:lastRenderedPageBreak/>
              <w:t>IOPs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vbd &lt;vbd&gt;_iops_write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Write requests per second.</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least one plugged VBD for non-ISO VDI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Write IOPS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 &lt;vbd&gt;_iops_total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I/O requests per second.</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least one plugged VBD for non-ISO VDI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Total IOPS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 &lt;vbd&gt;_iowait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Percentage of time waiting for I/0.</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for non-ISO VDI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IO Wait</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 &lt;vbd&gt;_inflight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Number of I/O requests currently in flight.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for non-ISO VDI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Inflight Requests</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 &lt;vbd&gt;_avgqu_sz</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I/O queue size.</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At least one plugged VBD for non-ISO VDI on the host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 &lt;vbd&gt; Queue Size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vif_&lt;vif&gt;_rx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Bytes per second received on virtual interface number &lt;vif&gt;. </w:t>
            </w:r>
            <w:r w:rsidRPr="00490C2F">
              <w:rPr>
                <w:rFonts w:ascii="Arial" w:eastAsia="Times New Roman" w:hAnsi="Arial" w:cs="Arial"/>
                <w:color w:val="35383D"/>
                <w:sz w:val="18"/>
                <w:szCs w:val="18"/>
                <w:lang w:eastAsia="fr-FR"/>
              </w:rPr>
              <w:t xml:space="preserve">Enabled by default. </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 &lt;vif&gt;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&lt;vif&gt; Receive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vif_&lt;vif&gt;_tx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Bytes per second transmitted on virtual interface &lt;vif&gt;.Enabled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 &lt;vif&gt;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&lt;vif&gt; Send</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vif_&lt;vif&gt;_rx_errors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Receive errors per second on virtual interface &lt;vif&gt;. </w:t>
            </w:r>
            <w:r w:rsidRPr="00490C2F">
              <w:rPr>
                <w:rFonts w:ascii="Arial" w:eastAsia="Times New Roman" w:hAnsi="Arial" w:cs="Arial"/>
                <w:color w:val="35383D"/>
                <w:sz w:val="18"/>
                <w:szCs w:val="18"/>
                <w:lang w:eastAsia="fr-FR"/>
              </w:rPr>
              <w:t>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 &lt;vif&gt;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&lt;vif&gt; Receive Errors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vif_&lt;vif&gt;_tx_errors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Transmit errors per second on virtual interface &lt;vif&gt; Enabled by default.</w:t>
            </w:r>
          </w:p>
        </w:tc>
        <w:tc>
          <w:tcPr>
            <w:tcW w:w="0" w:type="auto"/>
            <w:gridSpan w:val="2"/>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VIF &lt;vif&gt; exists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&lt;vif&gt; Send Errors </w:t>
            </w:r>
          </w:p>
        </w:tc>
      </w:tr>
      <w:tr w:rsidR="00490C2F" w:rsidRPr="00490C2F" w:rsidTr="00490C2F">
        <w:trPr>
          <w:gridAfter w:val="2"/>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8" name="Image 1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3"/>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2"/>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3"/>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&lt;xencenter-pif-name&gt;</w:t>
            </w:r>
            <w:r w:rsidRPr="00490C2F">
              <w:rPr>
                <w:rFonts w:ascii="Arial" w:eastAsia="Times New Roman" w:hAnsi="Arial" w:cs="Arial"/>
                <w:color w:val="35383D"/>
                <w:sz w:val="18"/>
                <w:szCs w:val="18"/>
                <w:lang w:val="en-US" w:eastAsia="fr-FR"/>
              </w:rPr>
              <w:t xml:space="preserve"> can be any of the following:</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406"/>
              <w:gridCol w:w="2654"/>
            </w:tblGrid>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NIC &lt;pif&gt;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&lt;pif&gt; contains pif_eth#, where # is 0-9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&lt;pif&gt;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&lt;pif&gt; contains pif_eth#.# or pif_xenbr# or pif_bond#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&lt;Internal&gt; Network &lt;pif&gt;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&lt;pif&gt; contains pif_xapi# (note that &lt;Internal&gt; appears as is)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TAP &lt;tap&gt;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&lt;pif&gt; contains pif_tap#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xapi Loopback </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if &lt;pif&gt; contains pif_lo </w:t>
                  </w:r>
                </w:p>
              </w:tc>
            </w:tr>
          </w:tbl>
          <w:p w:rsidR="00490C2F" w:rsidRPr="00490C2F" w:rsidRDefault="00490C2F" w:rsidP="00490C2F">
            <w:pPr>
              <w:spacing w:after="0" w:line="270" w:lineRule="atLeast"/>
              <w:rPr>
                <w:rFonts w:ascii="Arial" w:eastAsia="Times New Roman" w:hAnsi="Arial" w:cs="Arial"/>
                <w:color w:val="35383D"/>
                <w:sz w:val="18"/>
                <w:szCs w:val="18"/>
                <w:lang w:val="en-US" w:eastAsia="fr-FR"/>
              </w:rPr>
            </w:pP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lastRenderedPageBreak/>
        <w:t>9.1.3. Analyzing and Visualizing Metrics in XenCenter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Arial" w:eastAsia="Times New Roman" w:hAnsi="Arial" w:cs="Arial"/>
          <w:b/>
          <w:bCs/>
          <w:color w:val="35383D"/>
          <w:sz w:val="18"/>
          <w:lang w:eastAsia="fr-FR"/>
        </w:rPr>
        <w:t>Performance</w:t>
      </w:r>
      <w:r w:rsidRPr="00490C2F">
        <w:rPr>
          <w:rFonts w:ascii="Arial" w:eastAsia="Times New Roman" w:hAnsi="Arial" w:cs="Arial"/>
          <w:color w:val="35383D"/>
          <w:sz w:val="18"/>
          <w:szCs w:val="18"/>
          <w:lang w:eastAsia="fr-FR"/>
        </w:rPr>
        <w:t xml:space="preserve"> tab in XenCenter provides real time monitoring of performance statistics across resource pools as well as graphical trending of virtual and physical machine performance. By default, graphs showing CPU, memory, network and disk I/O are included on the Performance tab, but you can add additional metrics, change the appearance of the existing graphs or create additional ones. See </w:t>
      </w:r>
      <w:hyperlink r:id="rId525" w:anchor="configuring_metrics" w:tooltip="9.1.3.1. Configuring Performance Graphs" w:history="1">
        <w:r w:rsidRPr="00490C2F">
          <w:rPr>
            <w:rFonts w:ascii="Arial" w:eastAsia="Times New Roman" w:hAnsi="Arial" w:cs="Arial"/>
            <w:color w:val="772432"/>
            <w:sz w:val="18"/>
            <w:szCs w:val="18"/>
            <w:lang w:eastAsia="fr-FR"/>
          </w:rPr>
          <w:t>Section 9.1.3.1, “Configuring Performance Graphs”</w:t>
        </w:r>
      </w:hyperlink>
      <w:r w:rsidRPr="00490C2F">
        <w:rPr>
          <w:rFonts w:ascii="Arial" w:eastAsia="Times New Roman" w:hAnsi="Arial" w:cs="Arial"/>
          <w:color w:val="35383D"/>
          <w:sz w:val="18"/>
          <w:szCs w:val="18"/>
          <w:lang w:eastAsia="fr-FR"/>
        </w:rPr>
        <w:t>.</w:t>
      </w:r>
    </w:p>
    <w:p w:rsidR="00490C2F" w:rsidRPr="00490C2F" w:rsidRDefault="00490C2F" w:rsidP="00490C2F">
      <w:pPr>
        <w:numPr>
          <w:ilvl w:val="0"/>
          <w:numId w:val="19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can view up to 12 months of performance data and zoom in to take a closer look at activity spikes.</w:t>
      </w:r>
    </w:p>
    <w:p w:rsidR="00490C2F" w:rsidRPr="00490C2F" w:rsidRDefault="00490C2F" w:rsidP="00490C2F">
      <w:pPr>
        <w:numPr>
          <w:ilvl w:val="0"/>
          <w:numId w:val="192"/>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XenCenter can generate performance alerts when CPU, memory usage, network I/O, storage I/O or disk I/O usage go over a specified threshold on a managed server, VM or storage repository. Refer to </w:t>
      </w:r>
      <w:hyperlink r:id="rId526" w:anchor="gui_alerts" w:tooltip="9.2.1. Using XenCenter to View Alerts" w:history="1">
        <w:r w:rsidRPr="00490C2F">
          <w:rPr>
            <w:rFonts w:ascii="Arial" w:eastAsia="Times New Roman" w:hAnsi="Arial" w:cs="Arial"/>
            <w:color w:val="772432"/>
            <w:sz w:val="18"/>
            <w:szCs w:val="18"/>
            <w:lang w:eastAsia="fr-FR"/>
          </w:rPr>
          <w:t>Section 9.2.1, “Using XenCenter to View Alerts”</w:t>
        </w:r>
      </w:hyperlink>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35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79" name="Image 1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must install the XenServer Tools (paravirtualized drivers) in order to see full VM performance data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9.1.3.1. Configuring Performance Graphs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t>To Add A New Graph</w:t>
      </w:r>
    </w:p>
    <w:p w:rsidR="00490C2F" w:rsidRPr="00490C2F" w:rsidRDefault="00490C2F" w:rsidP="00490C2F">
      <w:pPr>
        <w:numPr>
          <w:ilvl w:val="0"/>
          <w:numId w:val="19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w:t>
      </w:r>
      <w:r w:rsidRPr="00490C2F">
        <w:rPr>
          <w:rFonts w:ascii="Arial" w:eastAsia="Times New Roman" w:hAnsi="Arial" w:cs="Arial"/>
          <w:b/>
          <w:bCs/>
          <w:color w:val="35383D"/>
          <w:sz w:val="18"/>
          <w:lang w:eastAsia="fr-FR"/>
        </w:rPr>
        <w:t>Performance</w:t>
      </w:r>
      <w:r w:rsidRPr="00490C2F">
        <w:rPr>
          <w:rFonts w:ascii="Arial" w:eastAsia="Times New Roman" w:hAnsi="Arial" w:cs="Arial"/>
          <w:color w:val="35383D"/>
          <w:sz w:val="18"/>
          <w:szCs w:val="18"/>
          <w:lang w:eastAsia="fr-FR"/>
        </w:rPr>
        <w:t xml:space="preserve"> tab, click </w:t>
      </w:r>
      <w:r w:rsidRPr="00490C2F">
        <w:rPr>
          <w:rFonts w:ascii="Arial" w:eastAsia="Times New Roman" w:hAnsi="Arial" w:cs="Arial"/>
          <w:b/>
          <w:bCs/>
          <w:color w:val="35383D"/>
          <w:sz w:val="18"/>
          <w:lang w:eastAsia="fr-FR"/>
        </w:rPr>
        <w:t>Actions</w:t>
      </w:r>
      <w:r w:rsidRPr="00490C2F">
        <w:rPr>
          <w:rFonts w:ascii="Arial" w:eastAsia="Times New Roman" w:hAnsi="Arial" w:cs="Arial"/>
          <w:color w:val="35383D"/>
          <w:sz w:val="18"/>
          <w:szCs w:val="18"/>
          <w:lang w:eastAsia="fr-FR"/>
        </w:rPr>
        <w:t xml:space="preserve"> and then </w:t>
      </w:r>
      <w:r w:rsidRPr="00490C2F">
        <w:rPr>
          <w:rFonts w:ascii="Arial" w:eastAsia="Times New Roman" w:hAnsi="Arial" w:cs="Arial"/>
          <w:b/>
          <w:bCs/>
          <w:color w:val="35383D"/>
          <w:sz w:val="18"/>
          <w:lang w:eastAsia="fr-FR"/>
        </w:rPr>
        <w:t>New Graph</w:t>
      </w:r>
      <w:r w:rsidRPr="00490C2F">
        <w:rPr>
          <w:rFonts w:ascii="Arial" w:eastAsia="Times New Roman" w:hAnsi="Arial" w:cs="Arial"/>
          <w:color w:val="35383D"/>
          <w:sz w:val="18"/>
          <w:szCs w:val="18"/>
          <w:lang w:eastAsia="fr-FR"/>
        </w:rPr>
        <w:t xml:space="preserve">. The New Graph dialog box will be displayed. </w:t>
      </w:r>
    </w:p>
    <w:p w:rsidR="00490C2F" w:rsidRPr="00490C2F" w:rsidRDefault="00490C2F" w:rsidP="00490C2F">
      <w:pPr>
        <w:numPr>
          <w:ilvl w:val="0"/>
          <w:numId w:val="19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Name</w:t>
      </w:r>
      <w:r w:rsidRPr="00490C2F">
        <w:rPr>
          <w:rFonts w:ascii="Arial" w:eastAsia="Times New Roman" w:hAnsi="Arial" w:cs="Arial"/>
          <w:color w:val="35383D"/>
          <w:sz w:val="18"/>
          <w:szCs w:val="18"/>
          <w:lang w:eastAsia="fr-FR"/>
        </w:rPr>
        <w:t xml:space="preserve"> field, enter a name for the graph.</w:t>
      </w:r>
    </w:p>
    <w:p w:rsidR="00490C2F" w:rsidRPr="00490C2F" w:rsidRDefault="00490C2F" w:rsidP="00490C2F">
      <w:pPr>
        <w:numPr>
          <w:ilvl w:val="0"/>
          <w:numId w:val="19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From the list of </w:t>
      </w:r>
      <w:r w:rsidRPr="00490C2F">
        <w:rPr>
          <w:rFonts w:ascii="Arial" w:eastAsia="Times New Roman" w:hAnsi="Arial" w:cs="Arial"/>
          <w:b/>
          <w:bCs/>
          <w:color w:val="35383D"/>
          <w:sz w:val="18"/>
          <w:lang w:eastAsia="fr-FR"/>
        </w:rPr>
        <w:t>Datasources</w:t>
      </w:r>
      <w:r w:rsidRPr="00490C2F">
        <w:rPr>
          <w:rFonts w:ascii="Arial" w:eastAsia="Times New Roman" w:hAnsi="Arial" w:cs="Arial"/>
          <w:color w:val="35383D"/>
          <w:sz w:val="18"/>
          <w:szCs w:val="18"/>
          <w:lang w:eastAsia="fr-FR"/>
        </w:rPr>
        <w:t>, select the check boxes for the datasources you want to include in the graph.</w:t>
      </w:r>
    </w:p>
    <w:p w:rsidR="00490C2F" w:rsidRPr="00490C2F" w:rsidRDefault="00490C2F" w:rsidP="00490C2F">
      <w:pPr>
        <w:numPr>
          <w:ilvl w:val="0"/>
          <w:numId w:val="193"/>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Save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lastRenderedPageBreak/>
        <w:t>To Edit An Existing Graph</w:t>
      </w:r>
    </w:p>
    <w:p w:rsidR="00490C2F" w:rsidRPr="00490C2F" w:rsidRDefault="00490C2F" w:rsidP="00490C2F">
      <w:pPr>
        <w:numPr>
          <w:ilvl w:val="0"/>
          <w:numId w:val="19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Navigate to the </w:t>
      </w:r>
      <w:r w:rsidRPr="00490C2F">
        <w:rPr>
          <w:rFonts w:ascii="Arial" w:eastAsia="Times New Roman" w:hAnsi="Arial" w:cs="Arial"/>
          <w:b/>
          <w:bCs/>
          <w:color w:val="35383D"/>
          <w:sz w:val="18"/>
          <w:lang w:eastAsia="fr-FR"/>
        </w:rPr>
        <w:t>Performance</w:t>
      </w:r>
      <w:r w:rsidRPr="00490C2F">
        <w:rPr>
          <w:rFonts w:ascii="Arial" w:eastAsia="Times New Roman" w:hAnsi="Arial" w:cs="Arial"/>
          <w:color w:val="35383D"/>
          <w:sz w:val="18"/>
          <w:szCs w:val="18"/>
          <w:lang w:eastAsia="fr-FR"/>
        </w:rPr>
        <w:t xml:space="preserve"> tab, and select the graph that you would like to modify.</w:t>
      </w:r>
    </w:p>
    <w:p w:rsidR="00490C2F" w:rsidRPr="00490C2F" w:rsidRDefault="00490C2F" w:rsidP="00490C2F">
      <w:pPr>
        <w:numPr>
          <w:ilvl w:val="0"/>
          <w:numId w:val="19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Right-click on the graph and select </w:t>
      </w:r>
      <w:r w:rsidRPr="00490C2F">
        <w:rPr>
          <w:rFonts w:ascii="Arial" w:eastAsia="Times New Roman" w:hAnsi="Arial" w:cs="Arial"/>
          <w:b/>
          <w:bCs/>
          <w:color w:val="35383D"/>
          <w:sz w:val="18"/>
          <w:lang w:eastAsia="fr-FR"/>
        </w:rPr>
        <w:t>Actions</w:t>
      </w:r>
      <w:r w:rsidRPr="00490C2F">
        <w:rPr>
          <w:rFonts w:ascii="Arial" w:eastAsia="Times New Roman" w:hAnsi="Arial" w:cs="Arial"/>
          <w:color w:val="35383D"/>
          <w:sz w:val="18"/>
          <w:szCs w:val="18"/>
          <w:lang w:eastAsia="fr-FR"/>
        </w:rPr>
        <w:t xml:space="preserve">, or click the </w:t>
      </w:r>
      <w:r w:rsidRPr="00490C2F">
        <w:rPr>
          <w:rFonts w:ascii="Arial" w:eastAsia="Times New Roman" w:hAnsi="Arial" w:cs="Arial"/>
          <w:b/>
          <w:bCs/>
          <w:color w:val="35383D"/>
          <w:sz w:val="18"/>
          <w:lang w:eastAsia="fr-FR"/>
        </w:rPr>
        <w:t>Actions</w:t>
      </w:r>
      <w:r w:rsidRPr="00490C2F">
        <w:rPr>
          <w:rFonts w:ascii="Arial" w:eastAsia="Times New Roman" w:hAnsi="Arial" w:cs="Arial"/>
          <w:color w:val="35383D"/>
          <w:sz w:val="18"/>
          <w:szCs w:val="18"/>
          <w:lang w:eastAsia="fr-FR"/>
        </w:rPr>
        <w:t xml:space="preserve"> button. Then select </w:t>
      </w:r>
      <w:r w:rsidRPr="00490C2F">
        <w:rPr>
          <w:rFonts w:ascii="Arial" w:eastAsia="Times New Roman" w:hAnsi="Arial" w:cs="Arial"/>
          <w:b/>
          <w:bCs/>
          <w:color w:val="35383D"/>
          <w:sz w:val="18"/>
          <w:lang w:eastAsia="fr-FR"/>
        </w:rPr>
        <w:t>Edit Graph</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9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graph details window, make the necessary changes, and click </w:t>
      </w:r>
      <w:r w:rsidRPr="00490C2F">
        <w:rPr>
          <w:rFonts w:ascii="Arial" w:eastAsia="Times New Roman" w:hAnsi="Arial" w:cs="Arial"/>
          <w:b/>
          <w:bCs/>
          <w:color w:val="35383D"/>
          <w:sz w:val="18"/>
          <w:lang w:eastAsia="fr-FR"/>
        </w:rPr>
        <w:t>OK</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9.1.3.1.1. Configuring the Graph Type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Data on the performance graphs can be displayed as lines or as areas: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Line Graph</w:t>
      </w:r>
      <w:r w:rsidRPr="00490C2F">
        <w:rPr>
          <w:rFonts w:ascii="Arial" w:eastAsia="Times New Roman" w:hAnsi="Arial" w:cs="Arial"/>
          <w:color w:val="35383D"/>
          <w:sz w:val="18"/>
          <w:szCs w:val="18"/>
          <w:lang w:eastAsia="fr-FR"/>
        </w:rPr>
        <w:t>:</w:t>
      </w:r>
    </w:p>
    <w:tbl>
      <w:tblPr>
        <w:tblW w:w="60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60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3810000" cy="1181100"/>
                  <wp:effectExtent l="19050" t="0" r="0" b="0"/>
                  <wp:docPr id="180" name="Image 180" descr="http://docs.vmd.citrix.com/XenServer/6.2.0/1.0/en_gb/images/perf_graph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docs.vmd.citrix.com/XenServer/6.2.0/1.0/en_gb/images/perf_graph_line.jpg"/>
                          <pic:cNvPicPr>
                            <a:picLocks noChangeAspect="1" noChangeArrowheads="1"/>
                          </pic:cNvPicPr>
                        </pic:nvPicPr>
                        <pic:blipFill>
                          <a:blip r:embed="rId527" cstate="print"/>
                          <a:srcRect/>
                          <a:stretch>
                            <a:fillRect/>
                          </a:stretch>
                        </pic:blipFill>
                        <pic:spPr bwMode="auto">
                          <a:xfrm>
                            <a:off x="0" y="0"/>
                            <a:ext cx="3810000" cy="1181100"/>
                          </a:xfrm>
                          <a:prstGeom prst="rect">
                            <a:avLst/>
                          </a:prstGeom>
                          <a:noFill/>
                          <a:ln w="9525">
                            <a:noFill/>
                            <a:miter lim="800000"/>
                            <a:headEnd/>
                            <a:tailEnd/>
                          </a:ln>
                        </pic:spPr>
                      </pic:pic>
                    </a:graphicData>
                  </a:graphic>
                </wp:inline>
              </w:drawing>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Area Graph</w:t>
      </w:r>
      <w:r w:rsidRPr="00490C2F">
        <w:rPr>
          <w:rFonts w:ascii="Arial" w:eastAsia="Times New Roman" w:hAnsi="Arial" w:cs="Arial"/>
          <w:color w:val="35383D"/>
          <w:sz w:val="18"/>
          <w:szCs w:val="18"/>
          <w:lang w:eastAsia="fr-FR"/>
        </w:rPr>
        <w:t>:</w:t>
      </w:r>
    </w:p>
    <w:tbl>
      <w:tblPr>
        <w:tblW w:w="6000" w:type="dxa"/>
        <w:jc w:val="center"/>
        <w:tblCellSpacing w:w="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6060"/>
      </w:tblGrid>
      <w:tr w:rsidR="00490C2F" w:rsidRPr="00490C2F" w:rsidTr="00490C2F">
        <w:trPr>
          <w:tblCellSpacing w:w="0" w:type="dxa"/>
          <w:jc w:val="center"/>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3810000" cy="1057275"/>
                  <wp:effectExtent l="19050" t="0" r="0" b="0"/>
                  <wp:docPr id="181" name="Image 181" descr="http://docs.vmd.citrix.com/XenServer/6.2.0/1.0/en_gb/images/perf_graph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ocs.vmd.citrix.com/XenServer/6.2.0/1.0/en_gb/images/perf_graph_area.jpg"/>
                          <pic:cNvPicPr>
                            <a:picLocks noChangeAspect="1" noChangeArrowheads="1"/>
                          </pic:cNvPicPr>
                        </pic:nvPicPr>
                        <pic:blipFill>
                          <a:blip r:embed="rId528" cstate="print"/>
                          <a:srcRect/>
                          <a:stretch>
                            <a:fillRect/>
                          </a:stretch>
                        </pic:blipFill>
                        <pic:spPr bwMode="auto">
                          <a:xfrm>
                            <a:off x="0" y="0"/>
                            <a:ext cx="3810000" cy="1057275"/>
                          </a:xfrm>
                          <a:prstGeom prst="rect">
                            <a:avLst/>
                          </a:prstGeom>
                          <a:noFill/>
                          <a:ln w="9525">
                            <a:noFill/>
                            <a:miter lim="800000"/>
                            <a:headEnd/>
                            <a:tailEnd/>
                          </a:ln>
                        </pic:spPr>
                      </pic:pic>
                    </a:graphicData>
                  </a:graphic>
                </wp:inline>
              </w:drawing>
            </w:r>
          </w:p>
        </w:tc>
      </w:tr>
    </w:tbl>
    <w:p w:rsidR="00490C2F" w:rsidRPr="00490C2F" w:rsidRDefault="00490C2F" w:rsidP="00490C2F">
      <w:pPr>
        <w:shd w:val="clear" w:color="auto" w:fill="FFFFFF"/>
        <w:spacing w:before="100" w:beforeAutospacing="1" w:after="100" w:afterAutospacing="1" w:line="270" w:lineRule="atLeast"/>
        <w:outlineLvl w:val="5"/>
        <w:rPr>
          <w:rFonts w:ascii="Arial" w:eastAsia="Times New Roman" w:hAnsi="Arial" w:cs="Arial"/>
          <w:b/>
          <w:bCs/>
          <w:color w:val="35383D"/>
          <w:sz w:val="15"/>
          <w:szCs w:val="15"/>
          <w:lang w:eastAsia="fr-FR"/>
        </w:rPr>
      </w:pPr>
      <w:r w:rsidRPr="00490C2F">
        <w:rPr>
          <w:rFonts w:ascii="Arial" w:eastAsia="Times New Roman" w:hAnsi="Arial" w:cs="Arial"/>
          <w:b/>
          <w:bCs/>
          <w:color w:val="35383D"/>
          <w:sz w:val="15"/>
          <w:szCs w:val="15"/>
          <w:lang w:eastAsia="fr-FR"/>
        </w:rPr>
        <w:t>To change the Graph Type</w:t>
      </w:r>
    </w:p>
    <w:p w:rsidR="00490C2F" w:rsidRPr="00490C2F" w:rsidRDefault="00490C2F" w:rsidP="00490C2F">
      <w:pPr>
        <w:numPr>
          <w:ilvl w:val="0"/>
          <w:numId w:val="19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w:t>
      </w:r>
      <w:r w:rsidRPr="00490C2F">
        <w:rPr>
          <w:rFonts w:ascii="Arial" w:eastAsia="Times New Roman" w:hAnsi="Arial" w:cs="Arial"/>
          <w:b/>
          <w:bCs/>
          <w:color w:val="35383D"/>
          <w:sz w:val="18"/>
          <w:lang w:eastAsia="fr-FR"/>
        </w:rPr>
        <w:t>Tools</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Options</w:t>
      </w:r>
      <w:r w:rsidRPr="00490C2F">
        <w:rPr>
          <w:rFonts w:ascii="Arial" w:eastAsia="Times New Roman" w:hAnsi="Arial" w:cs="Arial"/>
          <w:color w:val="35383D"/>
          <w:sz w:val="18"/>
          <w:szCs w:val="18"/>
          <w:lang w:eastAsia="fr-FR"/>
        </w:rPr>
        <w:t xml:space="preserve"> and select </w:t>
      </w:r>
      <w:r w:rsidRPr="00490C2F">
        <w:rPr>
          <w:rFonts w:ascii="Arial" w:eastAsia="Times New Roman" w:hAnsi="Arial" w:cs="Arial"/>
          <w:b/>
          <w:bCs/>
          <w:color w:val="35383D"/>
          <w:sz w:val="18"/>
          <w:lang w:eastAsia="fr-FR"/>
        </w:rPr>
        <w:t>Graphs</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19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view performance data as a line graph, click on the </w:t>
      </w:r>
      <w:r w:rsidRPr="00490C2F">
        <w:rPr>
          <w:rFonts w:ascii="Arial" w:eastAsia="Times New Roman" w:hAnsi="Arial" w:cs="Arial"/>
          <w:b/>
          <w:bCs/>
          <w:color w:val="35383D"/>
          <w:sz w:val="18"/>
          <w:lang w:eastAsia="fr-FR"/>
        </w:rPr>
        <w:t>Line graph</w:t>
      </w:r>
      <w:r w:rsidRPr="00490C2F">
        <w:rPr>
          <w:rFonts w:ascii="Arial" w:eastAsia="Times New Roman" w:hAnsi="Arial" w:cs="Arial"/>
          <w:color w:val="35383D"/>
          <w:sz w:val="18"/>
          <w:szCs w:val="18"/>
          <w:lang w:eastAsia="fr-FR"/>
        </w:rPr>
        <w:t xml:space="preserve"> radio button</w:t>
      </w:r>
    </w:p>
    <w:p w:rsidR="00490C2F" w:rsidRPr="00490C2F" w:rsidRDefault="00490C2F" w:rsidP="00490C2F">
      <w:pPr>
        <w:numPr>
          <w:ilvl w:val="0"/>
          <w:numId w:val="19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view performance data as an area graph, click on the </w:t>
      </w:r>
      <w:r w:rsidRPr="00490C2F">
        <w:rPr>
          <w:rFonts w:ascii="Arial" w:eastAsia="Times New Roman" w:hAnsi="Arial" w:cs="Arial"/>
          <w:b/>
          <w:bCs/>
          <w:color w:val="35383D"/>
          <w:sz w:val="18"/>
          <w:lang w:eastAsia="fr-FR"/>
        </w:rPr>
        <w:t>Area graph</w:t>
      </w:r>
      <w:r w:rsidRPr="00490C2F">
        <w:rPr>
          <w:rFonts w:ascii="Arial" w:eastAsia="Times New Roman" w:hAnsi="Arial" w:cs="Arial"/>
          <w:color w:val="35383D"/>
          <w:sz w:val="18"/>
          <w:szCs w:val="18"/>
          <w:lang w:eastAsia="fr-FR"/>
        </w:rPr>
        <w:t xml:space="preserve"> radio button</w:t>
      </w:r>
    </w:p>
    <w:p w:rsidR="00490C2F" w:rsidRPr="00490C2F" w:rsidRDefault="00490C2F" w:rsidP="00490C2F">
      <w:pPr>
        <w:numPr>
          <w:ilvl w:val="0"/>
          <w:numId w:val="19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OK</w:t>
      </w:r>
      <w:r w:rsidRPr="00490C2F">
        <w:rPr>
          <w:rFonts w:ascii="Arial" w:eastAsia="Times New Roman" w:hAnsi="Arial" w:cs="Arial"/>
          <w:color w:val="35383D"/>
          <w:sz w:val="18"/>
          <w:szCs w:val="18"/>
          <w:lang w:eastAsia="fr-FR"/>
        </w:rPr>
        <w:t xml:space="preserve"> to save your changes.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Comprehensive details for configuring and viewing XenCenter Performance Graphs can be found in the </w:t>
      </w:r>
      <w:r w:rsidRPr="00490C2F">
        <w:rPr>
          <w:rFonts w:ascii="Arial" w:eastAsia="Times New Roman" w:hAnsi="Arial" w:cs="Arial"/>
          <w:i/>
          <w:iCs/>
          <w:color w:val="35383D"/>
          <w:sz w:val="18"/>
          <w:lang w:eastAsia="fr-FR"/>
        </w:rPr>
        <w:t>XenCenter Help</w:t>
      </w:r>
      <w:r w:rsidRPr="00490C2F">
        <w:rPr>
          <w:rFonts w:ascii="Arial" w:eastAsia="Times New Roman" w:hAnsi="Arial" w:cs="Arial"/>
          <w:color w:val="35383D"/>
          <w:sz w:val="18"/>
          <w:szCs w:val="18"/>
          <w:lang w:eastAsia="fr-FR"/>
        </w:rPr>
        <w:t xml:space="preserve"> in the section </w:t>
      </w:r>
      <w:r w:rsidRPr="00490C2F">
        <w:rPr>
          <w:rFonts w:ascii="Arial" w:eastAsia="Times New Roman" w:hAnsi="Arial" w:cs="Arial"/>
          <w:i/>
          <w:iCs/>
          <w:color w:val="35383D"/>
          <w:sz w:val="18"/>
          <w:lang w:eastAsia="fr-FR"/>
        </w:rPr>
        <w:t>Monitoring System Performance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9.1.4. Configuring Metrics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2" name="Image 1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C-states and P-states are power management features of some processors. The range of states available is dependent on the physical capabilities of the host, as well power management configuration.</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Both host and VM commands return the following:</w:t>
      </w:r>
    </w:p>
    <w:p w:rsidR="00490C2F" w:rsidRPr="00490C2F" w:rsidRDefault="00490C2F" w:rsidP="00490C2F">
      <w:pPr>
        <w:numPr>
          <w:ilvl w:val="0"/>
          <w:numId w:val="19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full description of the data source</w:t>
      </w:r>
    </w:p>
    <w:p w:rsidR="00490C2F" w:rsidRPr="00490C2F" w:rsidRDefault="00490C2F" w:rsidP="00490C2F">
      <w:pPr>
        <w:numPr>
          <w:ilvl w:val="0"/>
          <w:numId w:val="19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units applied to the metric</w:t>
      </w:r>
    </w:p>
    <w:p w:rsidR="00490C2F" w:rsidRPr="00490C2F" w:rsidRDefault="00490C2F" w:rsidP="00490C2F">
      <w:pPr>
        <w:numPr>
          <w:ilvl w:val="0"/>
          <w:numId w:val="196"/>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range of possible values that may be used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name_label: cpu0-C1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name_description: Proportion of time CPU 0 spent in C-state 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enabled: true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standard: true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min: 0.000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max: 1.000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units: Percent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Enabling a Specific Metric</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Most metrics are enabled and collected by default, to enable those that are not,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host-data-source-record data-source=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metric 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host=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Disabling a Specific Metric</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may not wish to collect certain metrics on a regular basis. To disable a previously enabled metric,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host-data-source-forget data-source=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metric 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host=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Displaying a List of Currently Enabled Host Metrics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list the host metrics currently being collected,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host-data-source-list host=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Displaying a List of Currently Enabled VM Metrics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host the VM metrics currently being collected, enter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vm-data-source-list vm=</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9.1.5. Using RRDs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 order to store performance metrics, XenServer uses (RRDs). These consist of multiple Round Robin Archives (RRAs) in a fixed size database.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Each archive in the database samples its particular metric on a specified granularity:</w:t>
      </w:r>
    </w:p>
    <w:p w:rsidR="00490C2F" w:rsidRPr="00490C2F" w:rsidRDefault="00490C2F" w:rsidP="00490C2F">
      <w:pPr>
        <w:numPr>
          <w:ilvl w:val="0"/>
          <w:numId w:val="19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Every 5 seconds for the duration of 10 minute</w:t>
      </w:r>
    </w:p>
    <w:p w:rsidR="00490C2F" w:rsidRPr="00490C2F" w:rsidRDefault="00490C2F" w:rsidP="00490C2F">
      <w:pPr>
        <w:numPr>
          <w:ilvl w:val="0"/>
          <w:numId w:val="19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Every minute for the past two hours</w:t>
      </w:r>
    </w:p>
    <w:p w:rsidR="00490C2F" w:rsidRPr="00490C2F" w:rsidRDefault="00490C2F" w:rsidP="00490C2F">
      <w:pPr>
        <w:numPr>
          <w:ilvl w:val="0"/>
          <w:numId w:val="19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Every hour for the past week</w:t>
      </w:r>
    </w:p>
    <w:p w:rsidR="00490C2F" w:rsidRPr="00490C2F" w:rsidRDefault="00490C2F" w:rsidP="00490C2F">
      <w:pPr>
        <w:numPr>
          <w:ilvl w:val="0"/>
          <w:numId w:val="19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Every day for the past year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sampling that takes place every 5 seconds records actual data points, however the following RRAs use Consolidation Functions (CF) instead. The CFs supported by XenServer are:</w:t>
      </w:r>
    </w:p>
    <w:p w:rsidR="00490C2F" w:rsidRPr="00490C2F" w:rsidRDefault="00490C2F" w:rsidP="00490C2F">
      <w:pPr>
        <w:numPr>
          <w:ilvl w:val="0"/>
          <w:numId w:val="19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AVERAGE</w:t>
      </w:r>
    </w:p>
    <w:p w:rsidR="00490C2F" w:rsidRPr="00490C2F" w:rsidRDefault="00490C2F" w:rsidP="00490C2F">
      <w:pPr>
        <w:numPr>
          <w:ilvl w:val="0"/>
          <w:numId w:val="19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MIN</w:t>
      </w:r>
    </w:p>
    <w:p w:rsidR="00490C2F" w:rsidRPr="00490C2F" w:rsidRDefault="00490C2F" w:rsidP="00490C2F">
      <w:pPr>
        <w:numPr>
          <w:ilvl w:val="0"/>
          <w:numId w:val="19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MAX</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RRDs exist for individual VMs (including dom0) and the XenServerhost. VM RRDs are stored on the host on which they run, or the pool master when not running. Therefore the location of a VM must be known in order to retrieve the associated performance 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detailed information on how to use XenServer RRDs, refer to the Citrix Developer Network article:</w:t>
      </w:r>
      <w:hyperlink r:id="rId529" w:tgtFrame="_top" w:history="1">
        <w:r w:rsidRPr="00490C2F">
          <w:rPr>
            <w:rFonts w:ascii="Arial" w:eastAsia="Times New Roman" w:hAnsi="Arial" w:cs="Arial"/>
            <w:i/>
            <w:iCs/>
            <w:color w:val="772432"/>
            <w:sz w:val="18"/>
            <w:lang w:eastAsia="fr-FR"/>
          </w:rPr>
          <w:t xml:space="preserve"> Using XenServer RRDs</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9.1.5.1. Analysing RRDs using HTTP</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RRDs can be downloaded over HTTP from the XenServer host specified using the HTTP handler registered at </w:t>
      </w:r>
      <w:r w:rsidRPr="00490C2F">
        <w:rPr>
          <w:rFonts w:ascii="Courier New" w:eastAsia="Times New Roman" w:hAnsi="Courier New" w:cs="Courier New"/>
          <w:color w:val="35383D"/>
          <w:sz w:val="20"/>
          <w:lang w:eastAsia="fr-FR"/>
        </w:rPr>
        <w:t>/host_rrd</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/vm_rrd</w:t>
      </w:r>
      <w:r w:rsidRPr="00490C2F">
        <w:rPr>
          <w:rFonts w:ascii="Arial" w:eastAsia="Times New Roman" w:hAnsi="Arial" w:cs="Arial"/>
          <w:color w:val="35383D"/>
          <w:sz w:val="18"/>
          <w:szCs w:val="18"/>
          <w:lang w:eastAsia="fr-FR"/>
        </w:rPr>
        <w:t>. Both addresses require authentication either by HTTP auth, or by providing a valid XenAPI session references as a query argument. For example: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Downloading a Host RRD. </w:t>
      </w:r>
      <w:r w:rsidRPr="00490C2F">
        <w:rPr>
          <w:rFonts w:ascii="Courier New" w:eastAsia="Times New Roman" w:hAnsi="Courier New" w:cs="Courier New"/>
          <w:color w:val="35383D"/>
          <w:sz w:val="20"/>
          <w:lang w:eastAsia="fr-FR"/>
        </w:rPr>
        <w:t>wget http://</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server</w:t>
      </w:r>
      <w:r w:rsidRPr="00490C2F">
        <w:rPr>
          <w:rFonts w:ascii="Courier New" w:eastAsia="Times New Roman" w:hAnsi="Courier New" w:cs="Courier New"/>
          <w:color w:val="FF0000"/>
          <w:sz w:val="20"/>
          <w:lang w:eastAsia="fr-FR"/>
        </w:rPr>
        <w:t>&gt;</w:t>
      </w:r>
      <w:r w:rsidRPr="00490C2F">
        <w:rPr>
          <w:rFonts w:ascii="Courier New" w:eastAsia="Times New Roman" w:hAnsi="Courier New" w:cs="Courier New"/>
          <w:color w:val="35383D"/>
          <w:sz w:val="20"/>
          <w:lang w:eastAsia="fr-FR"/>
        </w:rPr>
        <w:t>/host_rrd?session_id=OpaqueRef:</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SESSION HANDLE&gt;</w:t>
      </w:r>
      <w:r w:rsidRPr="00490C2F">
        <w:rPr>
          <w:rFonts w:ascii="Courier New" w:eastAsia="Times New Roman" w:hAnsi="Courier New" w:cs="Courier New"/>
          <w:color w:val="FF0000"/>
          <w:sz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 xml:space="preserve">Downloading a VM RRD. </w:t>
      </w:r>
      <w:r w:rsidRPr="00490C2F">
        <w:rPr>
          <w:rFonts w:ascii="Courier New" w:eastAsia="Times New Roman" w:hAnsi="Courier New" w:cs="Courier New"/>
          <w:color w:val="35383D"/>
          <w:sz w:val="20"/>
          <w:lang w:eastAsia="fr-FR"/>
        </w:rPr>
        <w:t>wget http://</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server</w:t>
      </w:r>
      <w:r w:rsidRPr="00490C2F">
        <w:rPr>
          <w:rFonts w:ascii="Courier New" w:eastAsia="Times New Roman" w:hAnsi="Courier New" w:cs="Courier New"/>
          <w:color w:val="FF0000"/>
          <w:sz w:val="20"/>
          <w:lang w:eastAsia="fr-FR"/>
        </w:rPr>
        <w:t>&gt;</w:t>
      </w:r>
      <w:r w:rsidRPr="00490C2F">
        <w:rPr>
          <w:rFonts w:ascii="Courier New" w:eastAsia="Times New Roman" w:hAnsi="Courier New" w:cs="Courier New"/>
          <w:color w:val="35383D"/>
          <w:sz w:val="20"/>
          <w:lang w:eastAsia="fr-FR"/>
        </w:rPr>
        <w:t>/vm_rrd?session_id=OpaqueRef:</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SESSION HANDLE&gt;</w:t>
      </w:r>
      <w:r w:rsidRPr="00490C2F">
        <w:rPr>
          <w:rFonts w:ascii="Courier New" w:eastAsia="Times New Roman" w:hAnsi="Courier New" w:cs="Courier New"/>
          <w:color w:val="FF0000"/>
          <w:sz w:val="20"/>
          <w:lang w:eastAsia="fr-FR"/>
        </w:rPr>
        <w:t>&gt;</w:t>
      </w:r>
      <w:r w:rsidRPr="00490C2F">
        <w:rPr>
          <w:rFonts w:ascii="Courier New" w:eastAsia="Times New Roman" w:hAnsi="Courier New" w:cs="Courier New"/>
          <w:color w:val="35383D"/>
          <w:sz w:val="20"/>
          <w:lang w:eastAsia="fr-FR"/>
        </w:rPr>
        <w:t>&amp;uuid=</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VM UUID&gt;</w:t>
      </w:r>
      <w:r w:rsidRPr="00490C2F">
        <w:rPr>
          <w:rFonts w:ascii="Courier New" w:eastAsia="Times New Roman" w:hAnsi="Courier New" w:cs="Courier New"/>
          <w:color w:val="FF0000"/>
          <w:sz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Both of these calls will download XML in a format that can be imported into the rrdtool for analysis, or parsed directly.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detailed information on how to use XenServer RRDs with HTTP, refer to the Citrix Developer Network article: </w:t>
      </w:r>
      <w:hyperlink r:id="rId530" w:tgtFrame="_top" w:history="1">
        <w:r w:rsidRPr="00490C2F">
          <w:rPr>
            <w:rFonts w:ascii="Arial" w:eastAsia="Times New Roman" w:hAnsi="Arial" w:cs="Arial"/>
            <w:i/>
            <w:iCs/>
            <w:color w:val="772432"/>
            <w:sz w:val="18"/>
            <w:lang w:eastAsia="fr-FR"/>
          </w:rPr>
          <w:t>Using XenServer RRDs</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9.1.5.2. Analysing RRDs using rrd2csv</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addition to viewing performance metrics in XenCenter the </w:t>
      </w:r>
      <w:r w:rsidRPr="00490C2F">
        <w:rPr>
          <w:rFonts w:ascii="Arial" w:eastAsia="Times New Roman" w:hAnsi="Arial" w:cs="Arial"/>
          <w:b/>
          <w:bCs/>
          <w:color w:val="35383D"/>
          <w:sz w:val="18"/>
          <w:lang w:eastAsia="fr-FR"/>
        </w:rPr>
        <w:t>rrd2csv</w:t>
      </w:r>
      <w:r w:rsidRPr="00490C2F">
        <w:rPr>
          <w:rFonts w:ascii="Arial" w:eastAsia="Times New Roman" w:hAnsi="Arial" w:cs="Arial"/>
          <w:color w:val="35383D"/>
          <w:sz w:val="18"/>
          <w:szCs w:val="18"/>
          <w:lang w:eastAsia="fr-FR"/>
        </w:rPr>
        <w:t xml:space="preserve"> tool logs RRDs to Comma Separated Value (CSV) format. Man and help pages are provided. To display the rrd2csv tool man or help pages run the following: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man rrd2csv</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or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rrd2csv --help</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3" name="Image 1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Where multiple options are used, they should be supplied individually. For example: to return both the UUID and the name-label associated with a VM or a host, rrd2csv should be called as shown below:</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rrd2csv -u -n</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UUID returned is unique and suitable as a primary key, however the name-label of an entity may not necessarily be unique.</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man page (</w:t>
      </w:r>
      <w:r w:rsidRPr="00490C2F">
        <w:rPr>
          <w:rFonts w:ascii="Courier New" w:eastAsia="Times New Roman" w:hAnsi="Courier New" w:cs="Courier New"/>
          <w:color w:val="35383D"/>
          <w:sz w:val="20"/>
          <w:lang w:eastAsia="fr-FR"/>
        </w:rPr>
        <w:t>rrd2csv --help</w:t>
      </w:r>
      <w:r w:rsidRPr="00490C2F">
        <w:rPr>
          <w:rFonts w:ascii="Arial" w:eastAsia="Times New Roman" w:hAnsi="Arial" w:cs="Arial"/>
          <w:color w:val="35383D"/>
          <w:sz w:val="18"/>
          <w:szCs w:val="18"/>
          <w:lang w:eastAsia="fr-FR"/>
        </w:rPr>
        <w:t>) is the definitive help text of the tool.</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9.2.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configure XenServer to generate alerts based on any of the available Host or VM Metrics. In addition, XenServer provides preconfigured alarms that trigger when hosts undergo certain conditions and states. You can view these alerts using XenCenter or the xe CLI. </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9.2.1. Using XenCenter to View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view a range of different types of alert in XenCenter's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window, including:</w:t>
      </w:r>
    </w:p>
    <w:p w:rsidR="00490C2F" w:rsidRPr="00490C2F" w:rsidRDefault="00996F5B" w:rsidP="00490C2F">
      <w:pPr>
        <w:numPr>
          <w:ilvl w:val="0"/>
          <w:numId w:val="19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hyperlink r:id="rId531" w:anchor="xc_performance_alerts" w:tooltip="9.2.1.1. XenCenter Performance Alerts" w:history="1">
        <w:r w:rsidR="00490C2F" w:rsidRPr="00490C2F">
          <w:rPr>
            <w:rFonts w:ascii="Arial" w:eastAsia="Times New Roman" w:hAnsi="Arial" w:cs="Arial"/>
            <w:color w:val="772432"/>
            <w:sz w:val="18"/>
            <w:szCs w:val="18"/>
            <w:lang w:eastAsia="fr-FR"/>
          </w:rPr>
          <w:t>Section 9.2.1.1, “XenCenter Performance Alerts”</w:t>
        </w:r>
      </w:hyperlink>
    </w:p>
    <w:p w:rsidR="00490C2F" w:rsidRPr="00490C2F" w:rsidRDefault="00996F5B" w:rsidP="00490C2F">
      <w:pPr>
        <w:numPr>
          <w:ilvl w:val="0"/>
          <w:numId w:val="19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hyperlink r:id="rId532" w:anchor="xc_system_alerts" w:tooltip="9.2.1.2. XenCenter System Alerts" w:history="1">
        <w:r w:rsidR="00490C2F" w:rsidRPr="00490C2F">
          <w:rPr>
            <w:rFonts w:ascii="Arial" w:eastAsia="Times New Roman" w:hAnsi="Arial" w:cs="Arial"/>
            <w:color w:val="772432"/>
            <w:sz w:val="18"/>
            <w:szCs w:val="18"/>
            <w:lang w:eastAsia="fr-FR"/>
          </w:rPr>
          <w:t>Section 9.2.1.2, “XenCenter System Alerts”</w:t>
        </w:r>
      </w:hyperlink>
    </w:p>
    <w:p w:rsidR="00490C2F" w:rsidRPr="00490C2F" w:rsidRDefault="00996F5B" w:rsidP="00490C2F">
      <w:pPr>
        <w:numPr>
          <w:ilvl w:val="0"/>
          <w:numId w:val="19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hyperlink r:id="rId533" w:anchor="xc_software_update_alerts" w:tooltip="9.2.1.3. XenCenter Software Update Alerts" w:history="1">
        <w:r w:rsidR="00490C2F" w:rsidRPr="00490C2F">
          <w:rPr>
            <w:rFonts w:ascii="Arial" w:eastAsia="Times New Roman" w:hAnsi="Arial" w:cs="Arial"/>
            <w:color w:val="772432"/>
            <w:sz w:val="18"/>
            <w:szCs w:val="18"/>
            <w:lang w:eastAsia="fr-FR"/>
          </w:rPr>
          <w:t>Section 9.2.1.3, “XenCenter Software Update Alerts”</w:t>
        </w:r>
      </w:hyperlink>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9.2.1.1. XenCenter Performance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Performance alerts can be generated when CPU, memory usage, network, storage throughput, or VM disk activity exceeds a specified threshold on a managed host, VM, or storage repository (SR).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By default, the alert repeat interval is set to 60 minutes, it can be modified if required. Alerts appear in the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window. In addition, you can configure XenCenter to send an email for any specified performance alerts along with other serious system alerts. In addition, any customised alert configured using the xe CLI, will also display in the XenCenter System Alerts window.</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Each alert has a corresponding priority/severity level. You can modify these and optionally choose to receive an email when the alert is triggered. The default alert priority/severity is set at </w:t>
      </w:r>
      <w:r w:rsidRPr="00490C2F">
        <w:rPr>
          <w:rFonts w:ascii="Courier New" w:eastAsia="Times New Roman" w:hAnsi="Courier New" w:cs="Courier New"/>
          <w:color w:val="35383D"/>
          <w:sz w:val="20"/>
          <w:lang w:eastAsia="fr-FR"/>
        </w:rPr>
        <w:t>3</w:t>
      </w:r>
      <w:r w:rsidRPr="00490C2F">
        <w:rPr>
          <w:rFonts w:ascii="Arial" w:eastAsia="Times New Roman" w:hAnsi="Arial" w:cs="Arial"/>
          <w:color w:val="35383D"/>
          <w:sz w:val="18"/>
          <w:szCs w:val="18"/>
          <w:lang w:eastAsia="fr-FR"/>
        </w:rPr>
        <w:t>.</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737"/>
        <w:gridCol w:w="1854"/>
        <w:gridCol w:w="4892"/>
        <w:gridCol w:w="170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Priority</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Default Email Alert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Data-loss imminent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Take action now or data may be permanently lost/corrupted.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Service-loss imminent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Take action now or some services may fail.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Service degraded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Take action now or a service may suffer.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Yes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Service recovered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Notice that something just improved.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Informational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Day-to day information (VM Start, Stop, Resume etc.)</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w:t>
            </w:r>
          </w:p>
        </w:tc>
      </w:tr>
    </w:tbl>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9.2.1.1.1. To View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open the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window, do one of the following:</w:t>
      </w:r>
    </w:p>
    <w:p w:rsidR="00490C2F" w:rsidRPr="00490C2F" w:rsidRDefault="00490C2F" w:rsidP="00490C2F">
      <w:pPr>
        <w:numPr>
          <w:ilvl w:val="0"/>
          <w:numId w:val="200"/>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the </w:t>
      </w:r>
      <w:r w:rsidRPr="00490C2F">
        <w:rPr>
          <w:rFonts w:ascii="Arial" w:eastAsia="Times New Roman" w:hAnsi="Arial" w:cs="Arial"/>
          <w:b/>
          <w:bCs/>
          <w:color w:val="35383D"/>
          <w:sz w:val="18"/>
          <w:lang w:eastAsia="fr-FR"/>
        </w:rPr>
        <w:t>Tools</w:t>
      </w:r>
      <w:r w:rsidRPr="00490C2F">
        <w:rPr>
          <w:rFonts w:ascii="Arial" w:eastAsia="Times New Roman" w:hAnsi="Arial" w:cs="Arial"/>
          <w:color w:val="35383D"/>
          <w:sz w:val="18"/>
          <w:szCs w:val="18"/>
          <w:lang w:eastAsia="fr-FR"/>
        </w:rPr>
        <w:t xml:space="preserve"> menu, click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200"/>
        </w:numPr>
        <w:shd w:val="clear" w:color="auto" w:fill="FFFFFF"/>
        <w:spacing w:before="100" w:beforeAutospacing="1"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the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button on the toolbar:</w:t>
      </w:r>
    </w:p>
    <w:tbl>
      <w:tblPr>
        <w:tblW w:w="1590" w:type="dxa"/>
        <w:tblCellSpacing w:w="0" w:type="dxa"/>
        <w:tblInd w:w="960" w:type="dxa"/>
        <w:tblBorders>
          <w:top w:val="single" w:sz="6" w:space="0" w:color="E3E3E4"/>
          <w:left w:val="single" w:sz="6" w:space="0" w:color="E3E3E4"/>
          <w:bottom w:val="single" w:sz="6" w:space="0" w:color="E3E3E4"/>
          <w:right w:val="single" w:sz="6" w:space="0" w:color="E3E3E4"/>
        </w:tblBorders>
        <w:tblCellMar>
          <w:left w:w="0" w:type="dxa"/>
          <w:right w:w="0" w:type="dxa"/>
        </w:tblCellMar>
        <w:tblLook w:val="04A0"/>
      </w:tblPr>
      <w:tblGrid>
        <w:gridCol w:w="1650"/>
      </w:tblGrid>
      <w:tr w:rsidR="00490C2F" w:rsidRPr="00490C2F" w:rsidTr="00490C2F">
        <w:trPr>
          <w:tblCellSpacing w:w="0"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Pr>
                <w:rFonts w:ascii="Arial" w:eastAsia="Times New Roman" w:hAnsi="Arial" w:cs="Arial"/>
                <w:noProof/>
                <w:color w:val="35383D"/>
                <w:sz w:val="18"/>
                <w:szCs w:val="18"/>
                <w:lang w:eastAsia="fr-F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009650" cy="542925"/>
                  <wp:effectExtent l="19050" t="0" r="0" b="0"/>
                  <wp:wrapSquare wrapText="bothSides"/>
                  <wp:docPr id="2" name="Image 2" descr="http://docs.vmd.citrix.com/XenServer/6.2.0/1.0/en_gb/images/xc_system_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vmd.citrix.com/XenServer/6.2.0/1.0/en_gb/images/xc_system_alerts.png"/>
                          <pic:cNvPicPr>
                            <a:picLocks noChangeAspect="1" noChangeArrowheads="1"/>
                          </pic:cNvPicPr>
                        </pic:nvPicPr>
                        <pic:blipFill>
                          <a:blip r:embed="rId534" cstate="print"/>
                          <a:srcRect/>
                          <a:stretch>
                            <a:fillRect/>
                          </a:stretch>
                        </pic:blipFill>
                        <pic:spPr bwMode="auto">
                          <a:xfrm>
                            <a:off x="0" y="0"/>
                            <a:ext cx="1009650" cy="542925"/>
                          </a:xfrm>
                          <a:prstGeom prst="rect">
                            <a:avLst/>
                          </a:prstGeom>
                          <a:noFill/>
                          <a:ln w="9525">
                            <a:noFill/>
                            <a:miter lim="800000"/>
                            <a:headEnd/>
                            <a:tailEnd/>
                          </a:ln>
                        </pic:spPr>
                      </pic:pic>
                    </a:graphicData>
                  </a:graphic>
                </wp:anchor>
              </w:drawing>
            </w:r>
          </w:p>
        </w:tc>
      </w:tr>
    </w:tbl>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toolbar has been hidden, a small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button will appear in the top right corner of the XenCenter window - click this button to open the </w:t>
      </w:r>
      <w:r w:rsidRPr="00490C2F">
        <w:rPr>
          <w:rFonts w:ascii="Arial" w:eastAsia="Times New Roman" w:hAnsi="Arial" w:cs="Arial"/>
          <w:b/>
          <w:bCs/>
          <w:color w:val="35383D"/>
          <w:sz w:val="18"/>
          <w:lang w:eastAsia="fr-FR"/>
        </w:rPr>
        <w:t>System Alerts</w:t>
      </w:r>
      <w:r w:rsidRPr="00490C2F">
        <w:rPr>
          <w:rFonts w:ascii="Arial" w:eastAsia="Times New Roman" w:hAnsi="Arial" w:cs="Arial"/>
          <w:color w:val="35383D"/>
          <w:sz w:val="18"/>
          <w:szCs w:val="18"/>
          <w:lang w:eastAsia="fr-FR"/>
        </w:rPr>
        <w:t xml:space="preserve"> window.</w:t>
      </w:r>
    </w:p>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9.2.1.1.2. To Configure Performance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configure performance alerts:</w:t>
      </w:r>
    </w:p>
    <w:p w:rsidR="00490C2F" w:rsidRPr="00490C2F" w:rsidRDefault="00490C2F" w:rsidP="00490C2F">
      <w:pPr>
        <w:numPr>
          <w:ilvl w:val="0"/>
          <w:numId w:val="20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Resources</w:t>
      </w:r>
      <w:r w:rsidRPr="00490C2F">
        <w:rPr>
          <w:rFonts w:ascii="Arial" w:eastAsia="Times New Roman" w:hAnsi="Arial" w:cs="Arial"/>
          <w:color w:val="35383D"/>
          <w:sz w:val="18"/>
          <w:szCs w:val="18"/>
          <w:lang w:eastAsia="fr-FR"/>
        </w:rPr>
        <w:t xml:space="preserve"> pane, select the relevant host, VM, or SR, then click the </w:t>
      </w:r>
      <w:r w:rsidRPr="00490C2F">
        <w:rPr>
          <w:rFonts w:ascii="Arial" w:eastAsia="Times New Roman" w:hAnsi="Arial" w:cs="Arial"/>
          <w:b/>
          <w:bCs/>
          <w:color w:val="35383D"/>
          <w:sz w:val="18"/>
          <w:lang w:eastAsia="fr-FR"/>
        </w:rPr>
        <w:t>General</w:t>
      </w:r>
      <w:r w:rsidRPr="00490C2F">
        <w:rPr>
          <w:rFonts w:ascii="Arial" w:eastAsia="Times New Roman" w:hAnsi="Arial" w:cs="Arial"/>
          <w:color w:val="35383D"/>
          <w:sz w:val="18"/>
          <w:szCs w:val="18"/>
          <w:lang w:eastAsia="fr-FR"/>
        </w:rPr>
        <w:t xml:space="preserve"> tab and then </w:t>
      </w:r>
      <w:r w:rsidRPr="00490C2F">
        <w:rPr>
          <w:rFonts w:ascii="Arial" w:eastAsia="Times New Roman" w:hAnsi="Arial" w:cs="Arial"/>
          <w:b/>
          <w:bCs/>
          <w:color w:val="35383D"/>
          <w:sz w:val="18"/>
          <w:lang w:eastAsia="fr-FR"/>
        </w:rPr>
        <w:t>Properties</w:t>
      </w:r>
      <w:r w:rsidRPr="00490C2F">
        <w:rPr>
          <w:rFonts w:ascii="Arial" w:eastAsia="Times New Roman" w:hAnsi="Arial" w:cs="Arial"/>
          <w:color w:val="35383D"/>
          <w:sz w:val="18"/>
          <w:szCs w:val="18"/>
          <w:lang w:eastAsia="fr-FR"/>
        </w:rPr>
        <w:t xml:space="preserve">. </w:t>
      </w:r>
    </w:p>
    <w:p w:rsidR="00490C2F" w:rsidRPr="00490C2F" w:rsidRDefault="00490C2F" w:rsidP="00490C2F">
      <w:pPr>
        <w:numPr>
          <w:ilvl w:val="0"/>
          <w:numId w:val="20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the </w:t>
      </w:r>
      <w:r w:rsidRPr="00490C2F">
        <w:rPr>
          <w:rFonts w:ascii="Arial" w:eastAsia="Times New Roman" w:hAnsi="Arial" w:cs="Arial"/>
          <w:b/>
          <w:bCs/>
          <w:color w:val="35383D"/>
          <w:sz w:val="18"/>
          <w:lang w:eastAsia="fr-FR"/>
        </w:rPr>
        <w:t>Alerts</w:t>
      </w:r>
      <w:r w:rsidRPr="00490C2F">
        <w:rPr>
          <w:rFonts w:ascii="Arial" w:eastAsia="Times New Roman" w:hAnsi="Arial" w:cs="Arial"/>
          <w:color w:val="35383D"/>
          <w:sz w:val="18"/>
          <w:szCs w:val="18"/>
          <w:lang w:eastAsia="fr-FR"/>
        </w:rPr>
        <w:t xml:space="preserve"> tab.</w:t>
      </w:r>
    </w:p>
    <w:p w:rsidR="00490C2F" w:rsidRPr="00490C2F" w:rsidRDefault="00490C2F" w:rsidP="00490C2F">
      <w:pPr>
        <w:numPr>
          <w:ilvl w:val="1"/>
          <w:numId w:val="201"/>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CPU</w:t>
      </w:r>
      <w:r w:rsidRPr="00490C2F">
        <w:rPr>
          <w:rFonts w:ascii="Arial" w:eastAsia="Times New Roman" w:hAnsi="Arial" w:cs="Arial"/>
          <w:color w:val="35383D"/>
          <w:sz w:val="18"/>
          <w:szCs w:val="18"/>
          <w:lang w:eastAsia="fr-FR"/>
        </w:rPr>
        <w:t xml:space="preserve"> alerts for a host or VM: select the </w:t>
      </w:r>
      <w:r w:rsidRPr="00490C2F">
        <w:rPr>
          <w:rFonts w:ascii="Arial" w:eastAsia="Times New Roman" w:hAnsi="Arial" w:cs="Arial"/>
          <w:b/>
          <w:bCs/>
          <w:color w:val="35383D"/>
          <w:sz w:val="18"/>
          <w:lang w:eastAsia="fr-FR"/>
        </w:rPr>
        <w:t>Generate CPU</w:t>
      </w:r>
      <w:r w:rsidRPr="00490C2F">
        <w:rPr>
          <w:rFonts w:ascii="Arial" w:eastAsia="Times New Roman" w:hAnsi="Arial" w:cs="Arial"/>
          <w:color w:val="35383D"/>
          <w:sz w:val="18"/>
          <w:szCs w:val="18"/>
          <w:lang w:eastAsia="fr-FR"/>
        </w:rPr>
        <w:t xml:space="preserve"> usage alerts check box, then set the CPU usage and time threshold that will trigger the alert</w:t>
      </w:r>
    </w:p>
    <w:p w:rsidR="00490C2F" w:rsidRPr="00490C2F" w:rsidRDefault="00490C2F" w:rsidP="00490C2F">
      <w:pPr>
        <w:numPr>
          <w:ilvl w:val="1"/>
          <w:numId w:val="201"/>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Network</w:t>
      </w:r>
      <w:r w:rsidRPr="00490C2F">
        <w:rPr>
          <w:rFonts w:ascii="Arial" w:eastAsia="Times New Roman" w:hAnsi="Arial" w:cs="Arial"/>
          <w:color w:val="35383D"/>
          <w:sz w:val="18"/>
          <w:szCs w:val="18"/>
          <w:lang w:eastAsia="fr-FR"/>
        </w:rPr>
        <w:t xml:space="preserve"> alerts for a host or VM: select the </w:t>
      </w:r>
      <w:r w:rsidRPr="00490C2F">
        <w:rPr>
          <w:rFonts w:ascii="Arial" w:eastAsia="Times New Roman" w:hAnsi="Arial" w:cs="Arial"/>
          <w:b/>
          <w:bCs/>
          <w:color w:val="35383D"/>
          <w:sz w:val="18"/>
          <w:lang w:eastAsia="fr-FR"/>
        </w:rPr>
        <w:t>Generate network usage alerts</w:t>
      </w:r>
      <w:r w:rsidRPr="00490C2F">
        <w:rPr>
          <w:rFonts w:ascii="Arial" w:eastAsia="Times New Roman" w:hAnsi="Arial" w:cs="Arial"/>
          <w:color w:val="35383D"/>
          <w:sz w:val="18"/>
          <w:szCs w:val="18"/>
          <w:lang w:eastAsia="fr-FR"/>
        </w:rPr>
        <w:t xml:space="preserve"> check box, then set the network usage and time threshold that will trigger the alert. </w:t>
      </w:r>
    </w:p>
    <w:p w:rsidR="00490C2F" w:rsidRPr="00490C2F" w:rsidRDefault="00490C2F" w:rsidP="00490C2F">
      <w:pPr>
        <w:numPr>
          <w:ilvl w:val="1"/>
          <w:numId w:val="201"/>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Memory</w:t>
      </w:r>
      <w:r w:rsidRPr="00490C2F">
        <w:rPr>
          <w:rFonts w:ascii="Arial" w:eastAsia="Times New Roman" w:hAnsi="Arial" w:cs="Arial"/>
          <w:color w:val="35383D"/>
          <w:sz w:val="18"/>
          <w:szCs w:val="18"/>
          <w:lang w:eastAsia="fr-FR"/>
        </w:rPr>
        <w:t xml:space="preserve"> alerts for a host: select the </w:t>
      </w:r>
      <w:r w:rsidRPr="00490C2F">
        <w:rPr>
          <w:rFonts w:ascii="Arial" w:eastAsia="Times New Roman" w:hAnsi="Arial" w:cs="Arial"/>
          <w:b/>
          <w:bCs/>
          <w:color w:val="35383D"/>
          <w:sz w:val="18"/>
          <w:lang w:eastAsia="fr-FR"/>
        </w:rPr>
        <w:t>Generate memory usage alerts</w:t>
      </w:r>
      <w:r w:rsidRPr="00490C2F">
        <w:rPr>
          <w:rFonts w:ascii="Arial" w:eastAsia="Times New Roman" w:hAnsi="Arial" w:cs="Arial"/>
          <w:color w:val="35383D"/>
          <w:sz w:val="18"/>
          <w:szCs w:val="18"/>
          <w:lang w:eastAsia="fr-FR"/>
        </w:rPr>
        <w:t xml:space="preserve"> check box, and then set the memory usage and time threshold that will trigger the alert. </w:t>
      </w:r>
    </w:p>
    <w:p w:rsidR="00490C2F" w:rsidRPr="00490C2F" w:rsidRDefault="00490C2F" w:rsidP="00490C2F">
      <w:pPr>
        <w:numPr>
          <w:ilvl w:val="1"/>
          <w:numId w:val="201"/>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lastRenderedPageBreak/>
        <w:t>Disk usage</w:t>
      </w:r>
      <w:r w:rsidRPr="00490C2F">
        <w:rPr>
          <w:rFonts w:ascii="Arial" w:eastAsia="Times New Roman" w:hAnsi="Arial" w:cs="Arial"/>
          <w:color w:val="35383D"/>
          <w:sz w:val="18"/>
          <w:szCs w:val="18"/>
          <w:lang w:eastAsia="fr-FR"/>
        </w:rPr>
        <w:t xml:space="preserve"> alerts for a VM: select the </w:t>
      </w:r>
      <w:r w:rsidRPr="00490C2F">
        <w:rPr>
          <w:rFonts w:ascii="Arial" w:eastAsia="Times New Roman" w:hAnsi="Arial" w:cs="Arial"/>
          <w:b/>
          <w:bCs/>
          <w:color w:val="35383D"/>
          <w:sz w:val="18"/>
          <w:lang w:eastAsia="fr-FR"/>
        </w:rPr>
        <w:t>Generate disk usage alerts</w:t>
      </w:r>
      <w:r w:rsidRPr="00490C2F">
        <w:rPr>
          <w:rFonts w:ascii="Arial" w:eastAsia="Times New Roman" w:hAnsi="Arial" w:cs="Arial"/>
          <w:color w:val="35383D"/>
          <w:sz w:val="18"/>
          <w:szCs w:val="18"/>
          <w:lang w:eastAsia="fr-FR"/>
        </w:rPr>
        <w:t xml:space="preserve"> check box, then set the disk usage and time threshold that will trigger the alert. </w:t>
      </w:r>
    </w:p>
    <w:p w:rsidR="00490C2F" w:rsidRPr="00490C2F" w:rsidRDefault="00490C2F" w:rsidP="00490C2F">
      <w:pPr>
        <w:numPr>
          <w:ilvl w:val="1"/>
          <w:numId w:val="201"/>
        </w:numPr>
        <w:shd w:val="clear" w:color="auto" w:fill="FFFFFF"/>
        <w:spacing w:before="100" w:beforeAutospacing="1" w:line="270" w:lineRule="atLeast"/>
        <w:ind w:left="1200"/>
        <w:rPr>
          <w:rFonts w:ascii="Arial" w:eastAsia="Times New Roman" w:hAnsi="Arial" w:cs="Arial"/>
          <w:color w:val="35383D"/>
          <w:sz w:val="18"/>
          <w:szCs w:val="18"/>
          <w:lang w:eastAsia="fr-FR"/>
        </w:rPr>
      </w:pPr>
      <w:r w:rsidRPr="00490C2F">
        <w:rPr>
          <w:rFonts w:ascii="Arial" w:eastAsia="Times New Roman" w:hAnsi="Arial" w:cs="Arial"/>
          <w:b/>
          <w:bCs/>
          <w:color w:val="35383D"/>
          <w:sz w:val="18"/>
          <w:lang w:eastAsia="fr-FR"/>
        </w:rPr>
        <w:t>Storage throughput</w:t>
      </w:r>
      <w:r w:rsidRPr="00490C2F">
        <w:rPr>
          <w:rFonts w:ascii="Arial" w:eastAsia="Times New Roman" w:hAnsi="Arial" w:cs="Arial"/>
          <w:color w:val="35383D"/>
          <w:sz w:val="18"/>
          <w:szCs w:val="18"/>
          <w:lang w:eastAsia="fr-FR"/>
        </w:rPr>
        <w:t xml:space="preserve"> alerts for a SR: select the </w:t>
      </w:r>
      <w:r w:rsidRPr="00490C2F">
        <w:rPr>
          <w:rFonts w:ascii="Arial" w:eastAsia="Times New Roman" w:hAnsi="Arial" w:cs="Arial"/>
          <w:b/>
          <w:bCs/>
          <w:color w:val="35383D"/>
          <w:sz w:val="18"/>
          <w:lang w:eastAsia="fr-FR"/>
        </w:rPr>
        <w:t>Generate storage throughput alerts</w:t>
      </w:r>
      <w:r w:rsidRPr="00490C2F">
        <w:rPr>
          <w:rFonts w:ascii="Arial" w:eastAsia="Times New Roman" w:hAnsi="Arial" w:cs="Arial"/>
          <w:color w:val="35383D"/>
          <w:sz w:val="18"/>
          <w:szCs w:val="18"/>
          <w:lang w:eastAsia="fr-FR"/>
        </w:rPr>
        <w:t xml:space="preserve"> check box, then set the storage throughput and time threshold that will trigger the alert. </w:t>
      </w:r>
    </w:p>
    <w:tbl>
      <w:tblPr>
        <w:tblW w:w="0" w:type="auto"/>
        <w:tblCellSpacing w:w="15" w:type="dxa"/>
        <w:tblInd w:w="1200"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74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4" name="Image 1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Physical Block Devices (PBD) represent the interface between a specific XenServer host and an attached SR. When the total read/write SR throughput activity on a PBD exceeds the threshold you have specified, alerts will be generated on the host connected to the PBD. Unlike other XenServer host alerts, this must be configured on the SR.</w:t>
            </w:r>
          </w:p>
        </w:tc>
      </w:tr>
    </w:tbl>
    <w:p w:rsidR="00490C2F" w:rsidRPr="00490C2F" w:rsidRDefault="00490C2F" w:rsidP="00490C2F">
      <w:pPr>
        <w:numPr>
          <w:ilvl w:val="1"/>
          <w:numId w:val="201"/>
        </w:num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change the alert repeat interval, enter the number of minutes in the </w:t>
      </w:r>
      <w:r w:rsidRPr="00490C2F">
        <w:rPr>
          <w:rFonts w:ascii="Arial" w:eastAsia="Times New Roman" w:hAnsi="Arial" w:cs="Arial"/>
          <w:b/>
          <w:bCs/>
          <w:color w:val="35383D"/>
          <w:sz w:val="18"/>
          <w:lang w:eastAsia="fr-FR"/>
        </w:rPr>
        <w:t xml:space="preserve">Alert repeat interval </w:t>
      </w:r>
      <w:r w:rsidRPr="00490C2F">
        <w:rPr>
          <w:rFonts w:ascii="Arial" w:eastAsia="Times New Roman" w:hAnsi="Arial" w:cs="Arial"/>
          <w:color w:val="35383D"/>
          <w:sz w:val="18"/>
          <w:szCs w:val="18"/>
          <w:lang w:eastAsia="fr-FR"/>
        </w:rPr>
        <w:t xml:space="preserve">box. Once an alert threshold has been reached and an alert generated, another alert will not be generated until after the alert repeat interval has elapsed. </w:t>
      </w:r>
    </w:p>
    <w:p w:rsidR="00490C2F" w:rsidRPr="00490C2F" w:rsidRDefault="00490C2F" w:rsidP="00490C2F">
      <w:pPr>
        <w:numPr>
          <w:ilvl w:val="0"/>
          <w:numId w:val="201"/>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Click </w:t>
      </w:r>
      <w:r w:rsidRPr="00490C2F">
        <w:rPr>
          <w:rFonts w:ascii="Arial" w:eastAsia="Times New Roman" w:hAnsi="Arial" w:cs="Arial"/>
          <w:b/>
          <w:bCs/>
          <w:color w:val="35383D"/>
          <w:sz w:val="18"/>
          <w:lang w:eastAsia="fr-FR"/>
        </w:rPr>
        <w:t>OK</w:t>
      </w:r>
      <w:r w:rsidRPr="00490C2F">
        <w:rPr>
          <w:rFonts w:ascii="Arial" w:eastAsia="Times New Roman" w:hAnsi="Arial" w:cs="Arial"/>
          <w:color w:val="35383D"/>
          <w:sz w:val="18"/>
          <w:szCs w:val="18"/>
          <w:lang w:eastAsia="fr-FR"/>
        </w:rPr>
        <w:t xml:space="preserve"> to save your changes.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comprehensive details on how to view, filter and configure severities for performance alerts, see the XenCenter online help.</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9.2.1.2. XenCenter System Alerts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table displays the system events/conditions that will a trigger an alert to be displayed in XenCenter System Alerts window.</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3404"/>
        <w:gridCol w:w="1471"/>
        <w:gridCol w:w="4317"/>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Priority/Severity</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license_expires_soon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License agreement expires soon.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ha-statefile_lost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Lost contact with the HA Storage Repository, take action soon.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ha-heartbeat_approaching_timeout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approaching timeout, host may reboot unless action is taken.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ha_statefile_approaching_timeout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approaching timeout, host may reboot unless action is taken.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ha-xapi_healthcheck_approaching_timeout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5</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approaching timeout, host may reboot unless action is taken.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ha_network_bonding_error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Potential service loss. Loss of network that sends HA heartbeat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ha_pool_overcommited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Potential service loss. HA is unable to guarantee protection for configured VMs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ha_poor_drop_in_plan_exists_for</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coverage has dropped, more likely to fail, no loss present yet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ha_protected_vm_restart_failed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Service Loss. HA was unable to restart a protected VM</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ha_host_failed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detected that a host failed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ha_host_was_fenced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HA rebooted a host to protect against VM corruption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redo_log_healthy</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xapi redo log has recovered from a previous error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redo_log_broken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xapi redo log has encountered an error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ip_configured_pif_can_unplug</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An IP configured NIC can be unplugged by xapi when using HA, possibly leading to HA failure.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host_sync_data_failed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Failed to synchronize XenServer performance statistics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host_clock_skew_detected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host clock is not synchronized with other hosts in the pool</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host_clock_went_backwards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1</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host clock is corrupted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pool_master_transition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4</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new host has been specified as Pool Master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pbd_plug_failed_on_server_start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host failed to connect to Storage at boot time.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auth_external_init_failed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host failed to enable external AD authentication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auth_external_pool_non-homogeneous</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2</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Hosts in a pool have different AD authentication configuration.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multipath_period_alert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path to a SR has failed or recovered.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bond-status-changed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3</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link in a bond has disconnected or reconnected</w:t>
            </w:r>
          </w:p>
        </w:tc>
      </w:tr>
    </w:tbl>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9.2.1.3. XenCenter Software Update Alerts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093"/>
        <w:gridCol w:w="709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Alert</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XenCenter old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expects a newer version but can still connect to the current version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XenCenter out of date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XenCenter is too old to connect to XenServer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out of date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is an old version that the current XenCenter cannot connect to</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License expired alert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license has expired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Missing IQN alert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uses iSCSI storage but the host IQN is blank</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Duplicate IQN alert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uses iSCSI storage, and there are duplicate host IQNs</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9.2.2. Configuring Performance Alerts Using the xe CLI</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5" name="Image 1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Triggers for alerts are checked at a minimum interval of five minutes (this avoids placing excessive load on the system to check for these conditions and reporting of false positives); setting an alert repeat interval smaller than this will result in the alerts still being generated at the five minute minimum interval.</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performance monitoring </w:t>
      </w:r>
      <w:r w:rsidRPr="00490C2F">
        <w:rPr>
          <w:rFonts w:ascii="Courier" w:eastAsia="Times New Roman" w:hAnsi="Courier" w:cs="Arial"/>
          <w:b/>
          <w:bCs/>
          <w:color w:val="35383D"/>
          <w:sz w:val="18"/>
          <w:lang w:eastAsia="fr-FR"/>
        </w:rPr>
        <w:t>perfmon</w:t>
      </w:r>
      <w:r w:rsidRPr="00490C2F">
        <w:rPr>
          <w:rFonts w:ascii="Arial" w:eastAsia="Times New Roman" w:hAnsi="Arial" w:cs="Arial"/>
          <w:color w:val="35383D"/>
          <w:sz w:val="18"/>
          <w:szCs w:val="18"/>
          <w:lang w:eastAsia="fr-FR"/>
        </w:rPr>
        <w:t xml:space="preserve"> tool runs once every 5 minutes and requests updates from XenServer which are averages over 1 minute. These defaults can be changed in </w:t>
      </w:r>
      <w:r w:rsidRPr="00490C2F">
        <w:rPr>
          <w:rFonts w:ascii="Courier" w:eastAsia="Times New Roman" w:hAnsi="Courier" w:cs="Courier New"/>
          <w:color w:val="35383D"/>
          <w:sz w:val="20"/>
          <w:szCs w:val="20"/>
          <w:lang w:eastAsia="fr-FR"/>
        </w:rPr>
        <w:t>/etc/sysconfig/perfmon</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w:eastAsia="Times New Roman" w:hAnsi="Courier" w:cs="Arial"/>
          <w:b/>
          <w:bCs/>
          <w:color w:val="35383D"/>
          <w:sz w:val="18"/>
          <w:lang w:eastAsia="fr-FR"/>
        </w:rPr>
        <w:t>perfmon</w:t>
      </w:r>
      <w:r w:rsidRPr="00490C2F">
        <w:rPr>
          <w:rFonts w:ascii="Arial" w:eastAsia="Times New Roman" w:hAnsi="Arial" w:cs="Arial"/>
          <w:color w:val="35383D"/>
          <w:sz w:val="18"/>
          <w:szCs w:val="18"/>
          <w:lang w:eastAsia="fr-FR"/>
        </w:rPr>
        <w:t xml:space="preserve"> tool reads updates every 5 minutes of performance variables running on the same host. These variables are separated into one group relating to the host itself, and a group for each VM running on that host. For each VM and XenServer host, </w:t>
      </w:r>
      <w:r w:rsidRPr="00490C2F">
        <w:rPr>
          <w:rFonts w:ascii="Courier" w:eastAsia="Times New Roman" w:hAnsi="Courier" w:cs="Arial"/>
          <w:b/>
          <w:bCs/>
          <w:color w:val="35383D"/>
          <w:sz w:val="18"/>
          <w:lang w:eastAsia="fr-FR"/>
        </w:rPr>
        <w:t>perfmon</w:t>
      </w:r>
      <w:r w:rsidRPr="00490C2F">
        <w:rPr>
          <w:rFonts w:ascii="Arial" w:eastAsia="Times New Roman" w:hAnsi="Arial" w:cs="Arial"/>
          <w:color w:val="35383D"/>
          <w:sz w:val="18"/>
          <w:szCs w:val="18"/>
          <w:lang w:eastAsia="fr-FR"/>
        </w:rPr>
        <w:t xml:space="preserve"> reads the parameter </w:t>
      </w:r>
      <w:r w:rsidRPr="00490C2F">
        <w:rPr>
          <w:rFonts w:ascii="Courier New" w:eastAsia="Times New Roman" w:hAnsi="Courier New" w:cs="Courier New"/>
          <w:color w:val="35383D"/>
          <w:sz w:val="20"/>
          <w:lang w:eastAsia="fr-FR"/>
        </w:rPr>
        <w:t>other-config:perfmon</w:t>
      </w:r>
      <w:r w:rsidRPr="00490C2F">
        <w:rPr>
          <w:rFonts w:ascii="Arial" w:eastAsia="Times New Roman" w:hAnsi="Arial" w:cs="Arial"/>
          <w:color w:val="35383D"/>
          <w:sz w:val="18"/>
          <w:szCs w:val="18"/>
          <w:lang w:eastAsia="fr-FR"/>
        </w:rPr>
        <w:t xml:space="preserve"> and uses this string to determine which variables to monitor, and under which circumstances to generate a message.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example, the following shows an example of configuring a VM "CPU usage" alert by writing an XML string into the parameter </w:t>
      </w:r>
      <w:r w:rsidRPr="00490C2F">
        <w:rPr>
          <w:rFonts w:ascii="Courier New" w:eastAsia="Times New Roman" w:hAnsi="Courier New" w:cs="Courier New"/>
          <w:color w:val="35383D"/>
          <w:sz w:val="20"/>
          <w:lang w:eastAsia="fr-FR"/>
        </w:rPr>
        <w:t>other-config:perfmon</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other-config:perfmon=\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 xml:space="preserve">        &lt;name value="cpu_usage"/&gt;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&lt;alarm_trigger_level value="0.5"/&gt;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312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6" name="Image 1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Multiple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variable</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nodes are allowed</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Valid VM Elements</w:t>
      </w:r>
    </w:p>
    <w:p w:rsidR="00490C2F" w:rsidRPr="00490C2F" w:rsidRDefault="00490C2F" w:rsidP="00490C2F">
      <w:pPr>
        <w:shd w:val="clear" w:color="auto" w:fill="FFFFFF"/>
        <w:spacing w:after="0" w:line="270" w:lineRule="atLeast"/>
        <w:ind w:left="3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name</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name of the variable (no default). If the name value is either </w:t>
      </w:r>
      <w:r w:rsidRPr="00490C2F">
        <w:rPr>
          <w:rFonts w:ascii="Courier New" w:eastAsia="Times New Roman" w:hAnsi="Courier New" w:cs="Courier New"/>
          <w:color w:val="35383D"/>
          <w:sz w:val="20"/>
          <w:lang w:eastAsia="fr-FR"/>
        </w:rPr>
        <w:t>cpu_usage</w:t>
      </w:r>
      <w:r w:rsidRPr="00490C2F">
        <w:rPr>
          <w:rFonts w:ascii="Arial" w:eastAsia="Times New Roman" w:hAnsi="Arial" w:cs="Arial"/>
          <w:color w:val="35383D"/>
          <w:sz w:val="18"/>
          <w:szCs w:val="18"/>
          <w:lang w:eastAsia="fr-FR"/>
        </w:rPr>
        <w:t xml:space="preserve">, </w:t>
      </w:r>
      <w:r w:rsidRPr="00490C2F">
        <w:rPr>
          <w:rFonts w:ascii="Courier New" w:eastAsia="Times New Roman" w:hAnsi="Courier New" w:cs="Courier New"/>
          <w:color w:val="35383D"/>
          <w:sz w:val="20"/>
          <w:lang w:eastAsia="fr-FR"/>
        </w:rPr>
        <w:t>network_usage</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disk_usage</w:t>
      </w:r>
      <w:r w:rsidRPr="00490C2F">
        <w:rPr>
          <w:rFonts w:ascii="Arial" w:eastAsia="Times New Roman" w:hAnsi="Arial" w:cs="Arial"/>
          <w:color w:val="35383D"/>
          <w:sz w:val="18"/>
          <w:szCs w:val="18"/>
          <w:lang w:eastAsia="fr-FR"/>
        </w:rPr>
        <w:t xml:space="preserve"> the </w:t>
      </w:r>
      <w:r w:rsidRPr="00490C2F">
        <w:rPr>
          <w:rFonts w:ascii="Courier New" w:eastAsia="Times New Roman" w:hAnsi="Courier New" w:cs="Courier New"/>
          <w:color w:val="35383D"/>
          <w:sz w:val="20"/>
          <w:lang w:eastAsia="fr-FR"/>
        </w:rPr>
        <w:t>rrd_regex</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alarm_trigger_sense</w:t>
      </w:r>
      <w:r w:rsidRPr="00490C2F">
        <w:rPr>
          <w:rFonts w:ascii="Arial" w:eastAsia="Times New Roman" w:hAnsi="Arial" w:cs="Arial"/>
          <w:color w:val="35383D"/>
          <w:sz w:val="18"/>
          <w:szCs w:val="18"/>
          <w:lang w:eastAsia="fr-FR"/>
        </w:rPr>
        <w:t xml:space="preserve"> parameters are not required as defaults for these values will be used.</w:t>
      </w:r>
    </w:p>
    <w:p w:rsidR="00490C2F" w:rsidRPr="00490C2F" w:rsidRDefault="00490C2F" w:rsidP="00490C2F">
      <w:pPr>
        <w:shd w:val="clear" w:color="auto" w:fill="FFFFFF"/>
        <w:spacing w:after="0" w:line="270" w:lineRule="atLeast"/>
        <w:ind w:left="6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alarm_priority</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priority of the alerts generated (default </w:t>
      </w:r>
      <w:r w:rsidRPr="00490C2F">
        <w:rPr>
          <w:rFonts w:ascii="Courier New" w:eastAsia="Times New Roman" w:hAnsi="Courier New" w:cs="Courier New"/>
          <w:color w:val="35383D"/>
          <w:sz w:val="20"/>
          <w:lang w:eastAsia="fr-FR"/>
        </w:rPr>
        <w:t>3</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9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alarm_trigger_level</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level of value that triggers an alert (no default).</w:t>
      </w:r>
    </w:p>
    <w:p w:rsidR="00490C2F" w:rsidRPr="00490C2F" w:rsidRDefault="00490C2F" w:rsidP="00490C2F">
      <w:pPr>
        <w:shd w:val="clear" w:color="auto" w:fill="FFFFFF"/>
        <w:spacing w:after="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alarm_trigger_sense</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t>high</w:t>
      </w:r>
      <w:r w:rsidRPr="00490C2F">
        <w:rPr>
          <w:rFonts w:ascii="Arial" w:eastAsia="Times New Roman" w:hAnsi="Arial" w:cs="Arial"/>
          <w:color w:val="35383D"/>
          <w:sz w:val="18"/>
          <w:szCs w:val="18"/>
          <w:lang w:eastAsia="fr-FR"/>
        </w:rPr>
        <w:t xml:space="preserve"> if </w:t>
      </w:r>
      <w:r w:rsidRPr="00490C2F">
        <w:rPr>
          <w:rFonts w:ascii="Courier New" w:eastAsia="Times New Roman" w:hAnsi="Courier New" w:cs="Courier New"/>
          <w:color w:val="35383D"/>
          <w:sz w:val="20"/>
          <w:lang w:eastAsia="fr-FR"/>
        </w:rPr>
        <w:t>alarm_trigger_level</w:t>
      </w:r>
      <w:r w:rsidRPr="00490C2F">
        <w:rPr>
          <w:rFonts w:ascii="Arial" w:eastAsia="Times New Roman" w:hAnsi="Arial" w:cs="Arial"/>
          <w:color w:val="35383D"/>
          <w:sz w:val="18"/>
          <w:szCs w:val="18"/>
          <w:lang w:eastAsia="fr-FR"/>
        </w:rPr>
        <w:t xml:space="preserve"> is a maximum value otherwise </w:t>
      </w:r>
      <w:r w:rsidRPr="00490C2F">
        <w:rPr>
          <w:rFonts w:ascii="Courier New" w:eastAsia="Times New Roman" w:hAnsi="Courier New" w:cs="Courier New"/>
          <w:color w:val="35383D"/>
          <w:sz w:val="20"/>
          <w:lang w:eastAsia="fr-FR"/>
        </w:rPr>
        <w:t>low</w:t>
      </w:r>
      <w:r w:rsidRPr="00490C2F">
        <w:rPr>
          <w:rFonts w:ascii="Arial" w:eastAsia="Times New Roman" w:hAnsi="Arial" w:cs="Arial"/>
          <w:color w:val="35383D"/>
          <w:sz w:val="18"/>
          <w:szCs w:val="18"/>
          <w:lang w:eastAsia="fr-FR"/>
        </w:rPr>
        <w:t xml:space="preserve"> if the </w:t>
      </w:r>
      <w:r w:rsidRPr="00490C2F">
        <w:rPr>
          <w:rFonts w:ascii="Courier New" w:eastAsia="Times New Roman" w:hAnsi="Courier New" w:cs="Courier New"/>
          <w:color w:val="35383D"/>
          <w:sz w:val="20"/>
          <w:lang w:eastAsia="fr-FR"/>
        </w:rPr>
        <w:t>alarm_trigger_level</w:t>
      </w:r>
      <w:r w:rsidRPr="00490C2F">
        <w:rPr>
          <w:rFonts w:ascii="Arial" w:eastAsia="Times New Roman" w:hAnsi="Arial" w:cs="Arial"/>
          <w:color w:val="35383D"/>
          <w:sz w:val="18"/>
          <w:szCs w:val="18"/>
          <w:lang w:eastAsia="fr-FR"/>
        </w:rPr>
        <w:t xml:space="preserve"> is a minimum value (the default </w:t>
      </w:r>
      <w:r w:rsidRPr="00490C2F">
        <w:rPr>
          <w:rFonts w:ascii="Courier New" w:eastAsia="Times New Roman" w:hAnsi="Courier New" w:cs="Courier New"/>
          <w:color w:val="35383D"/>
          <w:sz w:val="20"/>
          <w:lang w:eastAsia="fr-FR"/>
        </w:rPr>
        <w:t>high</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15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alarm_trigger_period</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number of seconds that values (above or below the alert threshold) can be received before an alert is sent (the default is </w:t>
      </w:r>
      <w:r w:rsidRPr="00490C2F">
        <w:rPr>
          <w:rFonts w:ascii="Courier New" w:eastAsia="Times New Roman" w:hAnsi="Courier New" w:cs="Courier New"/>
          <w:color w:val="35383D"/>
          <w:sz w:val="20"/>
          <w:lang w:eastAsia="fr-FR"/>
        </w:rPr>
        <w:t>60</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18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alarm_auto_inhibit_period</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number of seconds this alarm will be disabled after an alarm is sent (the default is </w:t>
      </w:r>
      <w:r w:rsidRPr="00490C2F">
        <w:rPr>
          <w:rFonts w:ascii="Courier New" w:eastAsia="Times New Roman" w:hAnsi="Courier New" w:cs="Courier New"/>
          <w:color w:val="35383D"/>
          <w:sz w:val="20"/>
          <w:lang w:eastAsia="fr-FR"/>
        </w:rPr>
        <w:t>3600</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21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consolidation_fn</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Combines variables from rrd_updates into one value. For </w:t>
      </w:r>
      <w:r w:rsidRPr="00490C2F">
        <w:rPr>
          <w:rFonts w:ascii="Courier" w:eastAsia="Times New Roman" w:hAnsi="Courier" w:cs="Arial"/>
          <w:b/>
          <w:bCs/>
          <w:color w:val="35383D"/>
          <w:sz w:val="18"/>
          <w:lang w:eastAsia="fr-FR"/>
        </w:rPr>
        <w:t>cpu-usage</w:t>
      </w:r>
      <w:r w:rsidRPr="00490C2F">
        <w:rPr>
          <w:rFonts w:ascii="Arial" w:eastAsia="Times New Roman" w:hAnsi="Arial" w:cs="Arial"/>
          <w:color w:val="35383D"/>
          <w:sz w:val="18"/>
          <w:szCs w:val="18"/>
          <w:lang w:eastAsia="fr-FR"/>
        </w:rPr>
        <w:t xml:space="preserve"> the default is </w:t>
      </w:r>
      <w:r w:rsidRPr="00490C2F">
        <w:rPr>
          <w:rFonts w:ascii="Courier New" w:eastAsia="Times New Roman" w:hAnsi="Courier New" w:cs="Courier New"/>
          <w:color w:val="35383D"/>
          <w:sz w:val="20"/>
          <w:lang w:eastAsia="fr-FR"/>
        </w:rPr>
        <w:t>average</w:t>
      </w:r>
      <w:r w:rsidRPr="00490C2F">
        <w:rPr>
          <w:rFonts w:ascii="Arial" w:eastAsia="Times New Roman" w:hAnsi="Arial" w:cs="Arial"/>
          <w:color w:val="35383D"/>
          <w:sz w:val="18"/>
          <w:szCs w:val="18"/>
          <w:lang w:eastAsia="fr-FR"/>
        </w:rPr>
        <w:t xml:space="preserve">, for </w:t>
      </w:r>
      <w:r w:rsidRPr="00490C2F">
        <w:rPr>
          <w:rFonts w:ascii="Courier" w:eastAsia="Times New Roman" w:hAnsi="Courier" w:cs="Arial"/>
          <w:b/>
          <w:bCs/>
          <w:color w:val="35383D"/>
          <w:sz w:val="18"/>
          <w:lang w:eastAsia="fr-FR"/>
        </w:rPr>
        <w:t>fs_usage</w:t>
      </w:r>
      <w:r w:rsidRPr="00490C2F">
        <w:rPr>
          <w:rFonts w:ascii="Arial" w:eastAsia="Times New Roman" w:hAnsi="Arial" w:cs="Arial"/>
          <w:color w:val="35383D"/>
          <w:sz w:val="18"/>
          <w:szCs w:val="18"/>
          <w:lang w:eastAsia="fr-FR"/>
        </w:rPr>
        <w:t xml:space="preserve"> the default is</w:t>
      </w:r>
      <w:r w:rsidRPr="00490C2F">
        <w:rPr>
          <w:rFonts w:ascii="Courier New" w:eastAsia="Times New Roman" w:hAnsi="Courier New" w:cs="Courier New"/>
          <w:color w:val="35383D"/>
          <w:sz w:val="20"/>
          <w:lang w:eastAsia="fr-FR"/>
        </w:rPr>
        <w:t>get_percent_fs_usage</w:t>
      </w:r>
      <w:r w:rsidRPr="00490C2F">
        <w:rPr>
          <w:rFonts w:ascii="Arial" w:eastAsia="Times New Roman" w:hAnsi="Arial" w:cs="Arial"/>
          <w:color w:val="35383D"/>
          <w:sz w:val="18"/>
          <w:szCs w:val="18"/>
          <w:lang w:eastAsia="fr-FR"/>
        </w:rPr>
        <w:t xml:space="preserve"> and for all others - </w:t>
      </w:r>
      <w:r w:rsidRPr="00490C2F">
        <w:rPr>
          <w:rFonts w:ascii="Courier New" w:eastAsia="Times New Roman" w:hAnsi="Courier New" w:cs="Courier New"/>
          <w:color w:val="35383D"/>
          <w:sz w:val="20"/>
          <w:lang w:eastAsia="fr-FR"/>
        </w:rPr>
        <w:t>sum</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24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rrd_regex</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Matches the names of variables from </w:t>
      </w:r>
      <w:r w:rsidRPr="00490C2F">
        <w:rPr>
          <w:rFonts w:ascii="Courier" w:eastAsia="Times New Roman" w:hAnsi="Courier" w:cs="Arial"/>
          <w:b/>
          <w:bCs/>
          <w:color w:val="35383D"/>
          <w:sz w:val="18"/>
          <w:lang w:eastAsia="fr-FR"/>
        </w:rPr>
        <w:t>xe vm-data-sources-list uuid=</w:t>
      </w:r>
      <w:r w:rsidRPr="00490C2F">
        <w:rPr>
          <w:rFonts w:ascii="Courier" w:eastAsia="Times New Roman" w:hAnsi="Courier" w:cs="Arial"/>
          <w:b/>
          <w:bCs/>
          <w:color w:val="FF0000"/>
          <w:sz w:val="18"/>
          <w:lang w:eastAsia="fr-FR"/>
        </w:rPr>
        <w:t>&lt;</w:t>
      </w:r>
      <w:r w:rsidRPr="00490C2F">
        <w:rPr>
          <w:rFonts w:ascii="Courier" w:eastAsia="Times New Roman" w:hAnsi="Courier" w:cs="Arial"/>
          <w:b/>
          <w:bCs/>
          <w:i/>
          <w:iCs/>
          <w:color w:val="FF0000"/>
          <w:sz w:val="18"/>
          <w:lang w:eastAsia="fr-FR"/>
        </w:rPr>
        <w:t>vm_uuid</w:t>
      </w:r>
      <w:r w:rsidRPr="00490C2F">
        <w:rPr>
          <w:rFonts w:ascii="Courier" w:eastAsia="Times New Roman" w:hAnsi="Courier" w:cs="Arial"/>
          <w:b/>
          <w:bCs/>
          <w:color w:val="FF0000"/>
          <w:sz w:val="18"/>
          <w:lang w:eastAsia="fr-FR"/>
        </w:rPr>
        <w:t>&gt;</w:t>
      </w:r>
      <w:r w:rsidRPr="00490C2F">
        <w:rPr>
          <w:rFonts w:ascii="Arial" w:eastAsia="Times New Roman" w:hAnsi="Arial" w:cs="Arial"/>
          <w:color w:val="35383D"/>
          <w:sz w:val="18"/>
          <w:szCs w:val="18"/>
          <w:lang w:eastAsia="fr-FR"/>
        </w:rPr>
        <w:t>, to compute performance values. This parameter has defaults for the named variables:</w:t>
      </w:r>
    </w:p>
    <w:p w:rsidR="00490C2F" w:rsidRPr="00490C2F" w:rsidRDefault="00490C2F" w:rsidP="00490C2F">
      <w:pPr>
        <w:numPr>
          <w:ilvl w:val="0"/>
          <w:numId w:val="202"/>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cpu_usage</w:t>
      </w:r>
    </w:p>
    <w:p w:rsidR="00490C2F" w:rsidRPr="00490C2F" w:rsidRDefault="00490C2F" w:rsidP="00490C2F">
      <w:pPr>
        <w:numPr>
          <w:ilvl w:val="0"/>
          <w:numId w:val="202"/>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network_usage</w:t>
      </w:r>
    </w:p>
    <w:p w:rsidR="00490C2F" w:rsidRPr="00490C2F" w:rsidRDefault="00490C2F" w:rsidP="00490C2F">
      <w:pPr>
        <w:numPr>
          <w:ilvl w:val="0"/>
          <w:numId w:val="202"/>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disk_usage</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specified, the values of all items returned by </w:t>
      </w:r>
      <w:r w:rsidRPr="00490C2F">
        <w:rPr>
          <w:rFonts w:ascii="Courier" w:eastAsia="Times New Roman" w:hAnsi="Courier" w:cs="Arial"/>
          <w:b/>
          <w:bCs/>
          <w:color w:val="35383D"/>
          <w:sz w:val="18"/>
          <w:lang w:eastAsia="fr-FR"/>
        </w:rPr>
        <w:t>xe vm-data-source-list</w:t>
      </w:r>
      <w:r w:rsidRPr="00490C2F">
        <w:rPr>
          <w:rFonts w:ascii="Arial" w:eastAsia="Times New Roman" w:hAnsi="Arial" w:cs="Arial"/>
          <w:color w:val="35383D"/>
          <w:sz w:val="18"/>
          <w:szCs w:val="18"/>
          <w:lang w:eastAsia="fr-FR"/>
        </w:rPr>
        <w:t xml:space="preserve"> whose names match the specified regular expression will be consolidated using the method specified as the </w:t>
      </w:r>
      <w:r w:rsidRPr="00490C2F">
        <w:rPr>
          <w:rFonts w:ascii="Courier New" w:eastAsia="Times New Roman" w:hAnsi="Courier New" w:cs="Courier New"/>
          <w:color w:val="35383D"/>
          <w:sz w:val="20"/>
          <w:lang w:eastAsia="fr-FR"/>
        </w:rPr>
        <w:t>consolidation_fn</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Valid Host Elements</w:t>
      </w:r>
    </w:p>
    <w:p w:rsidR="00490C2F" w:rsidRPr="00490C2F" w:rsidRDefault="00490C2F" w:rsidP="00490C2F">
      <w:pPr>
        <w:shd w:val="clear" w:color="auto" w:fill="FFFFFF"/>
        <w:spacing w:after="0" w:line="270" w:lineRule="atLeast"/>
        <w:ind w:left="3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name</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name of the variable (no default).</w:t>
      </w:r>
    </w:p>
    <w:p w:rsidR="00490C2F" w:rsidRPr="00490C2F" w:rsidRDefault="00490C2F" w:rsidP="00490C2F">
      <w:pPr>
        <w:shd w:val="clear" w:color="auto" w:fill="FFFFFF"/>
        <w:spacing w:after="0" w:line="270" w:lineRule="atLeast"/>
        <w:ind w:left="6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alarm_priority</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priority of the alerts generated (default </w:t>
      </w:r>
      <w:r w:rsidRPr="00490C2F">
        <w:rPr>
          <w:rFonts w:ascii="Courier New" w:eastAsia="Times New Roman" w:hAnsi="Courier New" w:cs="Courier New"/>
          <w:color w:val="35383D"/>
          <w:sz w:val="20"/>
          <w:lang w:eastAsia="fr-FR"/>
        </w:rPr>
        <w:t>3</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9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alarm_trigger_level</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level of value that triggers an alarm (no default).</w:t>
      </w:r>
    </w:p>
    <w:p w:rsidR="00490C2F" w:rsidRPr="00490C2F" w:rsidRDefault="00490C2F" w:rsidP="00490C2F">
      <w:pPr>
        <w:shd w:val="clear" w:color="auto" w:fill="FFFFFF"/>
        <w:spacing w:after="0" w:line="270" w:lineRule="atLeast"/>
        <w:ind w:left="12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alarm_trigger_sense</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Courier New" w:eastAsia="Times New Roman" w:hAnsi="Courier New" w:cs="Courier New"/>
          <w:color w:val="35383D"/>
          <w:sz w:val="20"/>
          <w:lang w:eastAsia="fr-FR"/>
        </w:rPr>
        <w:t>high</w:t>
      </w:r>
      <w:r w:rsidRPr="00490C2F">
        <w:rPr>
          <w:rFonts w:ascii="Arial" w:eastAsia="Times New Roman" w:hAnsi="Arial" w:cs="Arial"/>
          <w:color w:val="35383D"/>
          <w:sz w:val="18"/>
          <w:szCs w:val="18"/>
          <w:lang w:eastAsia="fr-FR"/>
        </w:rPr>
        <w:t xml:space="preserve"> if </w:t>
      </w:r>
      <w:r w:rsidRPr="00490C2F">
        <w:rPr>
          <w:rFonts w:ascii="Courier New" w:eastAsia="Times New Roman" w:hAnsi="Courier New" w:cs="Courier New"/>
          <w:color w:val="35383D"/>
          <w:sz w:val="20"/>
          <w:lang w:eastAsia="fr-FR"/>
        </w:rPr>
        <w:t>alarm_trigger_level</w:t>
      </w:r>
      <w:r w:rsidRPr="00490C2F">
        <w:rPr>
          <w:rFonts w:ascii="Arial" w:eastAsia="Times New Roman" w:hAnsi="Arial" w:cs="Arial"/>
          <w:color w:val="35383D"/>
          <w:sz w:val="18"/>
          <w:szCs w:val="18"/>
          <w:lang w:eastAsia="fr-FR"/>
        </w:rPr>
        <w:t xml:space="preserve"> is a maximum value otherwise </w:t>
      </w:r>
      <w:r w:rsidRPr="00490C2F">
        <w:rPr>
          <w:rFonts w:ascii="Courier New" w:eastAsia="Times New Roman" w:hAnsi="Courier New" w:cs="Courier New"/>
          <w:color w:val="35383D"/>
          <w:sz w:val="20"/>
          <w:lang w:eastAsia="fr-FR"/>
        </w:rPr>
        <w:t>low</w:t>
      </w:r>
      <w:r w:rsidRPr="00490C2F">
        <w:rPr>
          <w:rFonts w:ascii="Arial" w:eastAsia="Times New Roman" w:hAnsi="Arial" w:cs="Arial"/>
          <w:color w:val="35383D"/>
          <w:sz w:val="18"/>
          <w:szCs w:val="18"/>
          <w:lang w:eastAsia="fr-FR"/>
        </w:rPr>
        <w:t xml:space="preserve"> if the </w:t>
      </w:r>
      <w:r w:rsidRPr="00490C2F">
        <w:rPr>
          <w:rFonts w:ascii="Courier New" w:eastAsia="Times New Roman" w:hAnsi="Courier New" w:cs="Courier New"/>
          <w:color w:val="35383D"/>
          <w:sz w:val="20"/>
          <w:lang w:eastAsia="fr-FR"/>
        </w:rPr>
        <w:t>alarm_trigger_level</w:t>
      </w:r>
      <w:r w:rsidRPr="00490C2F">
        <w:rPr>
          <w:rFonts w:ascii="Arial" w:eastAsia="Times New Roman" w:hAnsi="Arial" w:cs="Arial"/>
          <w:color w:val="35383D"/>
          <w:sz w:val="18"/>
          <w:szCs w:val="18"/>
          <w:lang w:eastAsia="fr-FR"/>
        </w:rPr>
        <w:t xml:space="preserve"> is a minimum value. (default </w:t>
      </w:r>
      <w:r w:rsidRPr="00490C2F">
        <w:rPr>
          <w:rFonts w:ascii="Courier New" w:eastAsia="Times New Roman" w:hAnsi="Courier New" w:cs="Courier New"/>
          <w:color w:val="35383D"/>
          <w:sz w:val="20"/>
          <w:lang w:eastAsia="fr-FR"/>
        </w:rPr>
        <w:t>high</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15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alarm_trigger_period</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number of seconds that values (above or below the alert threshold) can be received before an alarm is sent (default </w:t>
      </w:r>
      <w:r w:rsidRPr="00490C2F">
        <w:rPr>
          <w:rFonts w:ascii="Courier New" w:eastAsia="Times New Roman" w:hAnsi="Courier New" w:cs="Courier New"/>
          <w:color w:val="35383D"/>
          <w:sz w:val="20"/>
          <w:lang w:eastAsia="fr-FR"/>
        </w:rPr>
        <w:t>60</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18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alarm_auto_inhibit_period</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number of seconds that the alert is disabled for after an alert is sent. (default </w:t>
      </w:r>
      <w:r w:rsidRPr="00490C2F">
        <w:rPr>
          <w:rFonts w:ascii="Courier New" w:eastAsia="Times New Roman" w:hAnsi="Courier New" w:cs="Courier New"/>
          <w:color w:val="35383D"/>
          <w:sz w:val="20"/>
          <w:lang w:eastAsia="fr-FR"/>
        </w:rPr>
        <w:t>3600</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21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consolidation_fn</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Combines variables from </w:t>
      </w:r>
      <w:r w:rsidRPr="00490C2F">
        <w:rPr>
          <w:rFonts w:ascii="Courier" w:eastAsia="Times New Roman" w:hAnsi="Courier" w:cs="Arial"/>
          <w:b/>
          <w:bCs/>
          <w:color w:val="35383D"/>
          <w:sz w:val="18"/>
          <w:lang w:eastAsia="fr-FR"/>
        </w:rPr>
        <w:t>rrd_updates</w:t>
      </w:r>
      <w:r w:rsidRPr="00490C2F">
        <w:rPr>
          <w:rFonts w:ascii="Arial" w:eastAsia="Times New Roman" w:hAnsi="Arial" w:cs="Arial"/>
          <w:color w:val="35383D"/>
          <w:sz w:val="18"/>
          <w:szCs w:val="18"/>
          <w:lang w:eastAsia="fr-FR"/>
        </w:rPr>
        <w:t xml:space="preserve"> into one value (default </w:t>
      </w:r>
      <w:r w:rsidRPr="00490C2F">
        <w:rPr>
          <w:rFonts w:ascii="Courier New" w:eastAsia="Times New Roman" w:hAnsi="Courier New" w:cs="Courier New"/>
          <w:color w:val="35383D"/>
          <w:sz w:val="20"/>
          <w:lang w:eastAsia="fr-FR"/>
        </w:rPr>
        <w:t>sum</w:t>
      </w:r>
      <w:r w:rsidRPr="00490C2F">
        <w:rPr>
          <w:rFonts w:ascii="Arial" w:eastAsia="Times New Roman" w:hAnsi="Arial" w:cs="Arial"/>
          <w:color w:val="35383D"/>
          <w:sz w:val="18"/>
          <w:szCs w:val="18"/>
          <w:lang w:eastAsia="fr-FR"/>
        </w:rPr>
        <w:t xml:space="preserve"> - or </w:t>
      </w:r>
      <w:r w:rsidRPr="00490C2F">
        <w:rPr>
          <w:rFonts w:ascii="Courier New" w:eastAsia="Times New Roman" w:hAnsi="Courier New" w:cs="Courier New"/>
          <w:color w:val="35383D"/>
          <w:sz w:val="20"/>
          <w:lang w:eastAsia="fr-FR"/>
        </w:rPr>
        <w:t>average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after="0" w:line="270" w:lineRule="atLeast"/>
        <w:ind w:left="2400"/>
        <w:rPr>
          <w:rFonts w:ascii="Arial" w:eastAsia="Times New Roman" w:hAnsi="Arial" w:cs="Arial"/>
          <w:color w:val="35383D"/>
          <w:sz w:val="18"/>
          <w:szCs w:val="18"/>
          <w:lang w:eastAsia="fr-FR"/>
        </w:rPr>
      </w:pPr>
      <w:r w:rsidRPr="00490C2F">
        <w:rPr>
          <w:rFonts w:ascii="Arial" w:eastAsia="Times New Roman" w:hAnsi="Arial" w:cs="Arial"/>
          <w:color w:val="35383D"/>
          <w:sz w:val="18"/>
          <w:lang w:eastAsia="fr-FR"/>
        </w:rPr>
        <w:t>rrd_regex</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 regular expression to match the names of variables returned by the </w:t>
      </w:r>
      <w:r w:rsidRPr="00490C2F">
        <w:rPr>
          <w:rFonts w:ascii="Courier" w:eastAsia="Times New Roman" w:hAnsi="Courier" w:cs="Arial"/>
          <w:b/>
          <w:bCs/>
          <w:color w:val="35383D"/>
          <w:sz w:val="18"/>
          <w:lang w:eastAsia="fr-FR"/>
        </w:rPr>
        <w:t>xe vm-data-source-list uuid=</w:t>
      </w:r>
      <w:r w:rsidRPr="00490C2F">
        <w:rPr>
          <w:rFonts w:ascii="Courier" w:eastAsia="Times New Roman" w:hAnsi="Courier" w:cs="Arial"/>
          <w:b/>
          <w:bCs/>
          <w:color w:val="FF0000"/>
          <w:sz w:val="18"/>
          <w:lang w:eastAsia="fr-FR"/>
        </w:rPr>
        <w:t>&lt;</w:t>
      </w:r>
      <w:r w:rsidRPr="00490C2F">
        <w:rPr>
          <w:rFonts w:ascii="Courier" w:eastAsia="Times New Roman" w:hAnsi="Courier" w:cs="Arial"/>
          <w:b/>
          <w:bCs/>
          <w:i/>
          <w:iCs/>
          <w:color w:val="FF0000"/>
          <w:sz w:val="18"/>
          <w:lang w:eastAsia="fr-FR"/>
        </w:rPr>
        <w:t>vm_uuid</w:t>
      </w:r>
      <w:r w:rsidRPr="00490C2F">
        <w:rPr>
          <w:rFonts w:ascii="Courier" w:eastAsia="Times New Roman" w:hAnsi="Courier" w:cs="Arial"/>
          <w:b/>
          <w:bCs/>
          <w:color w:val="FF0000"/>
          <w:sz w:val="18"/>
          <w:lang w:eastAsia="fr-FR"/>
        </w:rPr>
        <w:t>&gt;</w:t>
      </w:r>
      <w:r w:rsidRPr="00490C2F">
        <w:rPr>
          <w:rFonts w:ascii="Arial" w:eastAsia="Times New Roman" w:hAnsi="Arial" w:cs="Arial"/>
          <w:color w:val="35383D"/>
          <w:sz w:val="18"/>
          <w:szCs w:val="18"/>
          <w:lang w:eastAsia="fr-FR"/>
        </w:rPr>
        <w:t xml:space="preserve"> command that should be used to compute the statistical value. This parameter has defaults for the following named variables:</w:t>
      </w:r>
    </w:p>
    <w:p w:rsidR="00490C2F" w:rsidRPr="00490C2F" w:rsidRDefault="00490C2F" w:rsidP="00490C2F">
      <w:pPr>
        <w:numPr>
          <w:ilvl w:val="0"/>
          <w:numId w:val="203"/>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cpu_usage</w:t>
      </w:r>
    </w:p>
    <w:p w:rsidR="00490C2F" w:rsidRPr="00490C2F" w:rsidRDefault="00490C2F" w:rsidP="00490C2F">
      <w:pPr>
        <w:numPr>
          <w:ilvl w:val="0"/>
          <w:numId w:val="203"/>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network_usage</w:t>
      </w:r>
    </w:p>
    <w:p w:rsidR="00490C2F" w:rsidRPr="00490C2F" w:rsidRDefault="00490C2F" w:rsidP="00490C2F">
      <w:pPr>
        <w:numPr>
          <w:ilvl w:val="0"/>
          <w:numId w:val="203"/>
        </w:numPr>
        <w:shd w:val="clear" w:color="auto" w:fill="FFFFFF"/>
        <w:spacing w:before="100" w:beforeAutospacing="1" w:after="270"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memory_free_kib</w:t>
      </w:r>
    </w:p>
    <w:p w:rsidR="00490C2F" w:rsidRPr="00490C2F" w:rsidRDefault="00490C2F" w:rsidP="00490C2F">
      <w:pPr>
        <w:numPr>
          <w:ilvl w:val="0"/>
          <w:numId w:val="203"/>
        </w:numPr>
        <w:shd w:val="clear" w:color="auto" w:fill="FFFFFF"/>
        <w:spacing w:before="100" w:beforeAutospacing="1" w:line="270" w:lineRule="atLeast"/>
        <w:ind w:left="168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sr_io_throughput_total_xxxxxxxx (where </w:t>
      </w:r>
      <w:r w:rsidRPr="00490C2F">
        <w:rPr>
          <w:rFonts w:ascii="Courier New" w:eastAsia="Times New Roman" w:hAnsi="Courier New" w:cs="Courier New"/>
          <w:color w:val="35383D"/>
          <w:sz w:val="20"/>
          <w:lang w:eastAsia="fr-FR"/>
        </w:rPr>
        <w:t>xxxxxxxx</w:t>
      </w:r>
      <w:r w:rsidRPr="00490C2F">
        <w:rPr>
          <w:rFonts w:ascii="Arial" w:eastAsia="Times New Roman" w:hAnsi="Arial" w:cs="Arial"/>
          <w:color w:val="35383D"/>
          <w:sz w:val="18"/>
          <w:szCs w:val="18"/>
          <w:lang w:eastAsia="fr-FR"/>
        </w:rPr>
        <w:t>is the first eight characters of the SR-UUID).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7" name="Image 1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b/>
                <w:bCs/>
                <w:color w:val="35383D"/>
                <w:sz w:val="18"/>
                <w:lang w:val="en-US" w:eastAsia="fr-FR"/>
              </w:rPr>
              <w:t>SR Throughput:</w:t>
            </w:r>
            <w:r w:rsidRPr="00490C2F">
              <w:rPr>
                <w:rFonts w:ascii="Arial" w:eastAsia="Times New Roman" w:hAnsi="Arial" w:cs="Arial"/>
                <w:color w:val="35383D"/>
                <w:sz w:val="18"/>
                <w:szCs w:val="18"/>
                <w:lang w:val="en-US" w:eastAsia="fr-FR"/>
              </w:rPr>
              <w:t xml:space="preserve"> Storage throughput alerts must be configured on the SR rather than the host.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sr-param-set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sr_uuid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other-config:perfmon=\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&lt;name value="sr_io_throughput_total_per_host"/&gt;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&lt;alarm_trigger_level value="0.01"/&gt;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9.2.2.1. Generic Example Configuration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following example shows a generic configuration: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&lt;name value="NAME_CHOSEN_BY_USER"/&gt;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&lt;alarm_trigger_level value="THRESHOLD_LEVEL_FOR_ALARM"/&gt;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&lt;alarm_trigger_period value="RAISE_ALARM_AFTER_THIS_MANY_SECONDS_OF_BAD_VALUES"/&gt;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&lt;alarm_priority value="PRIORITY_LEVEL"/&gt;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&lt;alarm_trigger_sense value="HIGH_OR_LOW"/&gt;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&lt;alarm_auto_inhibit_period value="MINIMUM_TIME_BETWEEN_ALARMS_FROM_THIS_MONITOR"/&gt;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&lt;consolidation_fn value="FUNCTION_FOR_COMBINING_VALUES"/&gt;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&lt;rrd_regex value="REGULAR_EXPRESSION_TO_CHOOSE_DATASOURCE_METRIC"/&gt;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&lt;/variable&gt;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&lt;/config&gt;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9.3. Configuring Email Alerts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Customers can configure XenServer to send email notifications when system alerts are generated by XenServer hosts. This can be done either by using XenCenter, or by using the xe Command Line Interface (CLI).</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lastRenderedPageBreak/>
        <w:t>9.3.1. Enabling Email Alerts Using XenCenter</w:t>
      </w:r>
    </w:p>
    <w:p w:rsidR="00490C2F" w:rsidRPr="00490C2F" w:rsidRDefault="00490C2F" w:rsidP="00490C2F">
      <w:pPr>
        <w:numPr>
          <w:ilvl w:val="0"/>
          <w:numId w:val="20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Resources pane, right-click on a pool and select </w:t>
      </w:r>
      <w:r w:rsidRPr="00490C2F">
        <w:rPr>
          <w:rFonts w:ascii="Arial" w:eastAsia="Times New Roman" w:hAnsi="Arial" w:cs="Arial"/>
          <w:b/>
          <w:bCs/>
          <w:color w:val="35383D"/>
          <w:sz w:val="18"/>
          <w:lang w:eastAsia="fr-FR"/>
        </w:rPr>
        <w:t>Properties</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204"/>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w:t>
      </w:r>
      <w:r w:rsidRPr="00490C2F">
        <w:rPr>
          <w:rFonts w:ascii="Arial" w:eastAsia="Times New Roman" w:hAnsi="Arial" w:cs="Arial"/>
          <w:b/>
          <w:bCs/>
          <w:color w:val="35383D"/>
          <w:sz w:val="18"/>
          <w:lang w:eastAsia="fr-FR"/>
        </w:rPr>
        <w:t>Properties</w:t>
      </w:r>
      <w:r w:rsidRPr="00490C2F">
        <w:rPr>
          <w:rFonts w:ascii="Arial" w:eastAsia="Times New Roman" w:hAnsi="Arial" w:cs="Arial"/>
          <w:color w:val="35383D"/>
          <w:sz w:val="18"/>
          <w:szCs w:val="18"/>
          <w:lang w:eastAsia="fr-FR"/>
        </w:rPr>
        <w:t xml:space="preserve"> window, select </w:t>
      </w:r>
      <w:r w:rsidRPr="00490C2F">
        <w:rPr>
          <w:rFonts w:ascii="Arial" w:eastAsia="Times New Roman" w:hAnsi="Arial" w:cs="Arial"/>
          <w:b/>
          <w:bCs/>
          <w:color w:val="35383D"/>
          <w:sz w:val="18"/>
          <w:lang w:eastAsia="fr-FR"/>
        </w:rPr>
        <w:t>Email Options</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204"/>
        </w:numPr>
        <w:shd w:val="clear" w:color="auto" w:fill="FFFFFF"/>
        <w:spacing w:before="100" w:beforeAutospacing="1"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w:t>
      </w:r>
      <w:r w:rsidRPr="00490C2F">
        <w:rPr>
          <w:rFonts w:ascii="Arial" w:eastAsia="Times New Roman" w:hAnsi="Arial" w:cs="Arial"/>
          <w:b/>
          <w:bCs/>
          <w:color w:val="35383D"/>
          <w:sz w:val="18"/>
          <w:lang w:eastAsia="fr-FR"/>
        </w:rPr>
        <w:t>Send email alert notifications</w:t>
      </w:r>
      <w:r w:rsidRPr="00490C2F">
        <w:rPr>
          <w:rFonts w:ascii="Arial" w:eastAsia="Times New Roman" w:hAnsi="Arial" w:cs="Arial"/>
          <w:color w:val="35383D"/>
          <w:sz w:val="18"/>
          <w:szCs w:val="18"/>
          <w:lang w:eastAsia="fr-FR"/>
        </w:rPr>
        <w:t xml:space="preserve"> check box and enter the email address and SMTP server details.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01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8" name="Image 1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Enter the details of an SMTP server which does </w:t>
            </w:r>
            <w:r w:rsidRPr="00490C2F">
              <w:rPr>
                <w:rFonts w:ascii="Arial" w:eastAsia="Times New Roman" w:hAnsi="Arial" w:cs="Arial"/>
                <w:b/>
                <w:bCs/>
                <w:color w:val="35383D"/>
                <w:sz w:val="18"/>
                <w:lang w:val="en-US" w:eastAsia="fr-FR"/>
              </w:rPr>
              <w:t>not</w:t>
            </w:r>
            <w:r w:rsidRPr="00490C2F">
              <w:rPr>
                <w:rFonts w:ascii="Arial" w:eastAsia="Times New Roman" w:hAnsi="Arial" w:cs="Arial"/>
                <w:color w:val="35383D"/>
                <w:sz w:val="18"/>
                <w:szCs w:val="18"/>
                <w:lang w:val="en-US" w:eastAsia="fr-FR"/>
              </w:rPr>
              <w:t xml:space="preserve"> require authentication</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9.3.2. Enabling Email Alerts using the xe CLI</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89" name="Image 18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using XenCenter or the xe CLI to enable email notifications, customers should enter the details of an SMTP server, which does not require authentication. Emails sent through SMTP servers which require authentication will not be delivered.</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configure this, specify the email address and SMTP server: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pool_uuid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other-config:mail-destination=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joe.bloggs@domain.tld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pool_uuid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other-config:ssmtp-mailhub=</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smtp.domain.tld[:port]</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can also specify the minimum value of the priority (known as 'severity' in XenCenter) field in the message before the email will be sent: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pool-param-set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pool_uuid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other-config:mail-max-priority=</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level</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default priority level is </w:t>
      </w:r>
      <w:r w:rsidRPr="00490C2F">
        <w:rPr>
          <w:rFonts w:ascii="Courier New" w:eastAsia="Times New Roman" w:hAnsi="Courier New" w:cs="Courier New"/>
          <w:color w:val="35383D"/>
          <w:sz w:val="20"/>
          <w:lang w:eastAsia="fr-FR"/>
        </w:rPr>
        <w:t>4</w:t>
      </w:r>
      <w:r w:rsidRPr="00490C2F">
        <w:rPr>
          <w:rFonts w:ascii="Arial" w:eastAsia="Times New Roman" w:hAnsi="Arial" w:cs="Arial"/>
          <w:color w:val="35383D"/>
          <w:sz w:val="18"/>
          <w:szCs w:val="18"/>
          <w:lang w:eastAsia="fr-FR"/>
        </w:rPr>
        <w: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0" name="Image 1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Some SMTP servers only forward mails with addresses that use FQDNs. If you find that emails are not being forwarded it may be for this reason, in which case you can set the server hostname to the FQDN so this is used when connecting to your mail server.</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9.3.2.1. Sending Email Alerts Through Authenticated SMTP Servers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Arial" w:eastAsia="Times New Roman" w:hAnsi="Arial" w:cs="Arial"/>
          <w:b/>
          <w:bCs/>
          <w:color w:val="35383D"/>
          <w:sz w:val="18"/>
          <w:lang w:eastAsia="fr-FR"/>
        </w:rPr>
        <w:t>mail-alarm</w:t>
      </w:r>
      <w:r w:rsidRPr="00490C2F">
        <w:rPr>
          <w:rFonts w:ascii="Arial" w:eastAsia="Times New Roman" w:hAnsi="Arial" w:cs="Arial"/>
          <w:color w:val="35383D"/>
          <w:sz w:val="18"/>
          <w:szCs w:val="18"/>
          <w:lang w:eastAsia="fr-FR"/>
        </w:rPr>
        <w:t xml:space="preserve"> utility in XenServer uses sSMTP to send email notifications. Before sending email notifications, the mail-alarm utility looks for the configuration file, </w:t>
      </w:r>
      <w:r w:rsidRPr="00490C2F">
        <w:rPr>
          <w:rFonts w:ascii="Courier" w:eastAsia="Times New Roman" w:hAnsi="Courier" w:cs="Courier New"/>
          <w:color w:val="35383D"/>
          <w:sz w:val="20"/>
          <w:szCs w:val="20"/>
          <w:lang w:eastAsia="fr-FR"/>
        </w:rPr>
        <w:t>mail-alarm.conf</w:t>
      </w:r>
      <w:r w:rsidRPr="00490C2F">
        <w:rPr>
          <w:rFonts w:ascii="Arial" w:eastAsia="Times New Roman" w:hAnsi="Arial" w:cs="Arial"/>
          <w:color w:val="35383D"/>
          <w:sz w:val="18"/>
          <w:szCs w:val="18"/>
          <w:lang w:eastAsia="fr-FR"/>
        </w:rPr>
        <w:t xml:space="preserve">. If the configuration file exists, the contents of the file will be used to configure sSMTP, otherwise the details available in the XAPI database (as configured using XenCenter or the xe CLI) will be used to send email alerts. To send email notifications through </w:t>
      </w:r>
      <w:r w:rsidRPr="00490C2F">
        <w:rPr>
          <w:rFonts w:ascii="Arial" w:eastAsia="Times New Roman" w:hAnsi="Arial" w:cs="Arial"/>
          <w:color w:val="35383D"/>
          <w:sz w:val="18"/>
          <w:szCs w:val="18"/>
          <w:lang w:eastAsia="fr-FR"/>
        </w:rPr>
        <w:lastRenderedPageBreak/>
        <w:t xml:space="preserve">authenticated SMTP servers, customers should create a </w:t>
      </w:r>
      <w:r w:rsidRPr="00490C2F">
        <w:rPr>
          <w:rFonts w:ascii="Courier" w:eastAsia="Times New Roman" w:hAnsi="Courier" w:cs="Courier New"/>
          <w:color w:val="35383D"/>
          <w:sz w:val="20"/>
          <w:szCs w:val="20"/>
          <w:lang w:eastAsia="fr-FR"/>
        </w:rPr>
        <w:t>mail-alarm.conf</w:t>
      </w:r>
      <w:r w:rsidRPr="00490C2F">
        <w:rPr>
          <w:rFonts w:ascii="Arial" w:eastAsia="Times New Roman" w:hAnsi="Arial" w:cs="Arial"/>
          <w:color w:val="35383D"/>
          <w:sz w:val="18"/>
          <w:szCs w:val="18"/>
          <w:lang w:eastAsia="fr-FR"/>
        </w:rPr>
        <w:t xml:space="preserve"> file in </w:t>
      </w:r>
      <w:r w:rsidRPr="00490C2F">
        <w:rPr>
          <w:rFonts w:ascii="Courier" w:eastAsia="Times New Roman" w:hAnsi="Courier" w:cs="Courier New"/>
          <w:color w:val="35383D"/>
          <w:sz w:val="20"/>
          <w:szCs w:val="20"/>
          <w:lang w:eastAsia="fr-FR"/>
        </w:rPr>
        <w:t>/etc/</w:t>
      </w:r>
      <w:r w:rsidRPr="00490C2F">
        <w:rPr>
          <w:rFonts w:ascii="Arial" w:eastAsia="Times New Roman" w:hAnsi="Arial" w:cs="Arial"/>
          <w:color w:val="35383D"/>
          <w:sz w:val="18"/>
          <w:szCs w:val="18"/>
          <w:lang w:eastAsia="fr-FR"/>
        </w:rPr>
        <w:t xml:space="preserve"> with the following contents: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root=postmaster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authUser=&lt;username&gt;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authPass=&lt;password&gt;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mailhub=&lt;server address&gt;:&lt;port&gt;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92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1" name="Image 1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configuration file will be used for all system alerts generated by XenServer hosts.</w:t>
            </w:r>
          </w:p>
        </w:tc>
      </w:tr>
    </w:tbl>
    <w:p w:rsidR="00490C2F" w:rsidRPr="00490C2F" w:rsidRDefault="00490C2F" w:rsidP="00490C2F">
      <w:pPr>
        <w:shd w:val="clear" w:color="auto" w:fill="FFFFFF"/>
        <w:spacing w:before="100" w:beforeAutospacing="1" w:after="30" w:line="270" w:lineRule="atLeast"/>
        <w:outlineLvl w:val="4"/>
        <w:rPr>
          <w:rFonts w:ascii="Arial" w:eastAsia="Times New Roman" w:hAnsi="Arial" w:cs="Arial"/>
          <w:b/>
          <w:bCs/>
          <w:color w:val="545454"/>
          <w:sz w:val="20"/>
          <w:szCs w:val="20"/>
          <w:lang w:eastAsia="fr-FR"/>
        </w:rPr>
      </w:pPr>
      <w:r w:rsidRPr="00490C2F">
        <w:rPr>
          <w:rFonts w:ascii="Arial" w:eastAsia="Times New Roman" w:hAnsi="Arial" w:cs="Arial"/>
          <w:b/>
          <w:bCs/>
          <w:color w:val="545454"/>
          <w:sz w:val="20"/>
          <w:szCs w:val="20"/>
          <w:lang w:eastAsia="fr-FR"/>
        </w:rPr>
        <w:t>9.3.2.1.1. Additional Configuration Options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Each SMTP server can differ slightly in its setup and may require additional configuration. Refer to the following extract from the </w:t>
      </w:r>
      <w:r w:rsidRPr="00490C2F">
        <w:rPr>
          <w:rFonts w:ascii="Courier" w:eastAsia="Times New Roman" w:hAnsi="Courier" w:cs="Courier New"/>
          <w:color w:val="35383D"/>
          <w:sz w:val="20"/>
          <w:szCs w:val="20"/>
          <w:lang w:eastAsia="fr-FR"/>
        </w:rPr>
        <w:t>ssmtp.conf</w:t>
      </w:r>
      <w:r w:rsidRPr="00490C2F">
        <w:rPr>
          <w:rFonts w:ascii="Arial" w:eastAsia="Times New Roman" w:hAnsi="Arial" w:cs="Arial"/>
          <w:color w:val="35383D"/>
          <w:sz w:val="18"/>
          <w:szCs w:val="18"/>
          <w:lang w:eastAsia="fr-FR"/>
        </w:rPr>
        <w:t xml:space="preserve"> man page for the correct syntax and available options: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NAME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ssmtp.conf – ssmtp configuration file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DESCRIPTION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ssmtp reads configuration data from /etc/ssmtp/ssmtp.conf The file con-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tains keyword-argument pairs, one per line. Lines starting with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and empty lines are interpreted as comments.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The possible keywords and their meanings are as follows (both are case-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insensitive):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Root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The user that gets all mail for userids less than 1000. If blank,</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address rewriting is disabled.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Mailhub</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host to send mail to, in the form host | IP_addr port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port]. The default port is 25.</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RewriteDomain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The domain from which mail seems to come. For user authentication.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Hostname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full qualified name of the host. If not specified, the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is queried for its hostname.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FromLineOverride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Specifies whether the From header of an email, if any, may over-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ride the default domain. The default is "no".</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UseTLS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Specifies whether ssmtp uses TLS to talk to the SMTP server.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The default is "no".</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UseSTARTTLS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Specifies whether ssmtp does a EHLO/STARTTLS before starting SSL</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negotiation. See RFC 2487.</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TLSCert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file name of an RSA certificate to use for TLS, if required.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AuthUser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user name to use for SMTP AUTH. The default is blank, in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which case SMTP AUTH is not used.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AuthPass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password to use for SMTP AUTH.</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AuthMethod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The authorization method to use. If unset, plain text is used.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May also be set to "cram-md5".</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9.4. Custom Fields and Tags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XenCenter supports the creation of tags and custom fields, which allows for organization and quick searching of VMs, storage and so on. See the </w:t>
      </w:r>
      <w:r w:rsidRPr="00490C2F">
        <w:rPr>
          <w:rFonts w:ascii="Arial" w:eastAsia="Times New Roman" w:hAnsi="Arial" w:cs="Arial"/>
          <w:i/>
          <w:iCs/>
          <w:color w:val="35383D"/>
          <w:sz w:val="18"/>
          <w:lang w:eastAsia="fr-FR"/>
        </w:rPr>
        <w:t>XenCenter Help</w:t>
      </w:r>
      <w:r w:rsidRPr="00490C2F">
        <w:rPr>
          <w:rFonts w:ascii="Arial" w:eastAsia="Times New Roman" w:hAnsi="Arial" w:cs="Arial"/>
          <w:color w:val="35383D"/>
          <w:sz w:val="18"/>
          <w:szCs w:val="18"/>
          <w:lang w:eastAsia="fr-FR"/>
        </w:rPr>
        <w:t xml:space="preserve"> for more information. </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9.5. Custom Searches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XenCenter supports the creation of customized searches. Searches can be exported and imported, and the results of a search can be displayed in the navigation pane. See the </w:t>
      </w:r>
      <w:r w:rsidRPr="00490C2F">
        <w:rPr>
          <w:rFonts w:ascii="Arial" w:eastAsia="Times New Roman" w:hAnsi="Arial" w:cs="Arial"/>
          <w:i/>
          <w:iCs/>
          <w:color w:val="35383D"/>
          <w:sz w:val="18"/>
          <w:lang w:eastAsia="fr-FR"/>
        </w:rPr>
        <w:t>XenCenter Help</w:t>
      </w:r>
      <w:r w:rsidRPr="00490C2F">
        <w:rPr>
          <w:rFonts w:ascii="Arial" w:eastAsia="Times New Roman" w:hAnsi="Arial" w:cs="Arial"/>
          <w:color w:val="35383D"/>
          <w:sz w:val="18"/>
          <w:szCs w:val="18"/>
          <w:lang w:eastAsia="fr-FR"/>
        </w:rPr>
        <w:t xml:space="preserve"> for more information.</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9.6. Determining throughput of physical bus adapters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FC, SAS and iSCSI HBAs you can determine the network throughput of your PBDs using the following procedure.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determine PBD throughput</w:t>
      </w:r>
    </w:p>
    <w:p w:rsidR="00490C2F" w:rsidRPr="00490C2F" w:rsidRDefault="00490C2F" w:rsidP="00490C2F">
      <w:pPr>
        <w:numPr>
          <w:ilvl w:val="0"/>
          <w:numId w:val="20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 the PBDs on a host.</w:t>
      </w:r>
    </w:p>
    <w:p w:rsidR="00490C2F" w:rsidRPr="00490C2F" w:rsidRDefault="00490C2F" w:rsidP="00490C2F">
      <w:pPr>
        <w:numPr>
          <w:ilvl w:val="0"/>
          <w:numId w:val="20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Determine which LUNs are routed over which PBDs.</w:t>
      </w:r>
    </w:p>
    <w:p w:rsidR="00490C2F" w:rsidRPr="00490C2F" w:rsidRDefault="00490C2F" w:rsidP="00490C2F">
      <w:pPr>
        <w:numPr>
          <w:ilvl w:val="0"/>
          <w:numId w:val="20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each PBD and SR, list the VBDs that reference VDIs on the SR.</w:t>
      </w:r>
    </w:p>
    <w:p w:rsidR="00490C2F" w:rsidRPr="00490C2F" w:rsidRDefault="00490C2F" w:rsidP="00490C2F">
      <w:pPr>
        <w:numPr>
          <w:ilvl w:val="0"/>
          <w:numId w:val="205"/>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all active VBDs that are attached to VMs on the host, calculate the combined throughput.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iSCSI and NFS storage, check your network statistics to determine if there is a throughput bottleneck at the array, or whether the PBD is saturated.</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Chapter 10. Troubleshooting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lastRenderedPageBreak/>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535" w:anchor="id990208" w:history="1">
        <w:r w:rsidR="00490C2F" w:rsidRPr="00490C2F">
          <w:rPr>
            <w:rFonts w:ascii="Arial" w:eastAsia="Times New Roman" w:hAnsi="Arial" w:cs="Arial"/>
            <w:color w:val="772432"/>
            <w:sz w:val="18"/>
            <w:lang w:eastAsia="fr-FR"/>
          </w:rPr>
          <w:t>10.1. Support</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36" w:anchor="troubleshooting-server_logs" w:history="1">
        <w:r w:rsidR="00490C2F" w:rsidRPr="00490C2F">
          <w:rPr>
            <w:rFonts w:ascii="Arial" w:eastAsia="Times New Roman" w:hAnsi="Arial" w:cs="Arial"/>
            <w:color w:val="772432"/>
            <w:sz w:val="18"/>
            <w:lang w:eastAsia="fr-FR"/>
          </w:rPr>
          <w:t>10.1.1. XenServer host logs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37" w:anchor="troubleshooting-client_logs" w:history="1">
        <w:r w:rsidR="00490C2F" w:rsidRPr="00490C2F">
          <w:rPr>
            <w:rFonts w:ascii="Arial" w:eastAsia="Times New Roman" w:hAnsi="Arial" w:cs="Arial"/>
            <w:color w:val="772432"/>
            <w:sz w:val="18"/>
            <w:lang w:eastAsia="fr-FR"/>
          </w:rPr>
          <w:t>10.1.2. XenCenter logs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38" w:anchor="troubleshooting-connections" w:history="1">
        <w:r w:rsidR="00490C2F" w:rsidRPr="00490C2F">
          <w:rPr>
            <w:rFonts w:ascii="Arial" w:eastAsia="Times New Roman" w:hAnsi="Arial" w:cs="Arial"/>
            <w:color w:val="772432"/>
            <w:sz w:val="18"/>
            <w:lang w:eastAsia="fr-FR"/>
          </w:rPr>
          <w:t>10.1.3. Troubleshooting connections between XenCenter and the XenServer host</w:t>
        </w:r>
      </w:hyperlink>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10.1. Support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Citrix provides two forms of support: free, self-help support on the </w:t>
      </w:r>
      <w:hyperlink r:id="rId539" w:tgtFrame="_top" w:history="1">
        <w:r w:rsidRPr="00490C2F">
          <w:rPr>
            <w:rFonts w:ascii="Arial" w:eastAsia="Times New Roman" w:hAnsi="Arial" w:cs="Arial"/>
            <w:color w:val="772432"/>
            <w:sz w:val="18"/>
            <w:szCs w:val="18"/>
            <w:lang w:eastAsia="fr-FR"/>
          </w:rPr>
          <w:t>Citrix Support</w:t>
        </w:r>
      </w:hyperlink>
      <w:r w:rsidRPr="00490C2F">
        <w:rPr>
          <w:rFonts w:ascii="Arial" w:eastAsia="Times New Roman" w:hAnsi="Arial" w:cs="Arial"/>
          <w:color w:val="35383D"/>
          <w:sz w:val="18"/>
          <w:szCs w:val="18"/>
          <w:lang w:eastAsia="fr-FR"/>
        </w:rPr>
        <w:t xml:space="preserve"> website and paid-for Support Services, which you can purchase from the Support site. With Citrix Technical Support, you can open a Support Case online or contact the support center by phone if you experience technical difficulties.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hyperlink r:id="rId540" w:tgtFrame="_top" w:history="1">
        <w:r w:rsidRPr="00490C2F">
          <w:rPr>
            <w:rFonts w:ascii="Arial" w:eastAsia="Times New Roman" w:hAnsi="Arial" w:cs="Arial"/>
            <w:color w:val="772432"/>
            <w:sz w:val="18"/>
            <w:szCs w:val="18"/>
            <w:lang w:eastAsia="fr-FR"/>
          </w:rPr>
          <w:t>Citrix Knowledge Center</w:t>
        </w:r>
      </w:hyperlink>
      <w:r w:rsidRPr="00490C2F">
        <w:rPr>
          <w:rFonts w:ascii="Arial" w:eastAsia="Times New Roman" w:hAnsi="Arial" w:cs="Arial"/>
          <w:color w:val="35383D"/>
          <w:sz w:val="18"/>
          <w:szCs w:val="18"/>
          <w:lang w:eastAsia="fr-FR"/>
        </w:rPr>
        <w:t xml:space="preserve"> hosts a number of resources that may be helpful to you if you experience odd behavior, crashes, or other problems. Resources include: Forums, Knowledge Base articles, White Papers, product documentation, hotfixes and other updates .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you experience technical difficulties with a XenServer host, this chapter is meant to help you solve the problem if possible and, failing that, describes where the application logs are located and other information that can help your Citrix Solution Provider and Citrix track and resolve the issue.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Troubleshooting of installation issues is covered in the </w:t>
      </w:r>
      <w:r w:rsidRPr="00490C2F">
        <w:rPr>
          <w:rFonts w:ascii="Arial" w:eastAsia="Times New Roman" w:hAnsi="Arial" w:cs="Arial"/>
          <w:i/>
          <w:iCs/>
          <w:color w:val="35383D"/>
          <w:sz w:val="18"/>
          <w:lang w:eastAsia="fr-FR"/>
        </w:rPr>
        <w:t>XenServer Installation Guide</w:t>
      </w:r>
      <w:r w:rsidRPr="00490C2F">
        <w:rPr>
          <w:rFonts w:ascii="Arial" w:eastAsia="Times New Roman" w:hAnsi="Arial" w:cs="Arial"/>
          <w:color w:val="35383D"/>
          <w:sz w:val="18"/>
          <w:szCs w:val="18"/>
          <w:lang w:eastAsia="fr-FR"/>
        </w:rPr>
        <w:t xml:space="preserve">. Troubleshooting of Virtual Machine issues is covered in the </w:t>
      </w:r>
      <w:r w:rsidRPr="00490C2F">
        <w:rPr>
          <w:rFonts w:ascii="Arial" w:eastAsia="Times New Roman" w:hAnsi="Arial" w:cs="Arial"/>
          <w:i/>
          <w:iCs/>
          <w:color w:val="35383D"/>
          <w:sz w:val="18"/>
          <w:lang w:eastAsia="fr-FR"/>
        </w:rPr>
        <w:t>XenServer Virtual Machine User's Guide</w:t>
      </w:r>
      <w:r w:rsidRPr="00490C2F">
        <w:rPr>
          <w:rFonts w:ascii="Arial" w:eastAsia="Times New Roman" w:hAnsi="Arial" w:cs="Arial"/>
          <w:color w:val="35383D"/>
          <w:sz w:val="18"/>
          <w:szCs w:val="18"/>
          <w:lang w:eastAsia="fr-FR"/>
        </w:rPr>
        <w: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2" name="Image 19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portant]"/>
                          <pic:cNvPicPr>
                            <a:picLocks noChangeAspect="1" noChangeArrowheads="1"/>
                          </pic:cNvPicPr>
                        </pic:nvPicPr>
                        <pic:blipFill>
                          <a:blip r:embed="rId3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Important</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We recommend that you follow the troubleshooting information in this chapter solely under the guidance of your Citrix Solution Provider or Citrix Support.</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3" name="Image 1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 some support cases, serial console access is required for debug purposes. Therefore, when setting up a XenServer configuration, it is recommended that serial console access is configured. For hosts that do not have physical serial port (such as a Blade server) or where suitable physical infrastructure is not available, customers should investigate if an embedded management device, such as Dell DRAC or HP iLO can be configured. For more information on setting up serial console access, see CTX121442 , </w:t>
            </w:r>
            <w:hyperlink r:id="rId541" w:tgtFrame="_top" w:history="1">
              <w:r w:rsidRPr="00490C2F">
                <w:rPr>
                  <w:rFonts w:ascii="Arial" w:eastAsia="Times New Roman" w:hAnsi="Arial" w:cs="Arial"/>
                  <w:color w:val="772432"/>
                  <w:sz w:val="18"/>
                  <w:szCs w:val="18"/>
                  <w:lang w:val="en-US" w:eastAsia="fr-FR"/>
                </w:rPr>
                <w:t>How to Set Up a Serial Cable for Troubleshooting on XenServer</w:t>
              </w:r>
            </w:hyperlink>
            <w:r w:rsidRPr="00490C2F">
              <w:rPr>
                <w:rFonts w:ascii="Arial" w:eastAsia="Times New Roman" w:hAnsi="Arial" w:cs="Arial"/>
                <w:color w:val="35383D"/>
                <w:sz w:val="18"/>
                <w:szCs w:val="18"/>
                <w:lang w:val="en-US" w:eastAsia="fr-FR"/>
              </w:rPr>
              <w:t xml:space="preserve">.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10.1.1. XenServer host logs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XenCenter can be used to gather XenServer host information. Click on </w:t>
      </w:r>
      <w:r w:rsidRPr="00490C2F">
        <w:rPr>
          <w:rFonts w:ascii="Arial" w:eastAsia="Times New Roman" w:hAnsi="Arial" w:cs="Arial"/>
          <w:b/>
          <w:bCs/>
          <w:color w:val="35383D"/>
          <w:sz w:val="18"/>
          <w:lang w:eastAsia="fr-FR"/>
        </w:rPr>
        <w:t>Get Server Status Report</w:t>
      </w:r>
      <w:r w:rsidRPr="00490C2F">
        <w:rPr>
          <w:rFonts w:ascii="Arial" w:eastAsia="Times New Roman" w:hAnsi="Arial" w:cs="Arial"/>
          <w:color w:val="35383D"/>
          <w:sz w:val="18"/>
          <w:szCs w:val="18"/>
          <w:lang w:eastAsia="fr-FR"/>
        </w:rPr>
        <w:t xml:space="preserve"> in the </w:t>
      </w:r>
      <w:r w:rsidRPr="00490C2F">
        <w:rPr>
          <w:rFonts w:ascii="Arial" w:eastAsia="Times New Roman" w:hAnsi="Arial" w:cs="Arial"/>
          <w:b/>
          <w:bCs/>
          <w:color w:val="35383D"/>
          <w:sz w:val="18"/>
          <w:lang w:eastAsia="fr-FR"/>
        </w:rPr>
        <w:t>Tools</w:t>
      </w:r>
      <w:r w:rsidRPr="00490C2F">
        <w:rPr>
          <w:rFonts w:ascii="Arial" w:eastAsia="Times New Roman" w:hAnsi="Arial" w:cs="Arial"/>
          <w:color w:val="35383D"/>
          <w:sz w:val="18"/>
          <w:szCs w:val="18"/>
          <w:lang w:eastAsia="fr-FR"/>
        </w:rPr>
        <w:t xml:space="preserve"> menu to open the </w:t>
      </w:r>
      <w:r w:rsidRPr="00490C2F">
        <w:rPr>
          <w:rFonts w:ascii="Arial" w:eastAsia="Times New Roman" w:hAnsi="Arial" w:cs="Arial"/>
          <w:b/>
          <w:bCs/>
          <w:color w:val="35383D"/>
          <w:sz w:val="18"/>
          <w:lang w:eastAsia="fr-FR"/>
        </w:rPr>
        <w:t>Server Status Report</w:t>
      </w:r>
      <w:r w:rsidRPr="00490C2F">
        <w:rPr>
          <w:rFonts w:ascii="Arial" w:eastAsia="Times New Roman" w:hAnsi="Arial" w:cs="Arial"/>
          <w:color w:val="35383D"/>
          <w:sz w:val="18"/>
          <w:szCs w:val="18"/>
          <w:lang w:eastAsia="fr-FR"/>
        </w:rPr>
        <w:t xml:space="preserve"> wizard. You can select from a list of different types of information (various logs, crash dumps, etc.). The information is compiled and downloaded to the machine that XenCenter is running on. For details, see the XenCenter Help.</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Additionally, the XenServer host has several CLI commands to make it simple to collate the output of logs and various other bits of system information using the utility </w:t>
      </w:r>
      <w:r w:rsidRPr="00490C2F">
        <w:rPr>
          <w:rFonts w:ascii="Courier" w:eastAsia="Times New Roman" w:hAnsi="Courier" w:cs="Arial"/>
          <w:b/>
          <w:bCs/>
          <w:color w:val="35383D"/>
          <w:sz w:val="18"/>
          <w:lang w:eastAsia="fr-FR"/>
        </w:rPr>
        <w:t>xen-bugtool</w:t>
      </w:r>
      <w:r w:rsidRPr="00490C2F">
        <w:rPr>
          <w:rFonts w:ascii="Arial" w:eastAsia="Times New Roman" w:hAnsi="Arial" w:cs="Arial"/>
          <w:color w:val="35383D"/>
          <w:sz w:val="18"/>
          <w:szCs w:val="18"/>
          <w:lang w:eastAsia="fr-FR"/>
        </w:rPr>
        <w:t xml:space="preserve">. Use the xe command </w:t>
      </w:r>
      <w:r w:rsidRPr="00490C2F">
        <w:rPr>
          <w:rFonts w:ascii="Courier" w:eastAsia="Times New Roman" w:hAnsi="Courier" w:cs="Arial"/>
          <w:b/>
          <w:bCs/>
          <w:color w:val="35383D"/>
          <w:sz w:val="18"/>
          <w:lang w:eastAsia="fr-FR"/>
        </w:rPr>
        <w:t>host-bugreport-upload</w:t>
      </w:r>
      <w:r w:rsidRPr="00490C2F">
        <w:rPr>
          <w:rFonts w:ascii="Arial" w:eastAsia="Times New Roman" w:hAnsi="Arial" w:cs="Arial"/>
          <w:color w:val="35383D"/>
          <w:sz w:val="18"/>
          <w:szCs w:val="18"/>
          <w:lang w:eastAsia="fr-FR"/>
        </w:rPr>
        <w:t xml:space="preserve"> to collect the appropriate log files and system information and upload them to the Citrix </w:t>
      </w:r>
      <w:r w:rsidRPr="00490C2F">
        <w:rPr>
          <w:rFonts w:ascii="Arial" w:eastAsia="Times New Roman" w:hAnsi="Arial" w:cs="Arial"/>
          <w:color w:val="35383D"/>
          <w:sz w:val="18"/>
          <w:szCs w:val="18"/>
          <w:lang w:eastAsia="fr-FR"/>
        </w:rPr>
        <w:lastRenderedPageBreak/>
        <w:t xml:space="preserve">Support ftp site. Please refer to </w:t>
      </w:r>
      <w:hyperlink r:id="rId542" w:anchor="cli-xe-commands_host-bugreport-upload" w:tooltip="A.4.9.4. host-bugreport-upload" w:history="1">
        <w:r w:rsidRPr="00490C2F">
          <w:rPr>
            <w:rFonts w:ascii="Arial" w:eastAsia="Times New Roman" w:hAnsi="Arial" w:cs="Arial"/>
            <w:color w:val="772432"/>
            <w:sz w:val="18"/>
            <w:szCs w:val="18"/>
            <w:lang w:eastAsia="fr-FR"/>
          </w:rPr>
          <w:t>Section A.4.9.4, “host-bugreport-upload”</w:t>
        </w:r>
      </w:hyperlink>
      <w:r w:rsidRPr="00490C2F">
        <w:rPr>
          <w:rFonts w:ascii="Arial" w:eastAsia="Times New Roman" w:hAnsi="Arial" w:cs="Arial"/>
          <w:color w:val="35383D"/>
          <w:sz w:val="18"/>
          <w:szCs w:val="18"/>
          <w:lang w:eastAsia="fr-FR"/>
        </w:rPr>
        <w:t xml:space="preserve"> for a full description of this command and its optional parameters. If you are requested to send a crashdump to Citrix Support, use the xe command </w:t>
      </w:r>
      <w:r w:rsidRPr="00490C2F">
        <w:rPr>
          <w:rFonts w:ascii="Courier" w:eastAsia="Times New Roman" w:hAnsi="Courier" w:cs="Arial"/>
          <w:b/>
          <w:bCs/>
          <w:color w:val="35383D"/>
          <w:sz w:val="18"/>
          <w:lang w:eastAsia="fr-FR"/>
        </w:rPr>
        <w:t>host-crashdump-upload</w:t>
      </w:r>
      <w:r w:rsidRPr="00490C2F">
        <w:rPr>
          <w:rFonts w:ascii="Arial" w:eastAsia="Times New Roman" w:hAnsi="Arial" w:cs="Arial"/>
          <w:color w:val="35383D"/>
          <w:sz w:val="18"/>
          <w:szCs w:val="18"/>
          <w:lang w:eastAsia="fr-FR"/>
        </w:rPr>
        <w:t xml:space="preserve">. Please refer to </w:t>
      </w:r>
      <w:hyperlink r:id="rId543" w:anchor="cli-xe-commands_host-crashdump-upload" w:tooltip="A.4.9.6. host-crashdump-upload" w:history="1">
        <w:r w:rsidRPr="00490C2F">
          <w:rPr>
            <w:rFonts w:ascii="Arial" w:eastAsia="Times New Roman" w:hAnsi="Arial" w:cs="Arial"/>
            <w:color w:val="772432"/>
            <w:sz w:val="18"/>
            <w:szCs w:val="18"/>
            <w:lang w:eastAsia="fr-FR"/>
          </w:rPr>
          <w:t>Section A.4.9.6, “host-crashdump-upload”</w:t>
        </w:r>
      </w:hyperlink>
      <w:r w:rsidRPr="00490C2F">
        <w:rPr>
          <w:rFonts w:ascii="Arial" w:eastAsia="Times New Roman" w:hAnsi="Arial" w:cs="Arial"/>
          <w:color w:val="35383D"/>
          <w:sz w:val="18"/>
          <w:szCs w:val="18"/>
          <w:lang w:eastAsia="fr-FR"/>
        </w:rPr>
        <w:t xml:space="preserve"> for a full description of this command and its optional parameters.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6819"/>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4" name="Image 19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ution]"/>
                          <pic:cNvPicPr>
                            <a:picLocks noChangeAspect="1" noChangeArrowheads="1"/>
                          </pic:cNvPicPr>
                        </pic:nvPicPr>
                        <pic:blipFill>
                          <a:blip r:embed="rId43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Caution</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It is possible that sensitive information might be written into the XenServer host logs.</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By default, the server logs report only errors and warnings. If you need to see more detailed information, you can enable more verbose logging. To do so, use the </w:t>
      </w:r>
      <w:r w:rsidRPr="00490C2F">
        <w:rPr>
          <w:rFonts w:ascii="Courier" w:eastAsia="Times New Roman" w:hAnsi="Courier" w:cs="Arial"/>
          <w:b/>
          <w:bCs/>
          <w:color w:val="35383D"/>
          <w:sz w:val="18"/>
          <w:lang w:eastAsia="fr-FR"/>
        </w:rPr>
        <w:t>host-loglevel-set</w:t>
      </w:r>
      <w:r w:rsidRPr="00490C2F">
        <w:rPr>
          <w:rFonts w:ascii="Arial" w:eastAsia="Times New Roman" w:hAnsi="Arial" w:cs="Arial"/>
          <w:color w:val="35383D"/>
          <w:sz w:val="18"/>
          <w:szCs w:val="18"/>
          <w:lang w:eastAsia="fr-FR"/>
        </w:rPr>
        <w:t xml:space="preserve"> command: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t xml:space="preserve">host-loglevel-set </w:t>
      </w:r>
      <w:r w:rsidRPr="00490C2F">
        <w:rPr>
          <w:rFonts w:ascii="Courier New" w:eastAsia="Times New Roman" w:hAnsi="Courier New" w:cs="Courier New"/>
          <w:color w:val="35383D"/>
          <w:sz w:val="20"/>
          <w:lang w:eastAsia="fr-FR"/>
        </w:rPr>
        <w:t>log-level</w:t>
      </w:r>
      <w:r w:rsidRPr="00490C2F">
        <w:rPr>
          <w:rFonts w:ascii="Courier" w:eastAsia="Times New Roman" w:hAnsi="Courier" w:cs="Arial"/>
          <w:b/>
          <w:bCs/>
          <w:color w:val="35383D"/>
          <w:sz w:val="18"/>
          <w:lang w:eastAsia="fr-FR"/>
        </w:rPr>
        <w:t>=</w:t>
      </w:r>
      <w:r w:rsidRPr="00490C2F">
        <w:rPr>
          <w:rFonts w:ascii="Courier New" w:eastAsia="Times New Roman" w:hAnsi="Courier New" w:cs="Courier New"/>
          <w:color w:val="35383D"/>
          <w:sz w:val="20"/>
          <w:lang w:eastAsia="fr-FR"/>
        </w:rPr>
        <w:t>level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where </w:t>
      </w:r>
      <w:r w:rsidRPr="00490C2F">
        <w:rPr>
          <w:rFonts w:ascii="Courier New" w:eastAsia="Times New Roman" w:hAnsi="Courier New" w:cs="Courier New"/>
          <w:color w:val="35383D"/>
          <w:sz w:val="20"/>
          <w:lang w:eastAsia="fr-FR"/>
        </w:rPr>
        <w:t>level</w:t>
      </w:r>
      <w:r w:rsidRPr="00490C2F">
        <w:rPr>
          <w:rFonts w:ascii="Arial" w:eastAsia="Times New Roman" w:hAnsi="Arial" w:cs="Arial"/>
          <w:color w:val="35383D"/>
          <w:sz w:val="18"/>
          <w:szCs w:val="18"/>
          <w:lang w:eastAsia="fr-FR"/>
        </w:rPr>
        <w:t xml:space="preserve"> can be 0, 1, 2, 3, or 4, where 0 is the most verbose and 4 is the least verbose.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default setting is to keep 20 rotations of each file, and the </w:t>
      </w:r>
      <w:r w:rsidRPr="00490C2F">
        <w:rPr>
          <w:rFonts w:ascii="Courier" w:eastAsia="Times New Roman" w:hAnsi="Courier" w:cs="Arial"/>
          <w:b/>
          <w:bCs/>
          <w:color w:val="35383D"/>
          <w:sz w:val="18"/>
          <w:lang w:eastAsia="fr-FR"/>
        </w:rPr>
        <w:t>logrotate</w:t>
      </w:r>
      <w:r w:rsidRPr="00490C2F">
        <w:rPr>
          <w:rFonts w:ascii="Arial" w:eastAsia="Times New Roman" w:hAnsi="Arial" w:cs="Arial"/>
          <w:color w:val="35383D"/>
          <w:sz w:val="18"/>
          <w:szCs w:val="18"/>
          <w:lang w:eastAsia="fr-FR"/>
        </w:rPr>
        <w:t xml:space="preserve"> command is run daily.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10.1.1.1. Sending host log messages to a central server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Rather than have logs written to the control domain filesystem, you can configure a XenServer host to write them to a remote server. The remote server must have the syslogd daemon running on it to receive the logs and aggregate them correctly. The syslogd daemon is a standard part of all flavors of Linux and Unix, and third-party versions are available for Windows and other operating systems.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To write logs to a remote server</w:t>
      </w:r>
    </w:p>
    <w:p w:rsidR="00490C2F" w:rsidRPr="00490C2F" w:rsidRDefault="00490C2F" w:rsidP="00490C2F">
      <w:pPr>
        <w:numPr>
          <w:ilvl w:val="0"/>
          <w:numId w:val="20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 the syslog_destination parameter to the hostname or IP address of the remote server where you want the logs to be written: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xenserver_host_uuid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logging:syslog_destination=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numPr>
          <w:ilvl w:val="0"/>
          <w:numId w:val="206"/>
        </w:num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Issue the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240"/>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host-syslog-reconfigure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xenserver_host_uuid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ind w:left="24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enforce the change. (You can also execute this command remotely by specifying the </w:t>
      </w:r>
      <w:r w:rsidRPr="00490C2F">
        <w:rPr>
          <w:rFonts w:ascii="Courier New" w:eastAsia="Times New Roman" w:hAnsi="Courier New" w:cs="Courier New"/>
          <w:color w:val="35383D"/>
          <w:sz w:val="20"/>
          <w:lang w:eastAsia="fr-FR"/>
        </w:rPr>
        <w:t>host</w:t>
      </w:r>
      <w:r w:rsidRPr="00490C2F">
        <w:rPr>
          <w:rFonts w:ascii="Arial" w:eastAsia="Times New Roman" w:hAnsi="Arial" w:cs="Arial"/>
          <w:color w:val="35383D"/>
          <w:sz w:val="18"/>
          <w:szCs w:val="18"/>
          <w:lang w:eastAsia="fr-FR"/>
        </w:rPr>
        <w:t xml:space="preserve"> parameter.)</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10.1.2. XenCenter logs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XenCenter also has client-side log. This file includes a complete description of all operations and errors that occur when using XenCenter. It also contains informational logging of events that provide you with an audit trail of various actions that have occurred. The XenCenter log file is stored in your profile folder. If XenCenter is installed on Windows XP, the path is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szCs w:val="20"/>
          <w:lang w:eastAsia="fr-FR"/>
        </w:rPr>
        <w:t>%userprofile%\AppData\Citrix\XenCenter\logs\XenCenter.log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XenCenter is installed on Windows Vista, the path is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szCs w:val="20"/>
          <w:lang w:eastAsia="fr-FR"/>
        </w:rPr>
        <w:lastRenderedPageBreak/>
        <w:t>%userprofile%\AppData\Citrix\Roaming\XenCenter\logs\XenCenter.log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quickly locate the XenCenter log files, for example, when you want to open or email the log file, click on </w:t>
      </w:r>
      <w:r w:rsidRPr="00490C2F">
        <w:rPr>
          <w:rFonts w:ascii="Arial" w:eastAsia="Times New Roman" w:hAnsi="Arial" w:cs="Arial"/>
          <w:b/>
          <w:bCs/>
          <w:color w:val="35383D"/>
          <w:sz w:val="18"/>
          <w:lang w:eastAsia="fr-FR"/>
        </w:rPr>
        <w:t>View Application Log Files</w:t>
      </w:r>
      <w:r w:rsidRPr="00490C2F">
        <w:rPr>
          <w:rFonts w:ascii="Arial" w:eastAsia="Times New Roman" w:hAnsi="Arial" w:cs="Arial"/>
          <w:color w:val="35383D"/>
          <w:sz w:val="18"/>
          <w:szCs w:val="18"/>
          <w:lang w:eastAsia="fr-FR"/>
        </w:rPr>
        <w:t xml:space="preserve"> in the XenCenter </w:t>
      </w:r>
      <w:r w:rsidRPr="00490C2F">
        <w:rPr>
          <w:rFonts w:ascii="Arial" w:eastAsia="Times New Roman" w:hAnsi="Arial" w:cs="Arial"/>
          <w:b/>
          <w:bCs/>
          <w:color w:val="35383D"/>
          <w:sz w:val="18"/>
          <w:lang w:eastAsia="fr-FR"/>
        </w:rPr>
        <w:t>Help</w:t>
      </w:r>
      <w:r w:rsidRPr="00490C2F">
        <w:rPr>
          <w:rFonts w:ascii="Arial" w:eastAsia="Times New Roman" w:hAnsi="Arial" w:cs="Arial"/>
          <w:color w:val="35383D"/>
          <w:sz w:val="18"/>
          <w:szCs w:val="18"/>
          <w:lang w:eastAsia="fr-FR"/>
        </w:rPr>
        <w:t xml:space="preserve"> menu.</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10.1.3. Troubleshooting connections between XenCenter and the XenServer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you have trouble connecting to the XenServer host with XenCenter, check the following:</w:t>
      </w:r>
    </w:p>
    <w:p w:rsidR="00490C2F" w:rsidRPr="00490C2F" w:rsidRDefault="00490C2F" w:rsidP="00490C2F">
      <w:pPr>
        <w:numPr>
          <w:ilvl w:val="0"/>
          <w:numId w:val="20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 your XenCenter an older version than the XenServer host you are attempting to connect to?</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XenCenter application is backward-compatible and can communicate properly with older XenServer hosts, but an older XenCenter cannot communicate properly with newer XenServer hosts.</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correct this issue, install a XenCenter version that is the same, or newer, than the XenServer host version.</w:t>
      </w:r>
    </w:p>
    <w:p w:rsidR="00490C2F" w:rsidRPr="00490C2F" w:rsidRDefault="00490C2F" w:rsidP="00490C2F">
      <w:pPr>
        <w:numPr>
          <w:ilvl w:val="0"/>
          <w:numId w:val="20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 your license current?</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You can see the expiration date for your License Key in the XenServer host </w:t>
      </w:r>
      <w:r w:rsidRPr="00490C2F">
        <w:rPr>
          <w:rFonts w:ascii="Arial" w:eastAsia="Times New Roman" w:hAnsi="Arial" w:cs="Arial"/>
          <w:b/>
          <w:bCs/>
          <w:color w:val="35383D"/>
          <w:sz w:val="18"/>
          <w:lang w:eastAsia="fr-FR"/>
        </w:rPr>
        <w:t>General</w:t>
      </w:r>
      <w:r w:rsidRPr="00490C2F">
        <w:rPr>
          <w:rFonts w:ascii="Arial" w:eastAsia="Times New Roman" w:hAnsi="Arial" w:cs="Arial"/>
          <w:color w:val="35383D"/>
          <w:sz w:val="18"/>
          <w:szCs w:val="18"/>
          <w:lang w:eastAsia="fr-FR"/>
        </w:rPr>
        <w:t xml:space="preserve"> tab under the </w:t>
      </w:r>
      <w:r w:rsidRPr="00490C2F">
        <w:rPr>
          <w:rFonts w:ascii="Arial" w:eastAsia="Times New Roman" w:hAnsi="Arial" w:cs="Arial"/>
          <w:b/>
          <w:bCs/>
          <w:color w:val="35383D"/>
          <w:sz w:val="18"/>
          <w:lang w:eastAsia="fr-FR"/>
        </w:rPr>
        <w:t>Licenses</w:t>
      </w:r>
      <w:r w:rsidRPr="00490C2F">
        <w:rPr>
          <w:rFonts w:ascii="Arial" w:eastAsia="Times New Roman" w:hAnsi="Arial" w:cs="Arial"/>
          <w:color w:val="35383D"/>
          <w:sz w:val="18"/>
          <w:szCs w:val="18"/>
          <w:lang w:eastAsia="fr-FR"/>
        </w:rPr>
        <w:t xml:space="preserve"> section in XenCenter.</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Also, if you upgraded your software from version 3.2.0 to the current version, you should also have received and applied a new License file.</w:t>
      </w:r>
    </w:p>
    <w:p w:rsidR="00490C2F" w:rsidRPr="00490C2F" w:rsidRDefault="00490C2F" w:rsidP="00490C2F">
      <w:p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details on licensing a host, see the chapter "XenServer Licensing" in the </w:t>
      </w:r>
      <w:r w:rsidRPr="00490C2F">
        <w:rPr>
          <w:rFonts w:ascii="Arial" w:eastAsia="Times New Roman" w:hAnsi="Arial" w:cs="Arial"/>
          <w:i/>
          <w:iCs/>
          <w:color w:val="35383D"/>
          <w:sz w:val="18"/>
          <w:lang w:eastAsia="fr-FR"/>
        </w:rPr>
        <w:t>XenServer Installation Guide</w:t>
      </w:r>
      <w:r w:rsidRPr="00490C2F">
        <w:rPr>
          <w:rFonts w:ascii="Arial" w:eastAsia="Times New Roman" w:hAnsi="Arial" w:cs="Arial"/>
          <w:color w:val="35383D"/>
          <w:sz w:val="18"/>
          <w:szCs w:val="18"/>
          <w:lang w:eastAsia="fr-FR"/>
        </w:rPr>
        <w:t>.</w:t>
      </w:r>
    </w:p>
    <w:p w:rsidR="00490C2F" w:rsidRPr="00490C2F" w:rsidRDefault="00490C2F" w:rsidP="00490C2F">
      <w:pPr>
        <w:numPr>
          <w:ilvl w:val="0"/>
          <w:numId w:val="207"/>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XenServer host talks to XenCenter using HTTPS over port 443 (a two-way connection for commands and responses using the XenAPI), and 5900 for graphical VNC connections with paravirtual Linux VMs. If you have a firewall enabled between the XenServer host and the machine running the client software, make sure that it allows traffic from these ports.</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Appendix A. Command Line Interface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b/>
          <w:bCs/>
          <w:color w:val="35383D"/>
          <w:sz w:val="18"/>
          <w:szCs w:val="18"/>
          <w:lang w:eastAsia="fr-FR"/>
        </w:rPr>
        <w:t>Contents</w:t>
      </w:r>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544" w:anchor="cli-xe-basic_syntax" w:history="1">
        <w:r w:rsidR="00490C2F" w:rsidRPr="00490C2F">
          <w:rPr>
            <w:rFonts w:ascii="Arial" w:eastAsia="Times New Roman" w:hAnsi="Arial" w:cs="Arial"/>
            <w:color w:val="772432"/>
            <w:sz w:val="18"/>
            <w:lang w:eastAsia="fr-FR"/>
          </w:rPr>
          <w:t>A.1. Basic xe Syntax</w:t>
        </w:r>
      </w:hyperlink>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545" w:anchor="cli-xe-specialchars_syntax" w:history="1">
        <w:r w:rsidR="00490C2F" w:rsidRPr="00490C2F">
          <w:rPr>
            <w:rFonts w:ascii="Arial" w:eastAsia="Times New Roman" w:hAnsi="Arial" w:cs="Arial"/>
            <w:color w:val="772432"/>
            <w:sz w:val="18"/>
            <w:lang w:eastAsia="fr-FR"/>
          </w:rPr>
          <w:t>A.2. Special Characters and Syntax</w:t>
        </w:r>
      </w:hyperlink>
    </w:p>
    <w:p w:rsidR="00490C2F" w:rsidRPr="00490C2F" w:rsidRDefault="00996F5B" w:rsidP="00490C2F">
      <w:pPr>
        <w:shd w:val="clear" w:color="auto" w:fill="FFFFFF"/>
        <w:spacing w:after="0" w:line="270" w:lineRule="atLeast"/>
        <w:ind w:left="300"/>
        <w:rPr>
          <w:rFonts w:ascii="Arial" w:eastAsia="Times New Roman" w:hAnsi="Arial" w:cs="Arial"/>
          <w:color w:val="35383D"/>
          <w:sz w:val="18"/>
          <w:szCs w:val="18"/>
          <w:lang w:eastAsia="fr-FR"/>
        </w:rPr>
      </w:pPr>
      <w:hyperlink r:id="rId546" w:anchor="cli-commandtypes" w:history="1">
        <w:r w:rsidR="00490C2F" w:rsidRPr="00490C2F">
          <w:rPr>
            <w:rFonts w:ascii="Arial" w:eastAsia="Times New Roman" w:hAnsi="Arial" w:cs="Arial"/>
            <w:color w:val="772432"/>
            <w:sz w:val="18"/>
            <w:lang w:eastAsia="fr-FR"/>
          </w:rPr>
          <w:t>A.3. Command Types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47" w:anchor="cli-parameters" w:history="1">
        <w:r w:rsidR="00490C2F" w:rsidRPr="00490C2F">
          <w:rPr>
            <w:rFonts w:ascii="Arial" w:eastAsia="Times New Roman" w:hAnsi="Arial" w:cs="Arial"/>
            <w:color w:val="772432"/>
            <w:sz w:val="18"/>
            <w:lang w:eastAsia="fr-FR"/>
          </w:rPr>
          <w:t>A.3.1. Parameter Types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48" w:anchor="cli_param_generic" w:history="1">
        <w:r w:rsidR="00490C2F" w:rsidRPr="00490C2F">
          <w:rPr>
            <w:rFonts w:ascii="Arial" w:eastAsia="Times New Roman" w:hAnsi="Arial" w:cs="Arial"/>
            <w:color w:val="772432"/>
            <w:sz w:val="18"/>
            <w:lang w:eastAsia="fr-FR"/>
          </w:rPr>
          <w:t>A.3.2. Low-level Parameter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49" w:anchor="cli_list_generic" w:history="1">
        <w:r w:rsidR="00490C2F" w:rsidRPr="00490C2F">
          <w:rPr>
            <w:rFonts w:ascii="Arial" w:eastAsia="Times New Roman" w:hAnsi="Arial" w:cs="Arial"/>
            <w:color w:val="772432"/>
            <w:sz w:val="18"/>
            <w:lang w:eastAsia="fr-FR"/>
          </w:rPr>
          <w:t>A.3.3. Low-level List Commands</w:t>
        </w:r>
      </w:hyperlink>
    </w:p>
    <w:p w:rsidR="00490C2F" w:rsidRPr="00490C2F" w:rsidRDefault="00996F5B" w:rsidP="00490C2F">
      <w:pPr>
        <w:shd w:val="clear" w:color="auto" w:fill="FFFFFF"/>
        <w:spacing w:after="0" w:line="270" w:lineRule="atLeast"/>
        <w:ind w:left="600"/>
        <w:rPr>
          <w:rFonts w:ascii="Arial" w:eastAsia="Times New Roman" w:hAnsi="Arial" w:cs="Arial"/>
          <w:color w:val="35383D"/>
          <w:sz w:val="18"/>
          <w:szCs w:val="18"/>
          <w:lang w:eastAsia="fr-FR"/>
        </w:rPr>
      </w:pPr>
      <w:hyperlink r:id="rId550" w:anchor="cli-xe-commands" w:history="1">
        <w:r w:rsidR="00490C2F" w:rsidRPr="00490C2F">
          <w:rPr>
            <w:rFonts w:ascii="Arial" w:eastAsia="Times New Roman" w:hAnsi="Arial" w:cs="Arial"/>
            <w:color w:val="772432"/>
            <w:sz w:val="18"/>
            <w:lang w:eastAsia="fr-FR"/>
          </w:rPr>
          <w:t>A.4. xe Command Reference</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1" w:anchor="cli_appliance_commands" w:history="1">
        <w:r w:rsidR="00490C2F" w:rsidRPr="00490C2F">
          <w:rPr>
            <w:rFonts w:ascii="Arial" w:eastAsia="Times New Roman" w:hAnsi="Arial" w:cs="Arial"/>
            <w:color w:val="772432"/>
            <w:sz w:val="18"/>
            <w:lang w:eastAsia="fr-FR"/>
          </w:rPr>
          <w:t>A.4.1. Appliance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2" w:anchor="cli_audit_commands" w:history="1">
        <w:r w:rsidR="00490C2F" w:rsidRPr="00490C2F">
          <w:rPr>
            <w:rFonts w:ascii="Arial" w:eastAsia="Times New Roman" w:hAnsi="Arial" w:cs="Arial"/>
            <w:color w:val="772432"/>
            <w:sz w:val="18"/>
            <w:lang w:eastAsia="fr-FR"/>
          </w:rPr>
          <w:t>A.4.2. Audit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3" w:anchor="cli-xe-commands_bond" w:history="1">
        <w:r w:rsidR="00490C2F" w:rsidRPr="00490C2F">
          <w:rPr>
            <w:rFonts w:ascii="Arial" w:eastAsia="Times New Roman" w:hAnsi="Arial" w:cs="Arial"/>
            <w:color w:val="772432"/>
            <w:sz w:val="18"/>
            <w:lang w:eastAsia="fr-FR"/>
          </w:rPr>
          <w:t>A.4.3. Bonding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4" w:anchor="cli-xe-commands_cd" w:history="1">
        <w:r w:rsidR="00490C2F" w:rsidRPr="00490C2F">
          <w:rPr>
            <w:rFonts w:ascii="Arial" w:eastAsia="Times New Roman" w:hAnsi="Arial" w:cs="Arial"/>
            <w:color w:val="772432"/>
            <w:sz w:val="18"/>
            <w:lang w:eastAsia="fr-FR"/>
          </w:rPr>
          <w:t>A.4.4. CD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5" w:anchor="cli-xe-commands_console" w:history="1">
        <w:r w:rsidR="00490C2F" w:rsidRPr="00490C2F">
          <w:rPr>
            <w:rFonts w:ascii="Arial" w:eastAsia="Times New Roman" w:hAnsi="Arial" w:cs="Arial"/>
            <w:color w:val="772432"/>
            <w:sz w:val="18"/>
            <w:lang w:eastAsia="fr-FR"/>
          </w:rPr>
          <w:t>A.4.5. Console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6" w:anchor="dr_commands" w:history="1">
        <w:r w:rsidR="00490C2F" w:rsidRPr="00490C2F">
          <w:rPr>
            <w:rFonts w:ascii="Arial" w:eastAsia="Times New Roman" w:hAnsi="Arial" w:cs="Arial"/>
            <w:color w:val="772432"/>
            <w:sz w:val="18"/>
            <w:lang w:eastAsia="fr-FR"/>
          </w:rPr>
          <w:t>A.4.6. Disaster Recovery (DR)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7" w:anchor="cli-xe-commands_event" w:history="1">
        <w:r w:rsidR="00490C2F" w:rsidRPr="00490C2F">
          <w:rPr>
            <w:rFonts w:ascii="Arial" w:eastAsia="Times New Roman" w:hAnsi="Arial" w:cs="Arial"/>
            <w:color w:val="772432"/>
            <w:sz w:val="18"/>
            <w:lang w:eastAsia="fr-FR"/>
          </w:rPr>
          <w:t>A.4.7. Event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8" w:anchor="cli-xe_commands_gpu" w:history="1">
        <w:r w:rsidR="00490C2F" w:rsidRPr="00490C2F">
          <w:rPr>
            <w:rFonts w:ascii="Arial" w:eastAsia="Times New Roman" w:hAnsi="Arial" w:cs="Arial"/>
            <w:color w:val="772432"/>
            <w:sz w:val="18"/>
            <w:lang w:eastAsia="fr-FR"/>
          </w:rPr>
          <w:t>A.4.8. GPU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59" w:anchor="cli-xe-commands_host" w:history="1">
        <w:r w:rsidR="00490C2F" w:rsidRPr="00490C2F">
          <w:rPr>
            <w:rFonts w:ascii="Arial" w:eastAsia="Times New Roman" w:hAnsi="Arial" w:cs="Arial"/>
            <w:color w:val="772432"/>
            <w:sz w:val="18"/>
            <w:lang w:eastAsia="fr-FR"/>
          </w:rPr>
          <w:t>A.4.9. Host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0" w:anchor="cli-xe-commands_log" w:history="1">
        <w:r w:rsidR="00490C2F" w:rsidRPr="00490C2F">
          <w:rPr>
            <w:rFonts w:ascii="Arial" w:eastAsia="Times New Roman" w:hAnsi="Arial" w:cs="Arial"/>
            <w:color w:val="772432"/>
            <w:sz w:val="18"/>
            <w:lang w:eastAsia="fr-FR"/>
          </w:rPr>
          <w:t>A.4.10. Log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1" w:anchor="cli_xe_message_commands" w:history="1">
        <w:r w:rsidR="00490C2F" w:rsidRPr="00490C2F">
          <w:rPr>
            <w:rFonts w:ascii="Arial" w:eastAsia="Times New Roman" w:hAnsi="Arial" w:cs="Arial"/>
            <w:color w:val="772432"/>
            <w:sz w:val="18"/>
            <w:lang w:eastAsia="fr-FR"/>
          </w:rPr>
          <w:t>A.4.11. Message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2" w:anchor="cli-xe-commands_network" w:history="1">
        <w:r w:rsidR="00490C2F" w:rsidRPr="00490C2F">
          <w:rPr>
            <w:rFonts w:ascii="Arial" w:eastAsia="Times New Roman" w:hAnsi="Arial" w:cs="Arial"/>
            <w:color w:val="772432"/>
            <w:sz w:val="18"/>
            <w:lang w:eastAsia="fr-FR"/>
          </w:rPr>
          <w:t>A.4.12. Network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3" w:anchor="cli-xe-commands_patch" w:history="1">
        <w:r w:rsidR="00490C2F" w:rsidRPr="00490C2F">
          <w:rPr>
            <w:rFonts w:ascii="Arial" w:eastAsia="Times New Roman" w:hAnsi="Arial" w:cs="Arial"/>
            <w:color w:val="772432"/>
            <w:sz w:val="18"/>
            <w:lang w:eastAsia="fr-FR"/>
          </w:rPr>
          <w:t>A.4.13. Patch (Update)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4" w:anchor="cli-xe-commands_pbd" w:history="1">
        <w:r w:rsidR="00490C2F" w:rsidRPr="00490C2F">
          <w:rPr>
            <w:rFonts w:ascii="Arial" w:eastAsia="Times New Roman" w:hAnsi="Arial" w:cs="Arial"/>
            <w:color w:val="772432"/>
            <w:sz w:val="18"/>
            <w:lang w:eastAsia="fr-FR"/>
          </w:rPr>
          <w:t>A.4.14. PBD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5" w:anchor="cli-xe-commands_pif" w:history="1">
        <w:r w:rsidR="00490C2F" w:rsidRPr="00490C2F">
          <w:rPr>
            <w:rFonts w:ascii="Arial" w:eastAsia="Times New Roman" w:hAnsi="Arial" w:cs="Arial"/>
            <w:color w:val="772432"/>
            <w:sz w:val="18"/>
            <w:lang w:eastAsia="fr-FR"/>
          </w:rPr>
          <w:t>A.4.15. PIF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6" w:anchor="cli-xe-commands_pool" w:history="1">
        <w:r w:rsidR="00490C2F" w:rsidRPr="00490C2F">
          <w:rPr>
            <w:rFonts w:ascii="Arial" w:eastAsia="Times New Roman" w:hAnsi="Arial" w:cs="Arial"/>
            <w:color w:val="772432"/>
            <w:sz w:val="18"/>
            <w:lang w:eastAsia="fr-FR"/>
          </w:rPr>
          <w:t>A.4.16. Pool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7" w:anchor="cli-xe-commands_sm" w:history="1">
        <w:r w:rsidR="00490C2F" w:rsidRPr="00490C2F">
          <w:rPr>
            <w:rFonts w:ascii="Arial" w:eastAsia="Times New Roman" w:hAnsi="Arial" w:cs="Arial"/>
            <w:color w:val="772432"/>
            <w:sz w:val="18"/>
            <w:lang w:eastAsia="fr-FR"/>
          </w:rPr>
          <w:t>A.4.17. Storage Manager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8" w:anchor="cli-xe-commands_sr" w:history="1">
        <w:r w:rsidR="00490C2F" w:rsidRPr="00490C2F">
          <w:rPr>
            <w:rFonts w:ascii="Arial" w:eastAsia="Times New Roman" w:hAnsi="Arial" w:cs="Arial"/>
            <w:color w:val="772432"/>
            <w:sz w:val="18"/>
            <w:lang w:eastAsia="fr-FR"/>
          </w:rPr>
          <w:t>A.4.18. SR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69" w:anchor="cli-xe-commands_task" w:history="1">
        <w:r w:rsidR="00490C2F" w:rsidRPr="00490C2F">
          <w:rPr>
            <w:rFonts w:ascii="Arial" w:eastAsia="Times New Roman" w:hAnsi="Arial" w:cs="Arial"/>
            <w:color w:val="772432"/>
            <w:sz w:val="18"/>
            <w:lang w:eastAsia="fr-FR"/>
          </w:rPr>
          <w:t>A.4.19. Task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0" w:anchor="cli-xe-commands_template" w:history="1">
        <w:r w:rsidR="00490C2F" w:rsidRPr="00490C2F">
          <w:rPr>
            <w:rFonts w:ascii="Arial" w:eastAsia="Times New Roman" w:hAnsi="Arial" w:cs="Arial"/>
            <w:color w:val="772432"/>
            <w:sz w:val="18"/>
            <w:lang w:eastAsia="fr-FR"/>
          </w:rPr>
          <w:t>A.4.20. Template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1" w:anchor="cli-xe-commands_update" w:history="1">
        <w:r w:rsidR="00490C2F" w:rsidRPr="00490C2F">
          <w:rPr>
            <w:rFonts w:ascii="Arial" w:eastAsia="Times New Roman" w:hAnsi="Arial" w:cs="Arial"/>
            <w:color w:val="772432"/>
            <w:sz w:val="18"/>
            <w:lang w:eastAsia="fr-FR"/>
          </w:rPr>
          <w:t>A.4.21. Update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2" w:anchor="cli-xe-commands_user" w:history="1">
        <w:r w:rsidR="00490C2F" w:rsidRPr="00490C2F">
          <w:rPr>
            <w:rFonts w:ascii="Arial" w:eastAsia="Times New Roman" w:hAnsi="Arial" w:cs="Arial"/>
            <w:color w:val="772432"/>
            <w:sz w:val="18"/>
            <w:lang w:eastAsia="fr-FR"/>
          </w:rPr>
          <w:t>A.4.22. User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3" w:anchor="cli-xe-commands_vbd" w:history="1">
        <w:r w:rsidR="00490C2F" w:rsidRPr="00490C2F">
          <w:rPr>
            <w:rFonts w:ascii="Arial" w:eastAsia="Times New Roman" w:hAnsi="Arial" w:cs="Arial"/>
            <w:color w:val="772432"/>
            <w:sz w:val="18"/>
            <w:lang w:eastAsia="fr-FR"/>
          </w:rPr>
          <w:t>A.4.23. VBD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4" w:anchor="cli-xe-commands_vdi" w:history="1">
        <w:r w:rsidR="00490C2F" w:rsidRPr="00490C2F">
          <w:rPr>
            <w:rFonts w:ascii="Arial" w:eastAsia="Times New Roman" w:hAnsi="Arial" w:cs="Arial"/>
            <w:color w:val="772432"/>
            <w:sz w:val="18"/>
            <w:lang w:eastAsia="fr-FR"/>
          </w:rPr>
          <w:t>A.4.24. VDI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5" w:anchor="cli-xe-commands_vif" w:history="1">
        <w:r w:rsidR="00490C2F" w:rsidRPr="00490C2F">
          <w:rPr>
            <w:rFonts w:ascii="Arial" w:eastAsia="Times New Roman" w:hAnsi="Arial" w:cs="Arial"/>
            <w:color w:val="772432"/>
            <w:sz w:val="18"/>
            <w:lang w:eastAsia="fr-FR"/>
          </w:rPr>
          <w:t>A.4.25. VIF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6" w:anchor="cli-xe-commands_vlan" w:history="1">
        <w:r w:rsidR="00490C2F" w:rsidRPr="00490C2F">
          <w:rPr>
            <w:rFonts w:ascii="Arial" w:eastAsia="Times New Roman" w:hAnsi="Arial" w:cs="Arial"/>
            <w:color w:val="772432"/>
            <w:sz w:val="18"/>
            <w:lang w:eastAsia="fr-FR"/>
          </w:rPr>
          <w:t>A.4.26. VLAN Commands</w:t>
        </w:r>
      </w:hyperlink>
    </w:p>
    <w:p w:rsidR="00490C2F" w:rsidRPr="00490C2F" w:rsidRDefault="00996F5B" w:rsidP="00490C2F">
      <w:pPr>
        <w:shd w:val="clear" w:color="auto" w:fill="FFFFFF"/>
        <w:spacing w:after="0" w:line="270" w:lineRule="atLeast"/>
        <w:ind w:left="1020"/>
        <w:rPr>
          <w:rFonts w:ascii="Arial" w:eastAsia="Times New Roman" w:hAnsi="Arial" w:cs="Arial"/>
          <w:color w:val="35383D"/>
          <w:sz w:val="18"/>
          <w:szCs w:val="18"/>
          <w:lang w:eastAsia="fr-FR"/>
        </w:rPr>
      </w:pPr>
      <w:hyperlink r:id="rId577" w:anchor="cli-xe-commands_vm" w:history="1">
        <w:r w:rsidR="00490C2F" w:rsidRPr="00490C2F">
          <w:rPr>
            <w:rFonts w:ascii="Arial" w:eastAsia="Times New Roman" w:hAnsi="Arial" w:cs="Arial"/>
            <w:color w:val="772432"/>
            <w:sz w:val="18"/>
            <w:lang w:eastAsia="fr-FR"/>
          </w:rPr>
          <w:t>A.4.27. VM Commands</w:t>
        </w:r>
      </w:hyperlink>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chapter describes the XenServer command line interface (CLI). The </w:t>
      </w:r>
      <w:r w:rsidRPr="00490C2F">
        <w:rPr>
          <w:rFonts w:ascii="Arial" w:eastAsia="Times New Roman" w:hAnsi="Arial" w:cs="Arial"/>
          <w:i/>
          <w:iCs/>
          <w:color w:val="35383D"/>
          <w:sz w:val="18"/>
          <w:lang w:eastAsia="fr-FR"/>
        </w:rPr>
        <w:t>xe</w:t>
      </w:r>
      <w:r w:rsidRPr="00490C2F">
        <w:rPr>
          <w:rFonts w:ascii="Arial" w:eastAsia="Times New Roman" w:hAnsi="Arial" w:cs="Arial"/>
          <w:color w:val="35383D"/>
          <w:sz w:val="18"/>
          <w:szCs w:val="18"/>
          <w:lang w:eastAsia="fr-FR"/>
        </w:rPr>
        <w:t xml:space="preserve"> CLI enables the writing of scripts for automating system administration tasks and allows integration of XenServer into an existing IT infrastructure.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xe command line interface is installed by default on XenServer hosts and is included with XenCenter. A stand-alone remote CLI is also available for Linux.</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Windows, the </w:t>
      </w:r>
      <w:r w:rsidRPr="00490C2F">
        <w:rPr>
          <w:rFonts w:ascii="Courier" w:eastAsia="Times New Roman" w:hAnsi="Courier" w:cs="Courier New"/>
          <w:color w:val="35383D"/>
          <w:sz w:val="20"/>
          <w:szCs w:val="20"/>
          <w:lang w:eastAsia="fr-FR"/>
        </w:rPr>
        <w:t>xe.exe</w:t>
      </w:r>
      <w:r w:rsidRPr="00490C2F">
        <w:rPr>
          <w:rFonts w:ascii="Arial" w:eastAsia="Times New Roman" w:hAnsi="Arial" w:cs="Arial"/>
          <w:color w:val="35383D"/>
          <w:sz w:val="18"/>
          <w:szCs w:val="18"/>
          <w:lang w:eastAsia="fr-FR"/>
        </w:rPr>
        <w:t xml:space="preserve"> CLI executable is installed along with XenCenter.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use it, open a Windows Command Prompt and change directories to the directory where the file resides (typically </w:t>
      </w:r>
      <w:r w:rsidRPr="00490C2F">
        <w:rPr>
          <w:rFonts w:ascii="Courier" w:eastAsia="Times New Roman" w:hAnsi="Courier" w:cs="Courier New"/>
          <w:color w:val="35383D"/>
          <w:sz w:val="20"/>
          <w:szCs w:val="20"/>
          <w:lang w:eastAsia="fr-FR"/>
        </w:rPr>
        <w:t>C:\Program Files\Citrix\XenCenter</w:t>
      </w:r>
      <w:r w:rsidRPr="00490C2F">
        <w:rPr>
          <w:rFonts w:ascii="Arial" w:eastAsia="Times New Roman" w:hAnsi="Arial" w:cs="Arial"/>
          <w:color w:val="35383D"/>
          <w:sz w:val="18"/>
          <w:szCs w:val="18"/>
          <w:lang w:eastAsia="fr-FR"/>
        </w:rPr>
        <w:t>), or add its installation location to your system path.</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On RPM-based distributions (such as, Red Hat and CentOS), you can install the stand-alone xe CLI executable from the RPM named </w:t>
      </w:r>
      <w:r w:rsidRPr="00490C2F">
        <w:rPr>
          <w:rFonts w:ascii="Courier" w:eastAsia="Times New Roman" w:hAnsi="Courier" w:cs="Courier New"/>
          <w:color w:val="35383D"/>
          <w:sz w:val="20"/>
          <w:szCs w:val="20"/>
          <w:lang w:eastAsia="fr-FR"/>
        </w:rPr>
        <w:t>xe-cli-6.00-@BUILD_NUMBER@.i386.rpm</w:t>
      </w:r>
      <w:r w:rsidRPr="00490C2F">
        <w:rPr>
          <w:rFonts w:ascii="Arial" w:eastAsia="Times New Roman" w:hAnsi="Arial" w:cs="Arial"/>
          <w:color w:val="35383D"/>
          <w:sz w:val="18"/>
          <w:szCs w:val="18"/>
          <w:lang w:eastAsia="fr-FR"/>
        </w:rPr>
        <w:t xml:space="preserve"> on the main XenServer installation ISO, as follows: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rpm -ivh xe-cli-6.00-@BUILD_NUMBER@.i386.rpm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Basic help is available for CLI commands on-host by typing: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help </w:t>
      </w:r>
      <w:r w:rsidRPr="00490C2F">
        <w:rPr>
          <w:rFonts w:ascii="Courier New" w:eastAsia="Times New Roman" w:hAnsi="Courier New" w:cs="Courier New"/>
          <w:color w:val="35383D"/>
          <w:sz w:val="20"/>
          <w:lang w:eastAsia="fr-FR"/>
        </w:rPr>
        <w:t>command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list of the most commonly-used xe commands is displayed if you type: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help</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or a list of all xe commands is displayed if you type: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help --all</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lastRenderedPageBreak/>
        <w:t>A.1. Basic xe Syntax</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basic syntax of all XenServer xe CLI commands is: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xe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command-name</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argument=value</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argument=value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Each specific command contains its own set of arguments that are of the form </w:t>
      </w:r>
      <w:r w:rsidRPr="00490C2F">
        <w:rPr>
          <w:rFonts w:ascii="Courier New" w:eastAsia="Times New Roman" w:hAnsi="Courier New" w:cs="Courier New"/>
          <w:color w:val="35383D"/>
          <w:sz w:val="20"/>
          <w:lang w:eastAsia="fr-FR"/>
        </w:rPr>
        <w:t>argument=value</w:t>
      </w:r>
      <w:r w:rsidRPr="00490C2F">
        <w:rPr>
          <w:rFonts w:ascii="Arial" w:eastAsia="Times New Roman" w:hAnsi="Arial" w:cs="Arial"/>
          <w:color w:val="35383D"/>
          <w:sz w:val="18"/>
          <w:szCs w:val="18"/>
          <w:lang w:eastAsia="fr-FR"/>
        </w:rPr>
        <w:t>. Some commands have required arguments, and most have some set of optional arguments. Typically a command will assume default values for some of the optional arguments when invoked without them.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xe command is executed remotely, additional connection and authentication arguments are used. These arguments also take the form </w:t>
      </w:r>
      <w:r w:rsidRPr="00490C2F">
        <w:rPr>
          <w:rFonts w:ascii="Courier New" w:eastAsia="Times New Roman" w:hAnsi="Courier New" w:cs="Courier New"/>
          <w:color w:val="35383D"/>
          <w:sz w:val="20"/>
          <w:lang w:eastAsia="fr-FR"/>
        </w:rPr>
        <w:t>argument=argument_value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server</w:t>
      </w:r>
      <w:r w:rsidRPr="00490C2F">
        <w:rPr>
          <w:rFonts w:ascii="Arial" w:eastAsia="Times New Roman" w:hAnsi="Arial" w:cs="Arial"/>
          <w:color w:val="35383D"/>
          <w:sz w:val="18"/>
          <w:szCs w:val="18"/>
          <w:lang w:eastAsia="fr-FR"/>
        </w:rPr>
        <w:t xml:space="preserve"> argument is used to specify the hostname or IP address. The </w:t>
      </w:r>
      <w:r w:rsidRPr="00490C2F">
        <w:rPr>
          <w:rFonts w:ascii="Courier New" w:eastAsia="Times New Roman" w:hAnsi="Courier New" w:cs="Courier New"/>
          <w:color w:val="35383D"/>
          <w:sz w:val="20"/>
          <w:lang w:eastAsia="fr-FR"/>
        </w:rPr>
        <w:t>username</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password</w:t>
      </w:r>
      <w:r w:rsidRPr="00490C2F">
        <w:rPr>
          <w:rFonts w:ascii="Arial" w:eastAsia="Times New Roman" w:hAnsi="Arial" w:cs="Arial"/>
          <w:color w:val="35383D"/>
          <w:sz w:val="18"/>
          <w:szCs w:val="18"/>
          <w:lang w:eastAsia="fr-FR"/>
        </w:rPr>
        <w:t xml:space="preserve"> arguments are used to specify credentials. A </w:t>
      </w:r>
      <w:r w:rsidRPr="00490C2F">
        <w:rPr>
          <w:rFonts w:ascii="Courier New" w:eastAsia="Times New Roman" w:hAnsi="Courier New" w:cs="Courier New"/>
          <w:color w:val="35383D"/>
          <w:sz w:val="20"/>
          <w:lang w:eastAsia="fr-FR"/>
        </w:rPr>
        <w:t>password-file</w:t>
      </w:r>
      <w:r w:rsidRPr="00490C2F">
        <w:rPr>
          <w:rFonts w:ascii="Arial" w:eastAsia="Times New Roman" w:hAnsi="Arial" w:cs="Arial"/>
          <w:color w:val="35383D"/>
          <w:sz w:val="18"/>
          <w:szCs w:val="18"/>
          <w:lang w:eastAsia="fr-FR"/>
        </w:rPr>
        <w:t xml:space="preserve"> argument can be specified instead of the password directly. In this case an attempt is made to read the password from the specified file (stripping CRs and LFs off the end of the file if necessary), and use that to connect. This is more secure than specifying the password directly at the command line.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optional </w:t>
      </w:r>
      <w:r w:rsidRPr="00490C2F">
        <w:rPr>
          <w:rFonts w:ascii="Courier New" w:eastAsia="Times New Roman" w:hAnsi="Courier New" w:cs="Courier New"/>
          <w:color w:val="35383D"/>
          <w:sz w:val="20"/>
          <w:lang w:eastAsia="fr-FR"/>
        </w:rPr>
        <w:t>port</w:t>
      </w:r>
      <w:r w:rsidRPr="00490C2F">
        <w:rPr>
          <w:rFonts w:ascii="Arial" w:eastAsia="Times New Roman" w:hAnsi="Arial" w:cs="Arial"/>
          <w:color w:val="35383D"/>
          <w:sz w:val="18"/>
          <w:szCs w:val="18"/>
          <w:lang w:eastAsia="fr-FR"/>
        </w:rPr>
        <w:t xml:space="preserve"> argument can be used to specify the agent port on the remote XenServer host (defaults to 443).</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Example:</w:t>
      </w:r>
      <w:r w:rsidRPr="00490C2F">
        <w:rPr>
          <w:rFonts w:ascii="Arial" w:eastAsia="Times New Roman" w:hAnsi="Arial" w:cs="Arial"/>
          <w:color w:val="35383D"/>
          <w:sz w:val="18"/>
          <w:szCs w:val="18"/>
          <w:lang w:eastAsia="fr-FR"/>
        </w:rPr>
        <w:t xml:space="preserve"> On the local XenServer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Example:</w:t>
      </w:r>
      <w:r w:rsidRPr="00490C2F">
        <w:rPr>
          <w:rFonts w:ascii="Arial" w:eastAsia="Times New Roman" w:hAnsi="Arial" w:cs="Arial"/>
          <w:color w:val="35383D"/>
          <w:sz w:val="18"/>
          <w:szCs w:val="18"/>
          <w:lang w:eastAsia="fr-FR"/>
        </w:rPr>
        <w:t xml:space="preserve"> On the remote XenServer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vm-list -user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username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-password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password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-server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Shorthand syntax is also available for remote connection arguments: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459"/>
        <w:gridCol w:w="6733"/>
      </w:tblGrid>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username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-pw</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-pwf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password file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port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server</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Example:</w:t>
      </w:r>
      <w:r w:rsidRPr="00490C2F">
        <w:rPr>
          <w:rFonts w:ascii="Arial" w:eastAsia="Times New Roman" w:hAnsi="Arial" w:cs="Arial"/>
          <w:color w:val="35383D"/>
          <w:sz w:val="18"/>
          <w:szCs w:val="18"/>
          <w:lang w:eastAsia="fr-FR"/>
        </w:rPr>
        <w:t xml:space="preserve"> On a remote XenServer host: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xe vm-list -u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myuser</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-pw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mypassword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-s </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hostname</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Arguments are also taken from the environment variable </w:t>
      </w:r>
      <w:r w:rsidRPr="00490C2F">
        <w:rPr>
          <w:rFonts w:ascii="Courier New" w:eastAsia="Times New Roman" w:hAnsi="Courier New" w:cs="Courier New"/>
          <w:color w:val="35383D"/>
          <w:sz w:val="20"/>
          <w:lang w:eastAsia="fr-FR"/>
        </w:rPr>
        <w:t>XE_EXTRA_ARGS</w:t>
      </w:r>
      <w:r w:rsidRPr="00490C2F">
        <w:rPr>
          <w:rFonts w:ascii="Arial" w:eastAsia="Times New Roman" w:hAnsi="Arial" w:cs="Arial"/>
          <w:color w:val="35383D"/>
          <w:sz w:val="18"/>
          <w:szCs w:val="18"/>
          <w:lang w:eastAsia="fr-FR"/>
        </w:rPr>
        <w:t>, in the form of comma-separated key/value pairs. For example, in order to enter commands on one XenServer host that are run on a remote XenServer host, you could do the following:</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export XE_EXTRA_ARGS="server=jeffbeck,port=443,username=root,password=pass"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command means that you will not need to specify the remote XenServer host parameters anymore, in each xe command you execute.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Using the </w:t>
      </w:r>
      <w:r w:rsidRPr="00490C2F">
        <w:rPr>
          <w:rFonts w:ascii="Courier New" w:eastAsia="Times New Roman" w:hAnsi="Courier New" w:cs="Courier New"/>
          <w:color w:val="35383D"/>
          <w:sz w:val="20"/>
          <w:lang w:eastAsia="fr-FR"/>
        </w:rPr>
        <w:t>XE_EXTRA_ARGS</w:t>
      </w:r>
      <w:r w:rsidRPr="00490C2F">
        <w:rPr>
          <w:rFonts w:ascii="Arial" w:eastAsia="Times New Roman" w:hAnsi="Arial" w:cs="Arial"/>
          <w:color w:val="35383D"/>
          <w:sz w:val="18"/>
          <w:szCs w:val="18"/>
          <w:lang w:eastAsia="fr-FR"/>
        </w:rPr>
        <w:t xml:space="preserve"> environment variable also enables tab completion of xe commands when issued against a remote XenServer host, which is disabled by default.</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A.2. Special Characters and Syntax</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specify argument/value pairs on the </w:t>
      </w:r>
      <w:r w:rsidRPr="00490C2F">
        <w:rPr>
          <w:rFonts w:ascii="Courier" w:eastAsia="Times New Roman" w:hAnsi="Courier" w:cs="Arial"/>
          <w:b/>
          <w:bCs/>
          <w:color w:val="35383D"/>
          <w:sz w:val="18"/>
          <w:lang w:eastAsia="fr-FR"/>
        </w:rPr>
        <w:t>xe</w:t>
      </w:r>
      <w:r w:rsidRPr="00490C2F">
        <w:rPr>
          <w:rFonts w:ascii="Arial" w:eastAsia="Times New Roman" w:hAnsi="Arial" w:cs="Arial"/>
          <w:color w:val="35383D"/>
          <w:sz w:val="18"/>
          <w:szCs w:val="18"/>
          <w:lang w:eastAsia="fr-FR"/>
        </w:rPr>
        <w:t xml:space="preserve"> command line, write: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argument=value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Unless the value includes spaces, do not use quotes. There should be no whitespace in between the argument name, the equals sign (=), and the value. Any argument not conforming to this format will be ignored.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values containing spaces, write: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argument="value with spaces"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you use the CLI while logged into a XenServer host, commands have a tab completion feature similar to that in the standard Linux bash shell. If you type, for example </w:t>
      </w:r>
      <w:r w:rsidRPr="00490C2F">
        <w:rPr>
          <w:rFonts w:ascii="Courier" w:eastAsia="Times New Roman" w:hAnsi="Courier" w:cs="Arial"/>
          <w:b/>
          <w:bCs/>
          <w:color w:val="35383D"/>
          <w:sz w:val="18"/>
          <w:lang w:eastAsia="fr-FR"/>
        </w:rPr>
        <w:t>xe vm-l</w:t>
      </w:r>
      <w:r w:rsidRPr="00490C2F">
        <w:rPr>
          <w:rFonts w:ascii="Arial" w:eastAsia="Times New Roman" w:hAnsi="Arial" w:cs="Arial"/>
          <w:color w:val="35383D"/>
          <w:sz w:val="18"/>
          <w:szCs w:val="18"/>
          <w:lang w:eastAsia="fr-FR"/>
        </w:rPr>
        <w:t xml:space="preserve"> and then press the </w:t>
      </w:r>
      <w:r w:rsidRPr="00490C2F">
        <w:rPr>
          <w:rFonts w:ascii="Arial" w:eastAsia="Times New Roman" w:hAnsi="Arial" w:cs="Arial"/>
          <w:b/>
          <w:bCs/>
          <w:color w:val="35383D"/>
          <w:sz w:val="18"/>
          <w:lang w:eastAsia="fr-FR"/>
        </w:rPr>
        <w:t>TAB</w:t>
      </w:r>
      <w:r w:rsidRPr="00490C2F">
        <w:rPr>
          <w:rFonts w:ascii="Arial" w:eastAsia="Times New Roman" w:hAnsi="Arial" w:cs="Arial"/>
          <w:color w:val="35383D"/>
          <w:sz w:val="18"/>
          <w:szCs w:val="18"/>
          <w:lang w:eastAsia="fr-FR"/>
        </w:rPr>
        <w:t xml:space="preserve"> key, the rest of the command will be displayed when it is unambiguous. If more than one command begins with vm-l, pressing </w:t>
      </w:r>
      <w:r w:rsidRPr="00490C2F">
        <w:rPr>
          <w:rFonts w:ascii="Arial" w:eastAsia="Times New Roman" w:hAnsi="Arial" w:cs="Arial"/>
          <w:b/>
          <w:bCs/>
          <w:color w:val="35383D"/>
          <w:sz w:val="18"/>
          <w:lang w:eastAsia="fr-FR"/>
        </w:rPr>
        <w:t>TAB</w:t>
      </w:r>
      <w:r w:rsidRPr="00490C2F">
        <w:rPr>
          <w:rFonts w:ascii="Arial" w:eastAsia="Times New Roman" w:hAnsi="Arial" w:cs="Arial"/>
          <w:color w:val="35383D"/>
          <w:sz w:val="18"/>
          <w:szCs w:val="18"/>
          <w:lang w:eastAsia="fr-FR"/>
        </w:rPr>
        <w:t xml:space="preserve"> a second time will list the possibilities. This is particularly useful when specifying object UUIDs in commands.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5" name="Image 1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When executing commands on a remote XenServer host, tab completion does not normally work. However if you put the server, username, and password in an environment variable called </w:t>
            </w:r>
            <w:r w:rsidRPr="00490C2F">
              <w:rPr>
                <w:rFonts w:ascii="Courier New" w:eastAsia="Times New Roman" w:hAnsi="Courier New" w:cs="Courier New"/>
                <w:color w:val="35383D"/>
                <w:sz w:val="20"/>
                <w:lang w:val="en-US" w:eastAsia="fr-FR"/>
              </w:rPr>
              <w:t>XE_EXTRA_ARGS</w:t>
            </w:r>
            <w:r w:rsidRPr="00490C2F">
              <w:rPr>
                <w:rFonts w:ascii="Arial" w:eastAsia="Times New Roman" w:hAnsi="Arial" w:cs="Arial"/>
                <w:color w:val="35383D"/>
                <w:sz w:val="18"/>
                <w:szCs w:val="18"/>
                <w:lang w:val="en-US" w:eastAsia="fr-FR"/>
              </w:rPr>
              <w:t xml:space="preserve"> on the machine from which you are entering the commands, tab completion is enabled. </w:t>
            </w:r>
            <w:r w:rsidRPr="00490C2F">
              <w:rPr>
                <w:rFonts w:ascii="Arial" w:eastAsia="Times New Roman" w:hAnsi="Arial" w:cs="Arial"/>
                <w:color w:val="35383D"/>
                <w:sz w:val="18"/>
                <w:szCs w:val="18"/>
                <w:lang w:eastAsia="fr-FR"/>
              </w:rPr>
              <w:t xml:space="preserve">See </w:t>
            </w:r>
            <w:hyperlink r:id="rId578" w:anchor="cli-xe-basic_syntax" w:tooltip="A.1. Basic xe Syntax" w:history="1">
              <w:r w:rsidRPr="00490C2F">
                <w:rPr>
                  <w:rFonts w:ascii="Arial" w:eastAsia="Times New Roman" w:hAnsi="Arial" w:cs="Arial"/>
                  <w:color w:val="772432"/>
                  <w:sz w:val="18"/>
                  <w:szCs w:val="18"/>
                  <w:lang w:eastAsia="fr-FR"/>
                </w:rPr>
                <w:t>Section A.1, “Basic xe Syntax”</w:t>
              </w:r>
            </w:hyperlink>
            <w:r w:rsidRPr="00490C2F">
              <w:rPr>
                <w:rFonts w:ascii="Arial" w:eastAsia="Times New Roman" w:hAnsi="Arial" w:cs="Arial"/>
                <w:color w:val="35383D"/>
                <w:sz w:val="18"/>
                <w:szCs w:val="18"/>
                <w:lang w:eastAsia="fr-FR"/>
              </w:rPr>
              <w:t xml:space="preserve"> for details.</w:t>
            </w:r>
          </w:p>
        </w:tc>
      </w:tr>
    </w:tbl>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A.3. Command Types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Broadly speaking, the CLI commands can be split in two halves: Low-level commands concerned with listing and parameter manipulation of API objects, and higher level commands for interacting with VMs or hosts in a more abstract level. The low-level commands are:</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-list</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-param-get</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-param-set</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lastRenderedPageBreak/>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-param-list</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-param-add</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-param-remove</w:t>
      </w:r>
    </w:p>
    <w:p w:rsidR="00490C2F" w:rsidRPr="00490C2F" w:rsidRDefault="00490C2F" w:rsidP="00490C2F">
      <w:pPr>
        <w:numPr>
          <w:ilvl w:val="0"/>
          <w:numId w:val="208"/>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-param-clear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where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is one of:</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bond</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console</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host-crashdump</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host-cpu</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patch</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pbd</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pool</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sm</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task</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template</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vif</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vlan</w:t>
      </w:r>
    </w:p>
    <w:p w:rsidR="00490C2F" w:rsidRPr="00490C2F" w:rsidRDefault="00490C2F" w:rsidP="00490C2F">
      <w:pPr>
        <w:numPr>
          <w:ilvl w:val="0"/>
          <w:numId w:val="209"/>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Note that not every value of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has the full set of </w:t>
      </w:r>
      <w:r w:rsidRPr="00490C2F">
        <w:rPr>
          <w:rFonts w:ascii="Courier" w:eastAsia="Times New Roman" w:hAnsi="Courier" w:cs="Arial"/>
          <w:b/>
          <w:bCs/>
          <w:color w:val="FF0000"/>
          <w:sz w:val="18"/>
          <w:lang w:eastAsia="fr-FR"/>
        </w:rPr>
        <w:t>&lt;</w:t>
      </w:r>
      <w:r w:rsidRPr="00490C2F">
        <w:rPr>
          <w:rFonts w:ascii="Courier" w:eastAsia="Times New Roman" w:hAnsi="Courier" w:cs="Arial"/>
          <w:b/>
          <w:bCs/>
          <w:i/>
          <w:iCs/>
          <w:color w:val="FF0000"/>
          <w:sz w:val="18"/>
          <w:lang w:eastAsia="fr-FR"/>
        </w:rPr>
        <w:t>class</w:t>
      </w:r>
      <w:r w:rsidRPr="00490C2F">
        <w:rPr>
          <w:rFonts w:ascii="Courier" w:eastAsia="Times New Roman" w:hAnsi="Courier" w:cs="Arial"/>
          <w:b/>
          <w:bCs/>
          <w:color w:val="FF0000"/>
          <w:sz w:val="18"/>
          <w:lang w:eastAsia="fr-FR"/>
        </w:rPr>
        <w:t>&gt;</w:t>
      </w:r>
      <w:r w:rsidRPr="00490C2F">
        <w:rPr>
          <w:rFonts w:ascii="Courier" w:eastAsia="Times New Roman" w:hAnsi="Courier" w:cs="Arial"/>
          <w:b/>
          <w:bCs/>
          <w:color w:val="35383D"/>
          <w:sz w:val="18"/>
          <w:lang w:eastAsia="fr-FR"/>
        </w:rPr>
        <w:t>-param-</w:t>
      </w:r>
      <w:r w:rsidRPr="00490C2F">
        <w:rPr>
          <w:rFonts w:ascii="Arial" w:eastAsia="Times New Roman" w:hAnsi="Arial" w:cs="Arial"/>
          <w:color w:val="35383D"/>
          <w:sz w:val="18"/>
          <w:szCs w:val="18"/>
          <w:lang w:eastAsia="fr-FR"/>
        </w:rPr>
        <w:t>commands; some have just a subset.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A.3.1. Parameter Types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The objects that are addressed with the xe commands have sets of parameters that identify them and define their states.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Most parameters take a single value. For example, the </w:t>
      </w:r>
      <w:r w:rsidRPr="00490C2F">
        <w:rPr>
          <w:rFonts w:ascii="Courier New" w:eastAsia="Times New Roman" w:hAnsi="Courier New" w:cs="Courier New"/>
          <w:color w:val="35383D"/>
          <w:sz w:val="20"/>
          <w:lang w:eastAsia="fr-FR"/>
        </w:rPr>
        <w:t>name-label</w:t>
      </w:r>
      <w:r w:rsidRPr="00490C2F">
        <w:rPr>
          <w:rFonts w:ascii="Arial" w:eastAsia="Times New Roman" w:hAnsi="Arial" w:cs="Arial"/>
          <w:color w:val="35383D"/>
          <w:sz w:val="18"/>
          <w:szCs w:val="18"/>
          <w:lang w:eastAsia="fr-FR"/>
        </w:rPr>
        <w:t xml:space="preserve"> parameter of a VM contains a single string value. In the output from parameter list commands such as </w:t>
      </w:r>
      <w:r w:rsidRPr="00490C2F">
        <w:rPr>
          <w:rFonts w:ascii="Courier" w:eastAsia="Times New Roman" w:hAnsi="Courier" w:cs="Arial"/>
          <w:b/>
          <w:bCs/>
          <w:color w:val="35383D"/>
          <w:sz w:val="18"/>
          <w:lang w:eastAsia="fr-FR"/>
        </w:rPr>
        <w:t>xe vm-param-list</w:t>
      </w:r>
      <w:r w:rsidRPr="00490C2F">
        <w:rPr>
          <w:rFonts w:ascii="Arial" w:eastAsia="Times New Roman" w:hAnsi="Arial" w:cs="Arial"/>
          <w:color w:val="35383D"/>
          <w:sz w:val="18"/>
          <w:szCs w:val="18"/>
          <w:lang w:eastAsia="fr-FR"/>
        </w:rPr>
        <w:t xml:space="preserve">, such parameters have an indication in parentheses that defines whether they can be read and written to, or are read-only. For example, the output of </w:t>
      </w:r>
      <w:r w:rsidRPr="00490C2F">
        <w:rPr>
          <w:rFonts w:ascii="Courier" w:eastAsia="Times New Roman" w:hAnsi="Courier" w:cs="Arial"/>
          <w:b/>
          <w:bCs/>
          <w:color w:val="35383D"/>
          <w:sz w:val="18"/>
          <w:lang w:eastAsia="fr-FR"/>
        </w:rPr>
        <w:t>xe vm-param-list</w:t>
      </w:r>
      <w:r w:rsidRPr="00490C2F">
        <w:rPr>
          <w:rFonts w:ascii="Arial" w:eastAsia="Times New Roman" w:hAnsi="Arial" w:cs="Arial"/>
          <w:color w:val="35383D"/>
          <w:sz w:val="18"/>
          <w:szCs w:val="18"/>
          <w:lang w:eastAsia="fr-FR"/>
        </w:rPr>
        <w:t xml:space="preserve"> on a specified VM might have the lines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user-version ( RW): 1</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is-control-domain ( RO): false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first parameter, </w:t>
      </w:r>
      <w:r w:rsidRPr="00490C2F">
        <w:rPr>
          <w:rFonts w:ascii="Courier New" w:eastAsia="Times New Roman" w:hAnsi="Courier New" w:cs="Courier New"/>
          <w:color w:val="35383D"/>
          <w:sz w:val="20"/>
          <w:lang w:eastAsia="fr-FR"/>
        </w:rPr>
        <w:t>user-version</w:t>
      </w:r>
      <w:r w:rsidRPr="00490C2F">
        <w:rPr>
          <w:rFonts w:ascii="Arial" w:eastAsia="Times New Roman" w:hAnsi="Arial" w:cs="Arial"/>
          <w:color w:val="35383D"/>
          <w:sz w:val="18"/>
          <w:szCs w:val="18"/>
          <w:lang w:eastAsia="fr-FR"/>
        </w:rPr>
        <w:t xml:space="preserve">, is writable and has the value 1. The second, </w:t>
      </w:r>
      <w:r w:rsidRPr="00490C2F">
        <w:rPr>
          <w:rFonts w:ascii="Courier New" w:eastAsia="Times New Roman" w:hAnsi="Courier New" w:cs="Courier New"/>
          <w:color w:val="35383D"/>
          <w:sz w:val="20"/>
          <w:lang w:eastAsia="fr-FR"/>
        </w:rPr>
        <w:t>is-control-domain</w:t>
      </w:r>
      <w:r w:rsidRPr="00490C2F">
        <w:rPr>
          <w:rFonts w:ascii="Arial" w:eastAsia="Times New Roman" w:hAnsi="Arial" w:cs="Arial"/>
          <w:color w:val="35383D"/>
          <w:sz w:val="18"/>
          <w:szCs w:val="18"/>
          <w:lang w:eastAsia="fr-FR"/>
        </w:rPr>
        <w:t>, is read-only and has a value of false.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two other types of parameters are multi-valued. A </w:t>
      </w:r>
      <w:r w:rsidRPr="00490C2F">
        <w:rPr>
          <w:rFonts w:ascii="Arial" w:eastAsia="Times New Roman" w:hAnsi="Arial" w:cs="Arial"/>
          <w:i/>
          <w:iCs/>
          <w:color w:val="35383D"/>
          <w:sz w:val="18"/>
          <w:lang w:eastAsia="fr-FR"/>
        </w:rPr>
        <w:t>set</w:t>
      </w:r>
      <w:r w:rsidRPr="00490C2F">
        <w:rPr>
          <w:rFonts w:ascii="Arial" w:eastAsia="Times New Roman" w:hAnsi="Arial" w:cs="Arial"/>
          <w:color w:val="35383D"/>
          <w:sz w:val="18"/>
          <w:szCs w:val="18"/>
          <w:lang w:eastAsia="fr-FR"/>
        </w:rPr>
        <w:t xml:space="preserve"> parameter contains a list of values. A </w:t>
      </w:r>
      <w:r w:rsidRPr="00490C2F">
        <w:rPr>
          <w:rFonts w:ascii="Arial" w:eastAsia="Times New Roman" w:hAnsi="Arial" w:cs="Arial"/>
          <w:i/>
          <w:iCs/>
          <w:color w:val="35383D"/>
          <w:sz w:val="18"/>
          <w:lang w:eastAsia="fr-FR"/>
        </w:rPr>
        <w:t>map</w:t>
      </w:r>
      <w:r w:rsidRPr="00490C2F">
        <w:rPr>
          <w:rFonts w:ascii="Arial" w:eastAsia="Times New Roman" w:hAnsi="Arial" w:cs="Arial"/>
          <w:color w:val="35383D"/>
          <w:sz w:val="18"/>
          <w:szCs w:val="18"/>
          <w:lang w:eastAsia="fr-FR"/>
        </w:rPr>
        <w:t xml:space="preserve"> parameter is a set of key/value pairs. As an example, look at the following excerpt of some sample output of the </w:t>
      </w:r>
      <w:r w:rsidRPr="00490C2F">
        <w:rPr>
          <w:rFonts w:ascii="Courier" w:eastAsia="Times New Roman" w:hAnsi="Courier" w:cs="Arial"/>
          <w:b/>
          <w:bCs/>
          <w:color w:val="35383D"/>
          <w:sz w:val="18"/>
          <w:lang w:eastAsia="fr-FR"/>
        </w:rPr>
        <w:t>xe vm-param-list</w:t>
      </w:r>
      <w:r w:rsidRPr="00490C2F">
        <w:rPr>
          <w:rFonts w:ascii="Arial" w:eastAsia="Times New Roman" w:hAnsi="Arial" w:cs="Arial"/>
          <w:color w:val="35383D"/>
          <w:sz w:val="18"/>
          <w:szCs w:val="18"/>
          <w:lang w:eastAsia="fr-FR"/>
        </w:rPr>
        <w:t xml:space="preserve"> on a specified VM:</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platform (MRW): acpi: true; apic: true; pae: true; nx: false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allowed-operations (SRO): pause; clean_shutdown; clean_reboot;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hard_shutdown; hard_reboot; suspend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platform</w:t>
      </w:r>
      <w:r w:rsidRPr="00490C2F">
        <w:rPr>
          <w:rFonts w:ascii="Arial" w:eastAsia="Times New Roman" w:hAnsi="Arial" w:cs="Arial"/>
          <w:color w:val="35383D"/>
          <w:sz w:val="18"/>
          <w:szCs w:val="18"/>
          <w:lang w:eastAsia="fr-FR"/>
        </w:rPr>
        <w:t xml:space="preserve"> parameter has a list of items that represent key/value pairs. The key names are followed by a colon character (:). Each key/value pair is separated from the next by a semicolon character (;). The M preceding the RW indicates that this is a map parameter and is readable and writable. The </w:t>
      </w:r>
      <w:r w:rsidRPr="00490C2F">
        <w:rPr>
          <w:rFonts w:ascii="Courier New" w:eastAsia="Times New Roman" w:hAnsi="Courier New" w:cs="Courier New"/>
          <w:color w:val="35383D"/>
          <w:sz w:val="20"/>
          <w:lang w:eastAsia="fr-FR"/>
        </w:rPr>
        <w:t>allowed-operations</w:t>
      </w:r>
      <w:r w:rsidRPr="00490C2F">
        <w:rPr>
          <w:rFonts w:ascii="Arial" w:eastAsia="Times New Roman" w:hAnsi="Arial" w:cs="Arial"/>
          <w:color w:val="35383D"/>
          <w:sz w:val="18"/>
          <w:szCs w:val="18"/>
          <w:lang w:eastAsia="fr-FR"/>
        </w:rPr>
        <w:t xml:space="preserve"> parameter has a list that makes up a set of items. The S preceding the RO indicates that this is a set parameter and is readable but not writable.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xe commands where you want to filter on a map parameter, or set a map parameter, use the separator : (colon) between the map parameter name and the key/value pair. For example, to set the value of the </w:t>
      </w:r>
      <w:r w:rsidRPr="00490C2F">
        <w:rPr>
          <w:rFonts w:ascii="Courier New" w:eastAsia="Times New Roman" w:hAnsi="Courier New" w:cs="Courier New"/>
          <w:color w:val="35383D"/>
          <w:sz w:val="20"/>
          <w:lang w:eastAsia="fr-FR"/>
        </w:rPr>
        <w:t>foo</w:t>
      </w:r>
      <w:r w:rsidRPr="00490C2F">
        <w:rPr>
          <w:rFonts w:ascii="Arial" w:eastAsia="Times New Roman" w:hAnsi="Arial" w:cs="Arial"/>
          <w:color w:val="35383D"/>
          <w:sz w:val="18"/>
          <w:szCs w:val="18"/>
          <w:lang w:eastAsia="fr-FR"/>
        </w:rPr>
        <w:t xml:space="preserve"> key of the </w:t>
      </w:r>
      <w:r w:rsidRPr="00490C2F">
        <w:rPr>
          <w:rFonts w:ascii="Courier New" w:eastAsia="Times New Roman" w:hAnsi="Courier New" w:cs="Courier New"/>
          <w:color w:val="35383D"/>
          <w:sz w:val="20"/>
          <w:lang w:eastAsia="fr-FR"/>
        </w:rPr>
        <w:t>other-config</w:t>
      </w:r>
      <w:r w:rsidRPr="00490C2F">
        <w:rPr>
          <w:rFonts w:ascii="Arial" w:eastAsia="Times New Roman" w:hAnsi="Arial" w:cs="Arial"/>
          <w:color w:val="35383D"/>
          <w:sz w:val="18"/>
          <w:szCs w:val="18"/>
          <w:lang w:eastAsia="fr-FR"/>
        </w:rPr>
        <w:t xml:space="preserve"> parameter of a VM to </w:t>
      </w:r>
      <w:r w:rsidRPr="00490C2F">
        <w:rPr>
          <w:rFonts w:ascii="Courier New" w:eastAsia="Times New Roman" w:hAnsi="Courier New" w:cs="Courier New"/>
          <w:color w:val="35383D"/>
          <w:sz w:val="20"/>
          <w:lang w:eastAsia="fr-FR"/>
        </w:rPr>
        <w:t>baa</w:t>
      </w:r>
      <w:r w:rsidRPr="00490C2F">
        <w:rPr>
          <w:rFonts w:ascii="Arial" w:eastAsia="Times New Roman" w:hAnsi="Arial" w:cs="Arial"/>
          <w:color w:val="35383D"/>
          <w:sz w:val="18"/>
          <w:szCs w:val="18"/>
          <w:lang w:eastAsia="fr-FR"/>
        </w:rPr>
        <w:t>, the command would be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 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other-config:</w:t>
      </w:r>
      <w:r w:rsidRPr="00490C2F">
        <w:rPr>
          <w:rFonts w:ascii="Courier New" w:eastAsia="Times New Roman" w:hAnsi="Courier New" w:cs="Courier New"/>
          <w:color w:val="35383D"/>
          <w:sz w:val="20"/>
          <w:lang w:eastAsia="fr-FR"/>
        </w:rPr>
        <w:t>foo=baa</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6" name="Image 1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In previous releases the separator - (dash) was used in specifying map parameters. </w:t>
            </w:r>
            <w:r w:rsidRPr="00490C2F">
              <w:rPr>
                <w:rFonts w:ascii="Arial" w:eastAsia="Times New Roman" w:hAnsi="Arial" w:cs="Arial"/>
                <w:color w:val="35383D"/>
                <w:sz w:val="18"/>
                <w:szCs w:val="18"/>
                <w:lang w:eastAsia="fr-FR"/>
              </w:rPr>
              <w:t>This syntax still works but is deprecated.</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A.3.2. Low-level Parameter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There are several commands for operating on parameters of objects: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-param-get,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-param-set,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-param-add,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-param-remove,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-param-clear, and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-param-list. Each of these takes a </w:t>
      </w:r>
      <w:r w:rsidRPr="00490C2F">
        <w:rPr>
          <w:rFonts w:ascii="Courier New" w:eastAsia="Times New Roman" w:hAnsi="Courier New" w:cs="Courier New"/>
          <w:color w:val="35383D"/>
          <w:sz w:val="20"/>
          <w:lang w:eastAsia="fr-FR"/>
        </w:rPr>
        <w:t>uuid</w:t>
      </w:r>
      <w:r w:rsidRPr="00490C2F">
        <w:rPr>
          <w:rFonts w:ascii="Arial" w:eastAsia="Times New Roman" w:hAnsi="Arial" w:cs="Arial"/>
          <w:color w:val="35383D"/>
          <w:sz w:val="18"/>
          <w:szCs w:val="18"/>
          <w:lang w:eastAsia="fr-FR"/>
        </w:rPr>
        <w:t xml:space="preserve"> parameter to specify the particular object. Since these are considered low-level commands, they must be addressed by UUID and not by the VM name label.</w:t>
      </w:r>
    </w:p>
    <w:p w:rsidR="00490C2F" w:rsidRPr="00490C2F" w:rsidRDefault="00490C2F" w:rsidP="00490C2F">
      <w:pPr>
        <w:shd w:val="clear" w:color="auto" w:fill="FFFFFF"/>
        <w:spacing w:before="100" w:beforeAutospacing="1" w:after="270" w:line="270" w:lineRule="atLeast"/>
        <w:ind w:left="3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-param-list</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Lists all of the parameters and their associated values. Unlike the </w:t>
      </w:r>
      <w:r w:rsidRPr="00490C2F">
        <w:rPr>
          <w:rFonts w:ascii="Arial" w:eastAsia="Times New Roman" w:hAnsi="Arial" w:cs="Arial"/>
          <w:i/>
          <w:iCs/>
          <w:color w:val="35383D"/>
          <w:sz w:val="18"/>
          <w:lang w:eastAsia="fr-FR"/>
        </w:rPr>
        <w:t>class</w:t>
      </w:r>
      <w:r w:rsidRPr="00490C2F">
        <w:rPr>
          <w:rFonts w:ascii="Arial" w:eastAsia="Times New Roman" w:hAnsi="Arial" w:cs="Arial"/>
          <w:color w:val="35383D"/>
          <w:sz w:val="18"/>
          <w:szCs w:val="18"/>
          <w:lang w:eastAsia="fr-FR"/>
        </w:rPr>
        <w:t>-list command, this will list the values of "expensive" fields.</w:t>
      </w:r>
    </w:p>
    <w:p w:rsidR="00490C2F" w:rsidRPr="00490C2F" w:rsidRDefault="00490C2F" w:rsidP="00490C2F">
      <w:pPr>
        <w:shd w:val="clear" w:color="auto" w:fill="FFFFFF"/>
        <w:spacing w:before="100" w:beforeAutospacing="1" w:after="270" w:line="270" w:lineRule="atLeast"/>
        <w:ind w:left="6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-param-get</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parameter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[param-key=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Returns the value of a particular parameter. If the parameter is a map, specifying the param-key will get the value associated with that key in the map. If param-key is not specified, or if the parameter is a set, it will return a string representation of the set or map.</w:t>
      </w:r>
    </w:p>
    <w:p w:rsidR="00490C2F" w:rsidRPr="00490C2F" w:rsidRDefault="00490C2F" w:rsidP="00490C2F">
      <w:pPr>
        <w:shd w:val="clear" w:color="auto" w:fill="FFFFFF"/>
        <w:spacing w:before="100" w:beforeAutospacing="1" w:after="270" w:line="270" w:lineRule="atLeast"/>
        <w:ind w:left="9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-param-set</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Sets the value of one or more parameters.</w:t>
      </w:r>
    </w:p>
    <w:p w:rsidR="00490C2F" w:rsidRPr="00490C2F" w:rsidRDefault="00490C2F" w:rsidP="00490C2F">
      <w:pPr>
        <w:shd w:val="clear" w:color="auto" w:fill="FFFFFF"/>
        <w:spacing w:before="100" w:beforeAutospacing="1" w:after="270" w:line="270" w:lineRule="atLeast"/>
        <w:ind w:left="12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-param-add</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parameter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[param-key=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Adds to either a map or a set parameter. If the parameter is a map, add key/value pairs using the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syntax. If the parameter is a set, add keys with the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syntax.</w:t>
      </w:r>
    </w:p>
    <w:p w:rsidR="00490C2F" w:rsidRPr="00490C2F" w:rsidRDefault="00490C2F" w:rsidP="00490C2F">
      <w:pPr>
        <w:shd w:val="clear" w:color="auto" w:fill="FFFFFF"/>
        <w:spacing w:before="100" w:beforeAutospacing="1" w:after="270" w:line="270" w:lineRule="atLeast"/>
        <w:ind w:left="15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-param-remove</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parameter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param-key=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Removes either a key/value pair from a map, or a key from a set.</w:t>
      </w:r>
    </w:p>
    <w:p w:rsidR="00490C2F" w:rsidRPr="00490C2F" w:rsidRDefault="00490C2F" w:rsidP="00490C2F">
      <w:pPr>
        <w:shd w:val="clear" w:color="auto" w:fill="FFFFFF"/>
        <w:spacing w:before="100" w:beforeAutospacing="1" w:after="270" w:line="270" w:lineRule="atLeast"/>
        <w:ind w:left="1800"/>
        <w:rPr>
          <w:rFonts w:ascii="Arial" w:eastAsia="Times New Roman" w:hAnsi="Arial" w:cs="Arial"/>
          <w:color w:val="35383D"/>
          <w:sz w:val="18"/>
          <w:szCs w:val="18"/>
          <w:lang w:eastAsia="fr-FR"/>
        </w:rPr>
      </w:pPr>
      <w:r w:rsidRPr="00490C2F">
        <w:rPr>
          <w:rFonts w:ascii="Courier" w:eastAsia="Times New Roman" w:hAnsi="Courier" w:cs="Courier New"/>
          <w:color w:val="FF0000"/>
          <w:sz w:val="20"/>
          <w:lang w:eastAsia="fr-FR"/>
        </w:rPr>
        <w:t>&lt;</w:t>
      </w:r>
      <w:r w:rsidRPr="00490C2F">
        <w:rPr>
          <w:rFonts w:ascii="Courier" w:eastAsia="Times New Roman" w:hAnsi="Courier" w:cs="Courier New"/>
          <w:i/>
          <w:iCs/>
          <w:color w:val="FF0000"/>
          <w:sz w:val="20"/>
          <w:lang w:eastAsia="fr-FR"/>
        </w:rPr>
        <w:t>class</w:t>
      </w:r>
      <w:r w:rsidRPr="00490C2F">
        <w:rPr>
          <w:rFonts w:ascii="Courier" w:eastAsia="Times New Roman" w:hAnsi="Courier" w:cs="Courier New"/>
          <w:color w:val="FF0000"/>
          <w:sz w:val="20"/>
          <w:lang w:eastAsia="fr-FR"/>
        </w:rPr>
        <w:t>&gt;</w:t>
      </w:r>
      <w:r w:rsidRPr="00490C2F">
        <w:rPr>
          <w:rFonts w:ascii="Courier" w:eastAsia="Times New Roman" w:hAnsi="Courier" w:cs="Courier New"/>
          <w:color w:val="35383D"/>
          <w:sz w:val="20"/>
          <w:lang w:eastAsia="fr-FR"/>
        </w:rPr>
        <w:t>-param-clear</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param-name=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parameter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ind w:left="72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Completely clears a set or a map.</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A.3.3. Low-level List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-list command lists the objects of type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By default it will list all objects, printing a subset of the parameters. This behavior can be modified in two ways: it can filter the objects so that it only outputs a subset, and the parameters that are printed can be modified.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change the parameters that are printed, the argument </w:t>
      </w:r>
      <w:r w:rsidRPr="00490C2F">
        <w:rPr>
          <w:rFonts w:ascii="Arial" w:eastAsia="Times New Roman" w:hAnsi="Arial" w:cs="Arial"/>
          <w:i/>
          <w:iCs/>
          <w:color w:val="35383D"/>
          <w:sz w:val="18"/>
          <w:lang w:eastAsia="fr-FR"/>
        </w:rPr>
        <w:t>params</w:t>
      </w:r>
      <w:r w:rsidRPr="00490C2F">
        <w:rPr>
          <w:rFonts w:ascii="Arial" w:eastAsia="Times New Roman" w:hAnsi="Arial" w:cs="Arial"/>
          <w:color w:val="35383D"/>
          <w:sz w:val="18"/>
          <w:szCs w:val="18"/>
          <w:lang w:eastAsia="fr-FR"/>
        </w:rPr>
        <w:t xml:space="preserve"> should be specified as a comma-separated list of the required parameters.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 params=name-label,other-config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Alternatively, to list all of the parameters, use the syntax:</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 params=all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Note that some parameters that are expensive to calculate will not be shown by the list command. These parameters will be shown as,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allowed-VBD-devices (SRO): &lt;expensive field&gt;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obtain these fields, use either the command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-param-list or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-param-get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To filter the list, the CLI will match parameter values with those specified on the command-line, only printing objects that match all of the specified constraints.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xe vm-list HVM-boot-policy="BIOS order" power-state=halted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command will only list those VMs for which </w:t>
      </w:r>
      <w:r w:rsidRPr="00490C2F">
        <w:rPr>
          <w:rFonts w:ascii="Arial" w:eastAsia="Times New Roman" w:hAnsi="Arial" w:cs="Arial"/>
          <w:i/>
          <w:iCs/>
          <w:color w:val="35383D"/>
          <w:sz w:val="18"/>
          <w:lang w:eastAsia="fr-FR"/>
        </w:rPr>
        <w:t>both</w:t>
      </w:r>
      <w:r w:rsidRPr="00490C2F">
        <w:rPr>
          <w:rFonts w:ascii="Arial" w:eastAsia="Times New Roman" w:hAnsi="Arial" w:cs="Arial"/>
          <w:color w:val="35383D"/>
          <w:sz w:val="18"/>
          <w:szCs w:val="18"/>
          <w:lang w:eastAsia="fr-FR"/>
        </w:rPr>
        <w:t xml:space="preserve"> the field </w:t>
      </w:r>
      <w:r w:rsidRPr="00490C2F">
        <w:rPr>
          <w:rFonts w:ascii="Courier New" w:eastAsia="Times New Roman" w:hAnsi="Courier New" w:cs="Courier New"/>
          <w:color w:val="35383D"/>
          <w:sz w:val="20"/>
          <w:lang w:eastAsia="fr-FR"/>
        </w:rPr>
        <w:t>power-state</w:t>
      </w:r>
      <w:r w:rsidRPr="00490C2F">
        <w:rPr>
          <w:rFonts w:ascii="Arial" w:eastAsia="Times New Roman" w:hAnsi="Arial" w:cs="Arial"/>
          <w:color w:val="35383D"/>
          <w:sz w:val="18"/>
          <w:szCs w:val="18"/>
          <w:lang w:eastAsia="fr-FR"/>
        </w:rPr>
        <w:t xml:space="preserve"> has the value </w:t>
      </w:r>
      <w:r w:rsidRPr="00490C2F">
        <w:rPr>
          <w:rFonts w:ascii="Arial" w:eastAsia="Times New Roman" w:hAnsi="Arial" w:cs="Arial"/>
          <w:i/>
          <w:iCs/>
          <w:color w:val="35383D"/>
          <w:sz w:val="18"/>
          <w:lang w:eastAsia="fr-FR"/>
        </w:rPr>
        <w:t>halted</w:t>
      </w:r>
      <w:r w:rsidRPr="00490C2F">
        <w:rPr>
          <w:rFonts w:ascii="Arial" w:eastAsia="Times New Roman" w:hAnsi="Arial" w:cs="Arial"/>
          <w:color w:val="35383D"/>
          <w:sz w:val="18"/>
          <w:szCs w:val="18"/>
          <w:lang w:eastAsia="fr-FR"/>
        </w:rPr>
        <w:t xml:space="preserve">, and for which the field </w:t>
      </w:r>
      <w:r w:rsidRPr="00490C2F">
        <w:rPr>
          <w:rFonts w:ascii="Courier New" w:eastAsia="Times New Roman" w:hAnsi="Courier New" w:cs="Courier New"/>
          <w:color w:val="35383D"/>
          <w:sz w:val="20"/>
          <w:lang w:eastAsia="fr-FR"/>
        </w:rPr>
        <w:t>HVM-boot-policy</w:t>
      </w:r>
      <w:r w:rsidRPr="00490C2F">
        <w:rPr>
          <w:rFonts w:ascii="Arial" w:eastAsia="Times New Roman" w:hAnsi="Arial" w:cs="Arial"/>
          <w:color w:val="35383D"/>
          <w:sz w:val="18"/>
          <w:szCs w:val="18"/>
          <w:lang w:eastAsia="fr-FR"/>
        </w:rPr>
        <w:t xml:space="preserve"> has the value </w:t>
      </w:r>
      <w:r w:rsidRPr="00490C2F">
        <w:rPr>
          <w:rFonts w:ascii="Arial" w:eastAsia="Times New Roman" w:hAnsi="Arial" w:cs="Arial"/>
          <w:i/>
          <w:iCs/>
          <w:color w:val="35383D"/>
          <w:sz w:val="18"/>
          <w:lang w:eastAsia="fr-FR"/>
        </w:rPr>
        <w:t>BIOS order</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It is also possible to filter the list based on the value of keys in maps, or on the existence of values in a set. The syntax for the first of these is </w:t>
      </w:r>
      <w:r w:rsidRPr="00490C2F">
        <w:rPr>
          <w:rFonts w:ascii="Courier" w:eastAsia="Times New Roman" w:hAnsi="Courier" w:cs="Arial"/>
          <w:b/>
          <w:bCs/>
          <w:color w:val="35383D"/>
          <w:sz w:val="18"/>
          <w:lang w:eastAsia="fr-FR"/>
        </w:rPr>
        <w:t>map-name:key=value</w:t>
      </w:r>
      <w:r w:rsidRPr="00490C2F">
        <w:rPr>
          <w:rFonts w:ascii="Arial" w:eastAsia="Times New Roman" w:hAnsi="Arial" w:cs="Arial"/>
          <w:color w:val="35383D"/>
          <w:sz w:val="18"/>
          <w:szCs w:val="18"/>
          <w:lang w:eastAsia="fr-FR"/>
        </w:rPr>
        <w:t xml:space="preserve">, and the second is </w:t>
      </w:r>
      <w:r w:rsidRPr="00490C2F">
        <w:rPr>
          <w:rFonts w:ascii="Courier" w:eastAsia="Times New Roman" w:hAnsi="Courier" w:cs="Arial"/>
          <w:b/>
          <w:bCs/>
          <w:color w:val="35383D"/>
          <w:sz w:val="18"/>
          <w:lang w:eastAsia="fr-FR"/>
        </w:rPr>
        <w:t>set-name:contains=value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scripting, a useful technique is passing </w:t>
      </w:r>
      <w:r w:rsidRPr="00490C2F">
        <w:rPr>
          <w:rFonts w:ascii="Courier New" w:eastAsia="Times New Roman" w:hAnsi="Courier New" w:cs="Courier New"/>
          <w:color w:val="35383D"/>
          <w:sz w:val="20"/>
          <w:lang w:eastAsia="fr-FR"/>
        </w:rPr>
        <w:t>--minimal</w:t>
      </w:r>
      <w:r w:rsidRPr="00490C2F">
        <w:rPr>
          <w:rFonts w:ascii="Arial" w:eastAsia="Times New Roman" w:hAnsi="Arial" w:cs="Arial"/>
          <w:color w:val="35383D"/>
          <w:sz w:val="18"/>
          <w:szCs w:val="18"/>
          <w:lang w:eastAsia="fr-FR"/>
        </w:rPr>
        <w:t xml:space="preserve"> on the command line, causing </w:t>
      </w:r>
      <w:r w:rsidRPr="00490C2F">
        <w:rPr>
          <w:rFonts w:ascii="Courier" w:eastAsia="Times New Roman" w:hAnsi="Courier" w:cs="Arial"/>
          <w:b/>
          <w:bCs/>
          <w:color w:val="35383D"/>
          <w:sz w:val="18"/>
          <w:lang w:eastAsia="fr-FR"/>
        </w:rPr>
        <w:t>xe</w:t>
      </w:r>
      <w:r w:rsidRPr="00490C2F">
        <w:rPr>
          <w:rFonts w:ascii="Arial" w:eastAsia="Times New Roman" w:hAnsi="Arial" w:cs="Arial"/>
          <w:color w:val="35383D"/>
          <w:sz w:val="18"/>
          <w:szCs w:val="18"/>
          <w:lang w:eastAsia="fr-FR"/>
        </w:rPr>
        <w:t xml:space="preserve"> to print only the first field in a comma-separated list. For example, the command </w:t>
      </w:r>
      <w:r w:rsidRPr="00490C2F">
        <w:rPr>
          <w:rFonts w:ascii="Courier" w:eastAsia="Times New Roman" w:hAnsi="Courier" w:cs="Arial"/>
          <w:b/>
          <w:bCs/>
          <w:color w:val="35383D"/>
          <w:sz w:val="18"/>
          <w:lang w:eastAsia="fr-FR"/>
        </w:rPr>
        <w:t>xe vm-list --minimal</w:t>
      </w:r>
      <w:r w:rsidRPr="00490C2F">
        <w:rPr>
          <w:rFonts w:ascii="Arial" w:eastAsia="Times New Roman" w:hAnsi="Arial" w:cs="Arial"/>
          <w:color w:val="35383D"/>
          <w:sz w:val="18"/>
          <w:szCs w:val="18"/>
          <w:lang w:eastAsia="fr-FR"/>
        </w:rPr>
        <w:t xml:space="preserve"> on a XenServer host with three VMs installed gives the three UUIDs of the VMs,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a85d6717-7264-d00e-069b-3b1d19d56ad9,aaa3eec5-9499-bcf3-4c03-af10baea96b7,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42c044de-df69-4b30-89d9-2c199564581d</w:t>
      </w:r>
    </w:p>
    <w:p w:rsidR="00490C2F" w:rsidRPr="00490C2F" w:rsidRDefault="00490C2F" w:rsidP="00490C2F">
      <w:pPr>
        <w:shd w:val="clear" w:color="auto" w:fill="FFFFFF"/>
        <w:spacing w:before="300" w:after="120" w:line="390" w:lineRule="atLeast"/>
        <w:outlineLvl w:val="1"/>
        <w:rPr>
          <w:rFonts w:ascii="Arial" w:eastAsia="Times New Roman" w:hAnsi="Arial" w:cs="Arial"/>
          <w:color w:val="545454"/>
          <w:sz w:val="32"/>
          <w:szCs w:val="32"/>
          <w:lang w:eastAsia="fr-FR"/>
        </w:rPr>
      </w:pPr>
      <w:r w:rsidRPr="00490C2F">
        <w:rPr>
          <w:rFonts w:ascii="Arial" w:eastAsia="Times New Roman" w:hAnsi="Arial" w:cs="Arial"/>
          <w:color w:val="545454"/>
          <w:sz w:val="32"/>
          <w:szCs w:val="32"/>
          <w:lang w:eastAsia="fr-FR"/>
        </w:rPr>
        <w:t>A.4. xe Command Reference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section provides a reference to the xe commands. They are grouped by objects that the commands address, and listed alphabetically.</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 Appliance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Commands for creating and modifying VM appliances (also known as vApps). For more information on vApps, see the </w:t>
      </w:r>
      <w:r w:rsidRPr="00490C2F">
        <w:rPr>
          <w:rFonts w:ascii="Arial" w:eastAsia="Times New Roman" w:hAnsi="Arial" w:cs="Arial"/>
          <w:i/>
          <w:iCs/>
          <w:color w:val="35383D"/>
          <w:sz w:val="18"/>
          <w:lang w:eastAsia="fr-FR"/>
        </w:rPr>
        <w:t>XenServer Virtual Machine User's Guide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A.4.1.1. Appliance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Appliance commands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3443"/>
        <w:gridCol w:w="4050"/>
        <w:gridCol w:w="169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appliance uuid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appliance description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paused</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force shutdown</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A.4.1.2. appliance-assert-can-be-recovered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appliance-assert-can-be-recovered</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Tests whether storage is available to recover this VM appliance/vApp.</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A.4.1.3. appliance-create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appliance-create</w:t>
      </w:r>
      <w:r w:rsidRPr="00490C2F">
        <w:rPr>
          <w:rFonts w:ascii="Arial" w:eastAsia="Times New Roman" w:hAnsi="Arial" w:cs="Arial"/>
          <w:color w:val="35383D"/>
          <w:sz w:val="18"/>
          <w:szCs w:val="18"/>
          <w:lang w:eastAsia="fr-FR"/>
        </w:rPr>
        <w:t xml:space="preserve"> name-label=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name-label</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[name-description=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name-description</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Creates an appliance/vApp.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appliance-create name-label=my_appliance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 VMs to the appliance: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appliance=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appliance-uuid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vm-param-set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appliance=</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appliance-uuid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A.4.1.4. appliance-destroy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Destroys an appliance/vApp.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appliance-destroy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appliance-uuid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A.4.1.5. appliance-recover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appliance-recover</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[paused=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Recover a VM appliance/vAPP from the database contained in the supplied VDI.</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A.4.1.6. appliance-shutdown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appliance-shutdown</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Shuts down all VMs in an appliance/vApp.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appliance-shutdown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appliance-uuid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A.4.1.7. appliance-start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appliance-start</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[paused=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Starts an appliance/vApp.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appliance-start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appliance-uuid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A.4.2. Audit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Audit commands download all of the available records of the RBAC audit file in the pool. If the optional parameter </w:t>
      </w:r>
      <w:r w:rsidRPr="00490C2F">
        <w:rPr>
          <w:rFonts w:ascii="Courier New" w:eastAsia="Times New Roman" w:hAnsi="Courier New" w:cs="Courier New"/>
          <w:color w:val="35383D"/>
          <w:sz w:val="20"/>
          <w:lang w:eastAsia="fr-FR"/>
        </w:rPr>
        <w:t>since</w:t>
      </w:r>
      <w:r w:rsidRPr="00490C2F">
        <w:rPr>
          <w:rFonts w:ascii="Arial" w:eastAsia="Times New Roman" w:hAnsi="Arial" w:cs="Arial"/>
          <w:color w:val="35383D"/>
          <w:sz w:val="18"/>
          <w:szCs w:val="18"/>
          <w:lang w:eastAsia="fr-FR"/>
        </w:rPr>
        <w:t xml:space="preserve"> is present, it downloads only the records from that specific point in time.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A.4.2.1. audit-log-get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audit-log-get has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383"/>
        <w:gridCol w:w="5625"/>
        <w:gridCol w:w="1184"/>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lastRenderedPageBreak/>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filename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Write the audit log of the pool to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filename</w:t>
            </w:r>
            <w:r w:rsidRPr="00490C2F">
              <w:rPr>
                <w:rFonts w:ascii="Arial" w:eastAsia="Times New Roman" w:hAnsi="Arial" w:cs="Arial"/>
                <w:color w:val="FF0000"/>
                <w:sz w:val="18"/>
                <w:szCs w:val="18"/>
                <w:lang w:val="en-US" w:eastAsia="fr-FR"/>
              </w:rPr>
              <w:t>&gt;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required</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since</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specific date/time point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optional</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A.4.2.2. audit-log-get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audit-log-get</w:t>
      </w:r>
      <w:r w:rsidRPr="00490C2F">
        <w:rPr>
          <w:rFonts w:ascii="Arial" w:eastAsia="Times New Roman" w:hAnsi="Arial" w:cs="Arial"/>
          <w:color w:val="35383D"/>
          <w:sz w:val="18"/>
          <w:szCs w:val="18"/>
          <w:lang w:eastAsia="fr-FR"/>
        </w:rPr>
        <w:t xml:space="preserve"> [since=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timestamp</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 to obtain audit records of the pool since a precise millisecond timestamp, run the following command: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Run the following command: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audit-log-get since=2009-09-24T17:56:20.530Z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filename=/tmp/auditlog-pool-actions.out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A.4.3. Bonding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Commands for working with network bonds, for resilience with physical interface failover. See </w:t>
      </w:r>
      <w:hyperlink r:id="rId579" w:anchor="networking-standalone_host_config-bonds" w:tooltip="4.4.5. Creating NIC Bonds on a Standalone Host" w:history="1">
        <w:r w:rsidRPr="00490C2F">
          <w:rPr>
            <w:rFonts w:ascii="Arial" w:eastAsia="Times New Roman" w:hAnsi="Arial" w:cs="Arial"/>
            <w:color w:val="772432"/>
            <w:sz w:val="18"/>
            <w:szCs w:val="18"/>
            <w:lang w:eastAsia="fr-FR"/>
          </w:rPr>
          <w:t>Section 4.4.5, “Creating NIC Bonds on a Standalone Host”</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bond object is a reference object which glues together </w:t>
      </w:r>
      <w:r w:rsidRPr="00490C2F">
        <w:rPr>
          <w:rFonts w:ascii="Arial" w:eastAsia="Times New Roman" w:hAnsi="Arial" w:cs="Arial"/>
          <w:i/>
          <w:iCs/>
          <w:color w:val="35383D"/>
          <w:sz w:val="18"/>
          <w:lang w:eastAsia="fr-FR"/>
        </w:rPr>
        <w:t>master</w:t>
      </w:r>
      <w:r w:rsidRPr="00490C2F">
        <w:rPr>
          <w:rFonts w:ascii="Arial" w:eastAsia="Times New Roman" w:hAnsi="Arial" w:cs="Arial"/>
          <w:color w:val="35383D"/>
          <w:sz w:val="18"/>
          <w:szCs w:val="18"/>
          <w:lang w:eastAsia="fr-FR"/>
        </w:rPr>
        <w:t xml:space="preserve"> and </w:t>
      </w:r>
      <w:r w:rsidRPr="00490C2F">
        <w:rPr>
          <w:rFonts w:ascii="Arial" w:eastAsia="Times New Roman" w:hAnsi="Arial" w:cs="Arial"/>
          <w:i/>
          <w:iCs/>
          <w:color w:val="35383D"/>
          <w:sz w:val="18"/>
          <w:lang w:eastAsia="fr-FR"/>
        </w:rPr>
        <w:t>member</w:t>
      </w:r>
      <w:r w:rsidRPr="00490C2F">
        <w:rPr>
          <w:rFonts w:ascii="Arial" w:eastAsia="Times New Roman" w:hAnsi="Arial" w:cs="Arial"/>
          <w:color w:val="35383D"/>
          <w:sz w:val="18"/>
          <w:szCs w:val="18"/>
          <w:lang w:eastAsia="fr-FR"/>
        </w:rPr>
        <w:t xml:space="preserve"> PIFs. The master PIF is the bonding interface which must be used as the overall PIF to refer to the bond. The member PIFs are a set of two or more physical interfaces that have been combined into the high-level bonded interface.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A.4.3.1. Bond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Bonds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931"/>
        <w:gridCol w:w="4719"/>
        <w:gridCol w:w="2542"/>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unique identifier/object reference for the bond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master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UUID for the master bond PIF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members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set of UUIDs for the underlying bonded PIFs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A.4.3.2. bond-create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bond-create</w:t>
      </w:r>
      <w:r w:rsidRPr="00490C2F">
        <w:rPr>
          <w:rFonts w:ascii="Arial" w:eastAsia="Times New Roman" w:hAnsi="Arial" w:cs="Arial"/>
          <w:color w:val="35383D"/>
          <w:sz w:val="18"/>
          <w:szCs w:val="18"/>
          <w:lang w:eastAsia="fr-FR"/>
        </w:rPr>
        <w:t xml:space="preserve"> network-uuid=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network_uuid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pif-uuids=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pif_uuid_1,pif_uuid_2,...</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a bonded network interface on the network specified from a list of existing PIF objects. The command will fail if PIFs are in another bond already, if any member has a VLAN tag set, if the referenced PIFs are not on the same XenServer host, or if fewer than 2 PIFs are supplied.</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A.4.3.3. bond-destroy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host-bond-destroy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bond_uuid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Deletes a bonded interface specified by its UUID from a XenServer host.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A.4.4. CD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physical CD/DVD drives on XenServer hosts.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A.4.4.1. CD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CDs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543"/>
        <w:gridCol w:w="5749"/>
        <w:gridCol w:w="1900"/>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unique identifier/object reference for the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 for the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Description text for the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that can be performed on this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that are currently in progress on this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SR this CD is part of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for the SR this CD is part of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unique identifiers for the VBDs on VMs that connect to this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crashdump-uuids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Not used on CDs since crashdumps cannot be written to them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virtual-size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Size of the CD as it appears to VMs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physical-utilisation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amount of physical space that the CD image is currently taking up on the SR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User</w:t>
            </w:r>
            <w:r w:rsidRPr="00490C2F">
              <w:rPr>
                <w:rFonts w:ascii="Arial" w:eastAsia="Times New Roman" w:hAnsi="Arial" w:cs="Arial"/>
                <w:color w:val="35383D"/>
                <w:sz w:val="18"/>
                <w:szCs w:val="18"/>
                <w:lang w:val="en-US" w:eastAsia="fr-FR"/>
              </w:rPr>
              <w:t xml:space="preserve"> for CDs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sharable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Whether or not the CD drive is sharable. </w:t>
            </w:r>
            <w:r w:rsidRPr="00490C2F">
              <w:rPr>
                <w:rFonts w:ascii="Arial" w:eastAsia="Times New Roman" w:hAnsi="Arial" w:cs="Arial"/>
                <w:color w:val="35383D"/>
                <w:sz w:val="18"/>
                <w:szCs w:val="18"/>
                <w:lang w:eastAsia="fr-FR"/>
              </w:rPr>
              <w:t>Default is false.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read-only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Whether the CD is read-only, if false, the device is writable. </w:t>
            </w:r>
            <w:r w:rsidRPr="00490C2F">
              <w:rPr>
                <w:rFonts w:ascii="Arial" w:eastAsia="Times New Roman" w:hAnsi="Arial" w:cs="Arial"/>
                <w:color w:val="35383D"/>
                <w:sz w:val="18"/>
                <w:szCs w:val="18"/>
                <w:lang w:eastAsia="fr-FR"/>
              </w:rPr>
              <w:t>Always true for CDs.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storage-lock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disk is locked at the storage level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parent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Reference to the parent disk, if this CD is part of a chain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missing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SR scan operation reported this CD as not present on disk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location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path on which the device is mounted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managed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the device is managed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xenstore-data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Data to be inserted into the xenstore tree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sm-config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names and descriptions of storage manager device config keys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is-a-snapshot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this template is a CD 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 of the CD that this template is a snapshot 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any snapshots that have been taken of this CD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snapshot_time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timestamp of the snapshot operation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A.4.4.2. cd-list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cd-list</w:t>
      </w:r>
      <w:r w:rsidRPr="00490C2F">
        <w:rPr>
          <w:rFonts w:ascii="Arial" w:eastAsia="Times New Roman" w:hAnsi="Arial" w:cs="Arial"/>
          <w:color w:val="35383D"/>
          <w:sz w:val="18"/>
          <w:szCs w:val="18"/>
          <w:lang w:eastAsia="fr-FR"/>
        </w:rPr>
        <w:t xml:space="preserve"> [params=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param1,param2,...</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[parameter=</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parameter_value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List the CDs and ISOs (CD image files) on the XenServer host or pool, filtering on the optional argument </w:t>
      </w:r>
      <w:r w:rsidRPr="00490C2F">
        <w:rPr>
          <w:rFonts w:ascii="Courier New" w:eastAsia="Times New Roman" w:hAnsi="Courier New" w:cs="Courier New"/>
          <w:color w:val="35383D"/>
          <w:sz w:val="20"/>
          <w:lang w:eastAsia="fr-FR"/>
        </w:rPr>
        <w:t>params</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If the optional argument </w:t>
      </w:r>
      <w:r w:rsidRPr="00490C2F">
        <w:rPr>
          <w:rFonts w:ascii="Courier New" w:eastAsia="Times New Roman" w:hAnsi="Courier New" w:cs="Courier New"/>
          <w:color w:val="35383D"/>
          <w:sz w:val="20"/>
          <w:lang w:eastAsia="fr-FR"/>
        </w:rPr>
        <w:t>params</w:t>
      </w:r>
      <w:r w:rsidRPr="00490C2F">
        <w:rPr>
          <w:rFonts w:ascii="Arial" w:eastAsia="Times New Roman" w:hAnsi="Arial" w:cs="Arial"/>
          <w:color w:val="35383D"/>
          <w:sz w:val="18"/>
          <w:szCs w:val="18"/>
          <w:lang w:eastAsia="fr-FR"/>
        </w:rPr>
        <w:t xml:space="preserve"> is used, the value of params is a string containing a list of parameters of this object that you want to display. Alternatively, you can use the keyword </w:t>
      </w:r>
      <w:r w:rsidRPr="00490C2F">
        <w:rPr>
          <w:rFonts w:ascii="Courier New" w:eastAsia="Times New Roman" w:hAnsi="Courier New" w:cs="Courier New"/>
          <w:color w:val="35383D"/>
          <w:sz w:val="20"/>
          <w:lang w:eastAsia="fr-FR"/>
        </w:rPr>
        <w:t>all</w:t>
      </w:r>
      <w:r w:rsidRPr="00490C2F">
        <w:rPr>
          <w:rFonts w:ascii="Arial" w:eastAsia="Times New Roman" w:hAnsi="Arial" w:cs="Arial"/>
          <w:color w:val="35383D"/>
          <w:sz w:val="18"/>
          <w:szCs w:val="18"/>
          <w:lang w:eastAsia="fr-FR"/>
        </w:rPr>
        <w:t xml:space="preserve"> to show all parameters. If </w:t>
      </w:r>
      <w:r w:rsidRPr="00490C2F">
        <w:rPr>
          <w:rFonts w:ascii="Courier New" w:eastAsia="Times New Roman" w:hAnsi="Courier New" w:cs="Courier New"/>
          <w:color w:val="35383D"/>
          <w:sz w:val="20"/>
          <w:lang w:eastAsia="fr-FR"/>
        </w:rPr>
        <w:t>params</w:t>
      </w:r>
      <w:r w:rsidRPr="00490C2F">
        <w:rPr>
          <w:rFonts w:ascii="Arial" w:eastAsia="Times New Roman" w:hAnsi="Arial" w:cs="Arial"/>
          <w:color w:val="35383D"/>
          <w:sz w:val="18"/>
          <w:szCs w:val="18"/>
          <w:lang w:eastAsia="fr-FR"/>
        </w:rPr>
        <w:t xml:space="preserve"> is not used, the returned list shows a default subset of all available parameters.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Optional arguments can be any number of the </w:t>
      </w:r>
      <w:hyperlink r:id="rId580" w:anchor="xe_cli_params_cd" w:tooltip="A.4.4.1. CD Parameters" w:history="1">
        <w:r w:rsidRPr="00490C2F">
          <w:rPr>
            <w:rFonts w:ascii="Arial" w:eastAsia="Times New Roman" w:hAnsi="Arial" w:cs="Arial"/>
            <w:color w:val="772432"/>
            <w:sz w:val="18"/>
            <w:szCs w:val="18"/>
            <w:lang w:eastAsia="fr-FR"/>
          </w:rPr>
          <w:t>CD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A.4.5. Console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consoles.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console objects can be listed with the standard object listing command (</w:t>
      </w:r>
      <w:r w:rsidRPr="00490C2F">
        <w:rPr>
          <w:rFonts w:ascii="Courier" w:eastAsia="Times New Roman" w:hAnsi="Courier" w:cs="Arial"/>
          <w:b/>
          <w:bCs/>
          <w:color w:val="35383D"/>
          <w:sz w:val="18"/>
          <w:lang w:eastAsia="fr-FR"/>
        </w:rPr>
        <w:t>xe console-list</w:t>
      </w:r>
      <w:r w:rsidRPr="00490C2F">
        <w:rPr>
          <w:rFonts w:ascii="Arial" w:eastAsia="Times New Roman" w:hAnsi="Arial" w:cs="Arial"/>
          <w:color w:val="35383D"/>
          <w:sz w:val="18"/>
          <w:szCs w:val="18"/>
          <w:lang w:eastAsia="fr-FR"/>
        </w:rPr>
        <w:t xml:space="preserve">), and the parameters manipulated with the standard parameter commands. See </w:t>
      </w:r>
      <w:hyperlink r:id="rId581" w:anchor="cli_param_generic" w:tooltip="A.3.2. Low-level Parameter Commands" w:history="1">
        <w:r w:rsidRPr="00490C2F">
          <w:rPr>
            <w:rFonts w:ascii="Arial" w:eastAsia="Times New Roman" w:hAnsi="Arial" w:cs="Arial"/>
            <w:color w:val="772432"/>
            <w:sz w:val="18"/>
            <w:szCs w:val="18"/>
            <w:lang w:eastAsia="fr-FR"/>
          </w:rPr>
          <w:t>Section A.3.2, “Low-level Parameter Commands”</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A.4.5.1. Console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Consoles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225"/>
        <w:gridCol w:w="6490"/>
        <w:gridCol w:w="1477"/>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console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VM this console is open 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VM this console is open 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protocol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Protocol this console uses. Possible values are </w:t>
            </w:r>
            <w:r w:rsidRPr="00490C2F">
              <w:rPr>
                <w:rFonts w:ascii="Courier New" w:eastAsia="Times New Roman" w:hAnsi="Courier New" w:cs="Courier New"/>
                <w:color w:val="35383D"/>
                <w:sz w:val="20"/>
                <w:lang w:val="en-US" w:eastAsia="fr-FR"/>
              </w:rPr>
              <w:t>vt100</w:t>
            </w:r>
            <w:r w:rsidRPr="00490C2F">
              <w:rPr>
                <w:rFonts w:ascii="Arial" w:eastAsia="Times New Roman" w:hAnsi="Arial" w:cs="Arial"/>
                <w:color w:val="35383D"/>
                <w:sz w:val="18"/>
                <w:szCs w:val="18"/>
                <w:lang w:val="en-US" w:eastAsia="fr-FR"/>
              </w:rPr>
              <w:t xml:space="preserve">: VT100 terminal, </w:t>
            </w:r>
            <w:r w:rsidRPr="00490C2F">
              <w:rPr>
                <w:rFonts w:ascii="Courier New" w:eastAsia="Times New Roman" w:hAnsi="Courier New" w:cs="Courier New"/>
                <w:color w:val="35383D"/>
                <w:sz w:val="20"/>
                <w:lang w:val="en-US" w:eastAsia="fr-FR"/>
              </w:rPr>
              <w:t>rfb</w:t>
            </w:r>
            <w:r w:rsidRPr="00490C2F">
              <w:rPr>
                <w:rFonts w:ascii="Arial" w:eastAsia="Times New Roman" w:hAnsi="Arial" w:cs="Arial"/>
                <w:color w:val="35383D"/>
                <w:sz w:val="18"/>
                <w:szCs w:val="18"/>
                <w:lang w:val="en-US" w:eastAsia="fr-FR"/>
              </w:rPr>
              <w:t xml:space="preserve">: Remote FrameBuffer protocol (as used in VNC), or </w:t>
            </w:r>
            <w:r w:rsidRPr="00490C2F">
              <w:rPr>
                <w:rFonts w:ascii="Courier New" w:eastAsia="Times New Roman" w:hAnsi="Courier New" w:cs="Courier New"/>
                <w:color w:val="35383D"/>
                <w:sz w:val="20"/>
                <w:lang w:val="en-US" w:eastAsia="fr-FR"/>
              </w:rPr>
              <w:t>rdp</w:t>
            </w:r>
            <w:r w:rsidRPr="00490C2F">
              <w:rPr>
                <w:rFonts w:ascii="Arial" w:eastAsia="Times New Roman" w:hAnsi="Arial" w:cs="Arial"/>
                <w:color w:val="35383D"/>
                <w:sz w:val="18"/>
                <w:szCs w:val="18"/>
                <w:lang w:val="en-US" w:eastAsia="fr-FR"/>
              </w:rPr>
              <w:t>: Remote Desktop Protocol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URI for the console service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console.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A.4.6. Disaster Recovery (DR)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recovering VMs in the event of disaster</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A.4.6.1. drtask-create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drtask-create</w:t>
      </w:r>
      <w:r w:rsidRPr="00490C2F">
        <w:rPr>
          <w:rFonts w:ascii="Arial" w:eastAsia="Times New Roman" w:hAnsi="Arial" w:cs="Arial"/>
          <w:color w:val="35383D"/>
          <w:sz w:val="18"/>
          <w:szCs w:val="18"/>
          <w:lang w:eastAsia="fr-FR"/>
        </w:rPr>
        <w:t xml:space="preserve"> type=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type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sr-whitelist=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sr-white-list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device-config=</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device-config</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Creates a disaster recovery task. For example, to connect to an iSCSI SR in preparation for Disaster Recovery:</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lastRenderedPageBreak/>
        <w:t>xe dr-task-create type=lvmoiscsi 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target-ip-address</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targetIQN</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SCSIid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sr-whitelist=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sr-uuid-list</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7" name="Image 1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Courier" w:eastAsia="Times New Roman" w:hAnsi="Courier" w:cs="Arial"/>
                <w:b/>
                <w:bCs/>
                <w:color w:val="35383D"/>
                <w:sz w:val="18"/>
                <w:lang w:val="en-US" w:eastAsia="fr-FR"/>
              </w:rPr>
              <w:t>sr-whitelist</w:t>
            </w:r>
            <w:r w:rsidRPr="00490C2F">
              <w:rPr>
                <w:rFonts w:ascii="Arial" w:eastAsia="Times New Roman" w:hAnsi="Arial" w:cs="Arial"/>
                <w:color w:val="35383D"/>
                <w:sz w:val="18"/>
                <w:szCs w:val="18"/>
                <w:lang w:val="en-US" w:eastAsia="fr-FR"/>
              </w:rPr>
              <w:t xml:space="preserve"> lists SR UUIDs, </w:t>
            </w:r>
            <w:r w:rsidRPr="00490C2F">
              <w:rPr>
                <w:rFonts w:ascii="Courier" w:eastAsia="Times New Roman" w:hAnsi="Courier" w:cs="Arial"/>
                <w:b/>
                <w:bCs/>
                <w:color w:val="35383D"/>
                <w:sz w:val="18"/>
                <w:lang w:val="en-US" w:eastAsia="fr-FR"/>
              </w:rPr>
              <w:t>drtask-create</w:t>
            </w:r>
            <w:r w:rsidRPr="00490C2F">
              <w:rPr>
                <w:rFonts w:ascii="Arial" w:eastAsia="Times New Roman" w:hAnsi="Arial" w:cs="Arial"/>
                <w:color w:val="35383D"/>
                <w:sz w:val="18"/>
                <w:szCs w:val="18"/>
                <w:lang w:val="en-US" w:eastAsia="fr-FR"/>
              </w:rPr>
              <w:t xml:space="preserve"> will only introduce and connect to an SR which has one of the whitelisted UUIDs</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A.4.6.2. drtask-destroy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drtask-destroy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dr-task-uuid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Destroys a disaster recovery task and forgets the introduced SR.</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A.4.6.3. vm-assert-can-be-recovered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vm-assert-can-be-recovered</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Tests whether storage is available to recover this VM.</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A.4.6.4. appliance-assert-can-be-recovered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appliance-assert-can-be-recovered</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Checks whether the storage (containing the appliance's/vAPP disk) is visible.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A.4.6.5. appliance-recover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appliance-recover</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appliance-uuid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Recover an appliance/vAPP from the database contained in the supplied VDI.</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A.4.6.6. vm-recover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vm-recover</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database:vdi-uuid=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Recovers a VM from the database contained in the supplied VDI.</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A.4.6.7. sr-enable-database-replication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sr-enable-database-replication</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sr_uuid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Enables xapi database replication to the specified (shared) SR.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sr-enable-database-replication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A.4.6.8. sr-disable-database-replication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sr-disable-database-replication</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sr_uuid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Disables xapi database replication to the specified SR.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sr-enable-database-replication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A.4.6.9. Example Usage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example below shows the DR CLI commands in context: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On the primary site, enable database replication:</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sr-database-replication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 the event of disaster, on the secondary site, connect to the SR:(note </w:t>
      </w:r>
      <w:r w:rsidRPr="00490C2F">
        <w:rPr>
          <w:rFonts w:ascii="Courier" w:eastAsia="Times New Roman" w:hAnsi="Courier" w:cs="Arial"/>
          <w:b/>
          <w:bCs/>
          <w:color w:val="35383D"/>
          <w:sz w:val="18"/>
          <w:lang w:eastAsia="fr-FR"/>
        </w:rPr>
        <w:t>device-config</w:t>
      </w:r>
      <w:r w:rsidRPr="00490C2F">
        <w:rPr>
          <w:rFonts w:ascii="Arial" w:eastAsia="Times New Roman" w:hAnsi="Arial" w:cs="Arial"/>
          <w:color w:val="35383D"/>
          <w:sz w:val="18"/>
          <w:szCs w:val="18"/>
          <w:lang w:eastAsia="fr-FR"/>
        </w:rPr>
        <w:t xml:space="preserve"> has the same fields as </w:t>
      </w:r>
      <w:r w:rsidRPr="00490C2F">
        <w:rPr>
          <w:rFonts w:ascii="Courier" w:eastAsia="Times New Roman" w:hAnsi="Courier" w:cs="Arial"/>
          <w:b/>
          <w:bCs/>
          <w:color w:val="35383D"/>
          <w:sz w:val="18"/>
          <w:lang w:eastAsia="fr-FR"/>
        </w:rPr>
        <w:t>sr-probe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drtask-create type=lvmoiscsi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 ip address</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device-config:targetIQN=</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target-iqn</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device-config:SCSIid=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scsi-id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sr-whitelist=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Look for database VDIs on the SR:</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vdi-list sr-uuid=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sr-uuid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type=Metadata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Query a database VDI for VMs present: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vm-list database:vdi-uuid=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vdi-uuid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Recover a VM:</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vm-recover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vm-uuid</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 xml:space="preserve"> database:vdi-uuid=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vdi-uuid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 the DR task; any SRs introduced by the DR task and not required by VMs are destroyed:</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drtask-destroy uuid=</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drtask-uuid</w:t>
      </w:r>
      <w:r w:rsidRPr="00490C2F">
        <w:rPr>
          <w:rFonts w:ascii="Courier" w:eastAsia="Times New Roman" w:hAnsi="Courier" w:cs="Courier New"/>
          <w:color w:val="FF0000"/>
          <w:sz w:val="20"/>
          <w:szCs w:val="20"/>
          <w:lang w:eastAsia="fr-FR"/>
        </w:rPr>
        <w:t>&gt;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A.4.7. Event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events.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A.4.7.1. Event Classes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Event classes are listed in the following table:</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341"/>
        <w:gridCol w:w="7851"/>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Class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pool of physical hosts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Virtual Machine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physical host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virtual network</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virtual network interface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physical network interface (separate VLANs are represented as several PIFs)</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storage repository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virtual disk image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 virtual block device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physical block devices through which hosts access SRs</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A.4.7.2. event-wait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event-wait</w:t>
      </w:r>
      <w:r w:rsidRPr="00490C2F">
        <w:rPr>
          <w:rFonts w:ascii="Arial" w:eastAsia="Times New Roman" w:hAnsi="Arial" w:cs="Arial"/>
          <w:color w:val="35383D"/>
          <w:sz w:val="18"/>
          <w:szCs w:val="18"/>
          <w:lang w:eastAsia="fr-FR"/>
        </w:rPr>
        <w:t xml:space="preserve"> class=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class_name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param_value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Blocks other commands from executing until an object exists that satisfies the conditions given on the command line. </w:t>
      </w:r>
      <w:r w:rsidRPr="00490C2F">
        <w:rPr>
          <w:rFonts w:ascii="Courier New" w:eastAsia="Times New Roman" w:hAnsi="Courier New" w:cs="Courier New"/>
          <w:color w:val="35383D"/>
          <w:sz w:val="20"/>
          <w:lang w:eastAsia="fr-FR"/>
        </w:rPr>
        <w:t>x=y</w:t>
      </w:r>
      <w:r w:rsidRPr="00490C2F">
        <w:rPr>
          <w:rFonts w:ascii="Arial" w:eastAsia="Times New Roman" w:hAnsi="Arial" w:cs="Arial"/>
          <w:color w:val="35383D"/>
          <w:sz w:val="18"/>
          <w:szCs w:val="18"/>
          <w:lang w:eastAsia="fr-FR"/>
        </w:rPr>
        <w:t xml:space="preserve"> means "wait for field x to take value y", and </w:t>
      </w:r>
      <w:r w:rsidRPr="00490C2F">
        <w:rPr>
          <w:rFonts w:ascii="Courier New" w:eastAsia="Times New Roman" w:hAnsi="Courier New" w:cs="Courier New"/>
          <w:color w:val="35383D"/>
          <w:sz w:val="20"/>
          <w:lang w:eastAsia="fr-FR"/>
        </w:rPr>
        <w:t>x=/=y</w:t>
      </w:r>
      <w:r w:rsidRPr="00490C2F">
        <w:rPr>
          <w:rFonts w:ascii="Arial" w:eastAsia="Times New Roman" w:hAnsi="Arial" w:cs="Arial"/>
          <w:color w:val="35383D"/>
          <w:sz w:val="18"/>
          <w:szCs w:val="18"/>
          <w:lang w:eastAsia="fr-FR"/>
        </w:rPr>
        <w:t xml:space="preserve"> means "wait for field x to take any value other than 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Example:</w:t>
      </w:r>
      <w:r w:rsidRPr="00490C2F">
        <w:rPr>
          <w:rFonts w:ascii="Arial" w:eastAsia="Times New Roman" w:hAnsi="Arial" w:cs="Arial"/>
          <w:color w:val="35383D"/>
          <w:sz w:val="18"/>
          <w:szCs w:val="18"/>
          <w:lang w:eastAsia="fr-FR"/>
        </w:rPr>
        <w:t xml:space="preserve"> wait for a specific VM to be running.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t>xe event-wait class=vm name-label=myvm power-state=running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Blocks other commands until a VM called </w:t>
      </w:r>
      <w:r w:rsidRPr="00490C2F">
        <w:rPr>
          <w:rFonts w:ascii="Courier New" w:eastAsia="Times New Roman" w:hAnsi="Courier New" w:cs="Courier New"/>
          <w:color w:val="35383D"/>
          <w:sz w:val="20"/>
          <w:lang w:eastAsia="fr-FR"/>
        </w:rPr>
        <w:t>myvm</w:t>
      </w:r>
      <w:r w:rsidRPr="00490C2F">
        <w:rPr>
          <w:rFonts w:ascii="Arial" w:eastAsia="Times New Roman" w:hAnsi="Arial" w:cs="Arial"/>
          <w:color w:val="35383D"/>
          <w:sz w:val="18"/>
          <w:szCs w:val="18"/>
          <w:lang w:eastAsia="fr-FR"/>
        </w:rPr>
        <w:t xml:space="preserve"> is in the </w:t>
      </w:r>
      <w:r w:rsidRPr="00490C2F">
        <w:rPr>
          <w:rFonts w:ascii="Courier New" w:eastAsia="Times New Roman" w:hAnsi="Courier New" w:cs="Courier New"/>
          <w:color w:val="35383D"/>
          <w:sz w:val="20"/>
          <w:lang w:eastAsia="fr-FR"/>
        </w:rPr>
        <w:t>power-state</w:t>
      </w:r>
      <w:r w:rsidRPr="00490C2F">
        <w:rPr>
          <w:rFonts w:ascii="Arial" w:eastAsia="Times New Roman" w:hAnsi="Arial" w:cs="Arial"/>
          <w:color w:val="35383D"/>
          <w:sz w:val="18"/>
          <w:szCs w:val="18"/>
          <w:lang w:eastAsia="fr-FR"/>
        </w:rPr>
        <w:t xml:space="preserve"> "running."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i/>
          <w:iCs/>
          <w:color w:val="35383D"/>
          <w:sz w:val="18"/>
          <w:lang w:eastAsia="fr-FR"/>
        </w:rPr>
        <w:t>Example:</w:t>
      </w:r>
      <w:r w:rsidRPr="00490C2F">
        <w:rPr>
          <w:rFonts w:ascii="Arial" w:eastAsia="Times New Roman" w:hAnsi="Arial" w:cs="Arial"/>
          <w:color w:val="35383D"/>
          <w:sz w:val="18"/>
          <w:szCs w:val="18"/>
          <w:lang w:eastAsia="fr-FR"/>
        </w:rPr>
        <w:t xml:space="preserve"> wait for a specific VM to reboot: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t>xe event-wait class=vm uuid=$VM start-time=/=$(xe vm-list uuid=$VM params=start-time --minimal)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Blocks other commands until a VM with UUID </w:t>
      </w:r>
      <w:r w:rsidRPr="00490C2F">
        <w:rPr>
          <w:rFonts w:ascii="Arial" w:eastAsia="Times New Roman" w:hAnsi="Arial" w:cs="Arial"/>
          <w:i/>
          <w:iCs/>
          <w:color w:val="35383D"/>
          <w:sz w:val="18"/>
          <w:lang w:eastAsia="fr-FR"/>
        </w:rPr>
        <w:t>$VM</w:t>
      </w:r>
      <w:r w:rsidRPr="00490C2F">
        <w:rPr>
          <w:rFonts w:ascii="Arial" w:eastAsia="Times New Roman" w:hAnsi="Arial" w:cs="Arial"/>
          <w:color w:val="35383D"/>
          <w:sz w:val="18"/>
          <w:szCs w:val="18"/>
          <w:lang w:eastAsia="fr-FR"/>
        </w:rPr>
        <w:t xml:space="preserve"> reboots (i.e. has a different </w:t>
      </w:r>
      <w:r w:rsidRPr="00490C2F">
        <w:rPr>
          <w:rFonts w:ascii="Courier New" w:eastAsia="Times New Roman" w:hAnsi="Courier New" w:cs="Courier New"/>
          <w:color w:val="35383D"/>
          <w:sz w:val="20"/>
          <w:lang w:eastAsia="fr-FR"/>
        </w:rPr>
        <w:t>start-time</w:t>
      </w:r>
      <w:r w:rsidRPr="00490C2F">
        <w:rPr>
          <w:rFonts w:ascii="Arial" w:eastAsia="Times New Roman" w:hAnsi="Arial" w:cs="Arial"/>
          <w:color w:val="35383D"/>
          <w:sz w:val="18"/>
          <w:szCs w:val="18"/>
          <w:lang w:eastAsia="fr-FR"/>
        </w:rPr>
        <w:t xml:space="preserve"> value).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class name can be any of the </w:t>
      </w:r>
      <w:hyperlink r:id="rId582" w:anchor="xe_cli_event-classes" w:tooltip="A.4.7.1. Event Classes" w:history="1">
        <w:r w:rsidRPr="00490C2F">
          <w:rPr>
            <w:rFonts w:ascii="Arial" w:eastAsia="Times New Roman" w:hAnsi="Arial" w:cs="Arial"/>
            <w:color w:val="772432"/>
            <w:sz w:val="18"/>
            <w:szCs w:val="18"/>
            <w:lang w:eastAsia="fr-FR"/>
          </w:rPr>
          <w:t>event classes</w:t>
        </w:r>
      </w:hyperlink>
      <w:r w:rsidRPr="00490C2F">
        <w:rPr>
          <w:rFonts w:ascii="Arial" w:eastAsia="Times New Roman" w:hAnsi="Arial" w:cs="Arial"/>
          <w:color w:val="35383D"/>
          <w:sz w:val="18"/>
          <w:szCs w:val="18"/>
          <w:lang w:eastAsia="fr-FR"/>
        </w:rPr>
        <w:t xml:space="preserve"> listed at the beginning of this section, and the parameters can be any of those listed in the CLI command </w:t>
      </w:r>
      <w:r w:rsidRPr="00490C2F">
        <w:rPr>
          <w:rFonts w:ascii="Arial" w:eastAsia="Times New Roman" w:hAnsi="Arial" w:cs="Arial"/>
          <w:i/>
          <w:iCs/>
          <w:color w:val="35383D"/>
          <w:sz w:val="18"/>
          <w:lang w:eastAsia="fr-FR"/>
        </w:rPr>
        <w:t>class</w:t>
      </w:r>
      <w:r w:rsidRPr="00490C2F">
        <w:rPr>
          <w:rFonts w:ascii="Arial" w:eastAsia="Times New Roman" w:hAnsi="Arial" w:cs="Arial"/>
          <w:color w:val="35383D"/>
          <w:sz w:val="18"/>
          <w:szCs w:val="18"/>
          <w:lang w:eastAsia="fr-FR"/>
        </w:rPr>
        <w:t>-param-list.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lastRenderedPageBreak/>
        <w:t>A.4.8. GPU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physical GPUs, GPU groups and virtual GPUs.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GPU objects can be listed with the standard object listing commands (</w:t>
      </w:r>
      <w:r w:rsidRPr="00490C2F">
        <w:rPr>
          <w:rFonts w:ascii="Courier" w:eastAsia="Times New Roman" w:hAnsi="Courier" w:cs="Arial"/>
          <w:b/>
          <w:bCs/>
          <w:color w:val="35383D"/>
          <w:sz w:val="18"/>
          <w:lang w:eastAsia="fr-FR"/>
        </w:rPr>
        <w:t>xe pgpu-list</w:t>
      </w:r>
      <w:r w:rsidRPr="00490C2F">
        <w:rPr>
          <w:rFonts w:ascii="Arial" w:eastAsia="Times New Roman" w:hAnsi="Arial" w:cs="Arial"/>
          <w:color w:val="35383D"/>
          <w:sz w:val="18"/>
          <w:szCs w:val="18"/>
          <w:lang w:eastAsia="fr-FR"/>
        </w:rPr>
        <w:t xml:space="preserve">, </w:t>
      </w:r>
      <w:r w:rsidRPr="00490C2F">
        <w:rPr>
          <w:rFonts w:ascii="Courier" w:eastAsia="Times New Roman" w:hAnsi="Courier" w:cs="Arial"/>
          <w:b/>
          <w:bCs/>
          <w:color w:val="35383D"/>
          <w:sz w:val="18"/>
          <w:lang w:eastAsia="fr-FR"/>
        </w:rPr>
        <w:t>xe gpu-group-list</w:t>
      </w:r>
      <w:r w:rsidRPr="00490C2F">
        <w:rPr>
          <w:rFonts w:ascii="Arial" w:eastAsia="Times New Roman" w:hAnsi="Arial" w:cs="Arial"/>
          <w:color w:val="35383D"/>
          <w:sz w:val="18"/>
          <w:szCs w:val="18"/>
          <w:lang w:eastAsia="fr-FR"/>
        </w:rPr>
        <w:t xml:space="preserve">, and </w:t>
      </w:r>
      <w:r w:rsidRPr="00490C2F">
        <w:rPr>
          <w:rFonts w:ascii="Courier" w:eastAsia="Times New Roman" w:hAnsi="Courier" w:cs="Arial"/>
          <w:b/>
          <w:bCs/>
          <w:color w:val="35383D"/>
          <w:sz w:val="18"/>
          <w:lang w:eastAsia="fr-FR"/>
        </w:rPr>
        <w:t>xe vgpu-list</w:t>
      </w:r>
      <w:r w:rsidRPr="00490C2F">
        <w:rPr>
          <w:rFonts w:ascii="Arial" w:eastAsia="Times New Roman" w:hAnsi="Arial" w:cs="Arial"/>
          <w:color w:val="35383D"/>
          <w:sz w:val="18"/>
          <w:szCs w:val="18"/>
          <w:lang w:eastAsia="fr-FR"/>
        </w:rPr>
        <w:t xml:space="preserve">), and the parameters manipulated with the standard parameter commands. For details, see </w:t>
      </w:r>
      <w:hyperlink r:id="rId583" w:anchor="cli_param_generic" w:tooltip="A.3.2. Low-level Parameter Commands" w:history="1">
        <w:r w:rsidRPr="00490C2F">
          <w:rPr>
            <w:rFonts w:ascii="Arial" w:eastAsia="Times New Roman" w:hAnsi="Arial" w:cs="Arial"/>
            <w:color w:val="772432"/>
            <w:sz w:val="18"/>
            <w:szCs w:val="18"/>
            <w:lang w:eastAsia="fr-FR"/>
          </w:rPr>
          <w:t>Section A.3.2, “Low-level Parameter Commands”</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A.4.8.1. Physical GPU (pGPU)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pGPUs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468"/>
        <w:gridCol w:w="6286"/>
        <w:gridCol w:w="1438"/>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pGPU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vendor-name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vendor name of the pGPU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assigned by the vendor to this pGPU model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gpu-group-uuid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GPU group that this pGPU has been automatically assigned to by XenServer; identical pGPUs across hosts in a pool are grouped together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gpu-group-name-label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GPU group to which the pGPU is assigned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XenServer host to which the pGPU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XenServer host to which the pGPU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pci-id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PCI identifier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dependencies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Lists the dependent PCI devices passed-through to the same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pGPU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A.4.8.2. GPU Group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GPU groups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399"/>
        <w:gridCol w:w="5857"/>
        <w:gridCol w:w="193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lastRenderedPageBreak/>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descriptive text of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VGPU-uuids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Lists the unique identifier/object references for the vGPUs in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PGPU-uuids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Lists the unique identifier/object references for the pGPUs in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GPU group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A.4.8.3. Virtual GPU (vGPU)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vGPUs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50"/>
        <w:gridCol w:w="5630"/>
        <w:gridCol w:w="1912"/>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vGPU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VM to which the vGPU is assigned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VM to which the vGPU is assigned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gpu-group-uuid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GPU group in which the vGPU is contained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gpu-group-name-label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GPU group in which the vGPU is contained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currently-attached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a VM with GPU Pass-Through is running, </w:t>
            </w: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otherwise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vGPU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A.4.8.4. vgpu-create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vgpu-create</w:t>
      </w:r>
      <w:r w:rsidRPr="00490C2F">
        <w:rPr>
          <w:rFonts w:ascii="Arial" w:eastAsia="Times New Roman" w:hAnsi="Arial" w:cs="Arial"/>
          <w:color w:val="35383D"/>
          <w:sz w:val="18"/>
          <w:szCs w:val="18"/>
          <w:lang w:eastAsia="fr-FR"/>
        </w:rPr>
        <w:t xml:space="preserve"> vm-uuid=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uuid_of_vm</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gpu_group_uuid=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uuid_of_gpu_group</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a vGPU. This command attaches the VM to the specified GPU group.</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A.4.8.5. vgpu-destroy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vgpu-destroy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uuid_of_vgpu</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 a vGPU. This command detaches the VM from the associated GPU group.</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A.4.9. Host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interacting with XenServer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hosts are the physical servers running XenServer software. They have VMs running on them under the control of a special privileged Virtual Machine, known as the control domain or domain 0.</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XenServer host objects can be listed with the standard object listing command (</w:t>
      </w:r>
      <w:r w:rsidRPr="00490C2F">
        <w:rPr>
          <w:rFonts w:ascii="Courier" w:eastAsia="Times New Roman" w:hAnsi="Courier" w:cs="Arial"/>
          <w:b/>
          <w:bCs/>
          <w:color w:val="35383D"/>
          <w:sz w:val="18"/>
          <w:lang w:eastAsia="fr-FR"/>
        </w:rPr>
        <w:t>xe host-list</w:t>
      </w:r>
      <w:r w:rsidRPr="00490C2F">
        <w:rPr>
          <w:rFonts w:ascii="Arial" w:eastAsia="Times New Roman" w:hAnsi="Arial" w:cs="Arial"/>
          <w:color w:val="35383D"/>
          <w:sz w:val="18"/>
          <w:szCs w:val="18"/>
          <w:lang w:eastAsia="fr-FR"/>
        </w:rPr>
        <w:t xml:space="preserve">, </w:t>
      </w:r>
      <w:r w:rsidRPr="00490C2F">
        <w:rPr>
          <w:rFonts w:ascii="Courier" w:eastAsia="Times New Roman" w:hAnsi="Courier" w:cs="Arial"/>
          <w:b/>
          <w:bCs/>
          <w:color w:val="35383D"/>
          <w:sz w:val="18"/>
          <w:lang w:eastAsia="fr-FR"/>
        </w:rPr>
        <w:t>xe host-cpu-list</w:t>
      </w:r>
      <w:r w:rsidRPr="00490C2F">
        <w:rPr>
          <w:rFonts w:ascii="Arial" w:eastAsia="Times New Roman" w:hAnsi="Arial" w:cs="Arial"/>
          <w:color w:val="35383D"/>
          <w:sz w:val="18"/>
          <w:szCs w:val="18"/>
          <w:lang w:eastAsia="fr-FR"/>
        </w:rPr>
        <w:t xml:space="preserve">, and </w:t>
      </w:r>
      <w:r w:rsidRPr="00490C2F">
        <w:rPr>
          <w:rFonts w:ascii="Courier" w:eastAsia="Times New Roman" w:hAnsi="Courier" w:cs="Arial"/>
          <w:b/>
          <w:bCs/>
          <w:color w:val="35383D"/>
          <w:sz w:val="18"/>
          <w:lang w:eastAsia="fr-FR"/>
        </w:rPr>
        <w:t>xe host-crashdump-list</w:t>
      </w:r>
      <w:r w:rsidRPr="00490C2F">
        <w:rPr>
          <w:rFonts w:ascii="Arial" w:eastAsia="Times New Roman" w:hAnsi="Arial" w:cs="Arial"/>
          <w:color w:val="35383D"/>
          <w:sz w:val="18"/>
          <w:szCs w:val="18"/>
          <w:lang w:eastAsia="fr-FR"/>
        </w:rPr>
        <w:t xml:space="preserve">), and the parameters manipulated with the standard parameter commands. See </w:t>
      </w:r>
      <w:hyperlink r:id="rId584" w:anchor="cli_param_generic" w:tooltip="A.3.2. Low-level Parameter Commands" w:history="1">
        <w:r w:rsidRPr="00490C2F">
          <w:rPr>
            <w:rFonts w:ascii="Arial" w:eastAsia="Times New Roman" w:hAnsi="Arial" w:cs="Arial"/>
            <w:color w:val="772432"/>
            <w:sz w:val="18"/>
            <w:szCs w:val="18"/>
            <w:lang w:eastAsia="fr-FR"/>
          </w:rPr>
          <w:t>Section A.3.2, “Low-level Parameter Commands”</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 Host Selectors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Several of the commands listed here have a common mechanism for selecting one or more XenServer hosts on which to perform the operation. The simplest is by supplying the argument </w:t>
      </w:r>
      <w:r w:rsidRPr="00490C2F">
        <w:rPr>
          <w:rFonts w:ascii="Courier New" w:eastAsia="Times New Roman" w:hAnsi="Courier New" w:cs="Courier New"/>
          <w:color w:val="35383D"/>
          <w:sz w:val="20"/>
          <w:lang w:eastAsia="fr-FR"/>
        </w:rPr>
        <w:t>host=</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uuid_or_name_label</w:t>
      </w:r>
      <w:r w:rsidRPr="00490C2F">
        <w:rPr>
          <w:rFonts w:ascii="Courier New" w:eastAsia="Times New Roman" w:hAnsi="Courier New" w:cs="Courier New"/>
          <w:color w:val="FF0000"/>
          <w:sz w:val="20"/>
          <w:lang w:eastAsia="fr-FR"/>
        </w:rPr>
        <w:t>&gt;</w:t>
      </w:r>
      <w:r w:rsidRPr="00490C2F">
        <w:rPr>
          <w:rFonts w:ascii="Arial" w:eastAsia="Times New Roman" w:hAnsi="Arial" w:cs="Arial"/>
          <w:color w:val="35383D"/>
          <w:sz w:val="18"/>
          <w:szCs w:val="18"/>
          <w:lang w:eastAsia="fr-FR"/>
        </w:rPr>
        <w:t xml:space="preserve">. XenServer hosts can also be specified by filtering the full list of hosts on the values of fields. For example, specifying </w:t>
      </w:r>
      <w:r w:rsidRPr="00490C2F">
        <w:rPr>
          <w:rFonts w:ascii="Courier New" w:eastAsia="Times New Roman" w:hAnsi="Courier New" w:cs="Courier New"/>
          <w:color w:val="35383D"/>
          <w:sz w:val="20"/>
          <w:lang w:eastAsia="fr-FR"/>
        </w:rPr>
        <w:t>enabled=true</w:t>
      </w:r>
      <w:r w:rsidRPr="00490C2F">
        <w:rPr>
          <w:rFonts w:ascii="Arial" w:eastAsia="Times New Roman" w:hAnsi="Arial" w:cs="Arial"/>
          <w:color w:val="35383D"/>
          <w:sz w:val="18"/>
          <w:szCs w:val="18"/>
          <w:lang w:eastAsia="fr-FR"/>
        </w:rPr>
        <w:t xml:space="preserve"> will select all XenServer hosts whose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field is equal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Where multiple XenServer hosts are matching, and the operation can be performed on multiple XenServer hosts, the option </w:t>
      </w:r>
      <w:r w:rsidRPr="00490C2F">
        <w:rPr>
          <w:rFonts w:ascii="Courier New" w:eastAsia="Times New Roman" w:hAnsi="Courier New" w:cs="Courier New"/>
          <w:color w:val="35383D"/>
          <w:sz w:val="20"/>
          <w:lang w:eastAsia="fr-FR"/>
        </w:rPr>
        <w:t>--multiple</w:t>
      </w:r>
      <w:r w:rsidRPr="00490C2F">
        <w:rPr>
          <w:rFonts w:ascii="Arial" w:eastAsia="Times New Roman" w:hAnsi="Arial" w:cs="Arial"/>
          <w:color w:val="35383D"/>
          <w:sz w:val="18"/>
          <w:szCs w:val="18"/>
          <w:lang w:eastAsia="fr-FR"/>
        </w:rPr>
        <w:t xml:space="preserve"> must be specified to perform the operation. The full list of parameters that can be matched is described at the beginning of this section, and can be obtained by running the command </w:t>
      </w:r>
      <w:r w:rsidRPr="00490C2F">
        <w:rPr>
          <w:rFonts w:ascii="Courier" w:eastAsia="Times New Roman" w:hAnsi="Courier" w:cs="Arial"/>
          <w:b/>
          <w:bCs/>
          <w:color w:val="35383D"/>
          <w:sz w:val="18"/>
          <w:lang w:eastAsia="fr-FR"/>
        </w:rPr>
        <w:t>xe host-list params=all</w:t>
      </w:r>
      <w:r w:rsidRPr="00490C2F">
        <w:rPr>
          <w:rFonts w:ascii="Arial" w:eastAsia="Times New Roman" w:hAnsi="Arial" w:cs="Arial"/>
          <w:color w:val="35383D"/>
          <w:sz w:val="18"/>
          <w:szCs w:val="18"/>
          <w:lang w:eastAsia="fr-FR"/>
        </w:rPr>
        <w:t>. If no parameters to select XenServer hosts are given, the operation will be performed on all XenServer hosts.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 Host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782"/>
        <w:gridCol w:w="6124"/>
        <w:gridCol w:w="128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enabled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false if disabled which prevents any new VMs from starting on them, which prepares the XenServer hosts to be shut down or rebooted; true if the host </w:t>
            </w:r>
            <w:r w:rsidRPr="00490C2F">
              <w:rPr>
                <w:rFonts w:ascii="Arial" w:eastAsia="Times New Roman" w:hAnsi="Arial" w:cs="Arial"/>
                <w:color w:val="35383D"/>
                <w:sz w:val="18"/>
                <w:szCs w:val="18"/>
                <w:lang w:val="en-US" w:eastAsia="fr-FR"/>
              </w:rPr>
              <w:lastRenderedPageBreak/>
              <w:t>is currently enabled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API-version-major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major version 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API-version-minor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minor version 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API-version-vendor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identification of API vendor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API-version-vendor-implementation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details of vendor implementation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logging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logging configuration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suspend-image-sr-uuid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SR where suspended images are put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crash-dump-sr-uuid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SR where crash dumps are put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software-version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versioning parameters and their values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capabilities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Xen versions that the XenServer host can run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chipset-info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information about the chipset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 hostname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address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 IP address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license-server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numPr>
                <w:ilvl w:val="0"/>
                <w:numId w:val="210"/>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information about the license server</w:t>
            </w:r>
          </w:p>
          <w:p w:rsidR="00490C2F" w:rsidRPr="00490C2F" w:rsidRDefault="00490C2F" w:rsidP="00490C2F">
            <w:pPr>
              <w:numPr>
                <w:ilvl w:val="0"/>
                <w:numId w:val="210"/>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default port for communications with Citrix products is 27000. </w:t>
            </w:r>
            <w:r w:rsidRPr="00490C2F">
              <w:rPr>
                <w:rFonts w:ascii="Arial" w:eastAsia="Times New Roman" w:hAnsi="Arial" w:cs="Arial"/>
                <w:color w:val="35383D"/>
                <w:sz w:val="18"/>
                <w:szCs w:val="18"/>
                <w:lang w:val="en-US" w:eastAsia="fr-FR"/>
              </w:rPr>
              <w:lastRenderedPageBreak/>
              <w:t xml:space="preserve">For information on changing port numbers due to conflicts, see the </w:t>
            </w:r>
            <w:hyperlink r:id="rId585" w:tgtFrame="_top" w:history="1">
              <w:r w:rsidRPr="00490C2F">
                <w:rPr>
                  <w:rFonts w:ascii="Arial" w:eastAsia="Times New Roman" w:hAnsi="Arial" w:cs="Arial"/>
                  <w:color w:val="772432"/>
                  <w:sz w:val="18"/>
                  <w:szCs w:val="18"/>
                  <w:lang w:val="en-US" w:eastAsia="fr-FR"/>
                </w:rPr>
                <w:t>Licensing Your Product</w:t>
              </w:r>
            </w:hyperlink>
            <w:r w:rsidRPr="00490C2F">
              <w:rPr>
                <w:rFonts w:ascii="Arial" w:eastAsia="Times New Roman" w:hAnsi="Arial" w:cs="Arial"/>
                <w:color w:val="35383D"/>
                <w:sz w:val="18"/>
                <w:szCs w:val="18"/>
                <w:lang w:val="en-US" w:eastAsia="fr-FR"/>
              </w:rPr>
              <w:t xml:space="preserve"> section on </w:t>
            </w:r>
            <w:hyperlink r:id="rId586" w:tgtFrame="_top" w:history="1">
              <w:r w:rsidRPr="00490C2F">
                <w:rPr>
                  <w:rFonts w:ascii="Arial" w:eastAsia="Times New Roman" w:hAnsi="Arial" w:cs="Arial"/>
                  <w:color w:val="772432"/>
                  <w:sz w:val="18"/>
                  <w:szCs w:val="18"/>
                  <w:lang w:val="en-US" w:eastAsia="fr-FR"/>
                </w:rPr>
                <w:t>Citrix eDocs</w:t>
              </w:r>
            </w:hyperlink>
            <w:r w:rsidRPr="00490C2F">
              <w:rPr>
                <w:rFonts w:ascii="Arial" w:eastAsia="Times New Roman" w:hAnsi="Arial" w:cs="Arial"/>
                <w:color w:val="35383D"/>
                <w:sz w:val="18"/>
                <w:szCs w:val="18"/>
                <w:lang w:val="en-US"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supported-bootloaders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bootloaders that the XenServer host supports, for example, pygrub, eliloader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memory-total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total amount of physical RAM on the XenServer host,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memory-free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total amount of physical RAM remaining that can be allocated to VMs,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host-metrics-live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the host is operational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logging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w:t>
            </w:r>
            <w:r w:rsidRPr="00490C2F">
              <w:rPr>
                <w:rFonts w:ascii="Courier New" w:eastAsia="Times New Roman" w:hAnsi="Courier New" w:cs="Courier New"/>
                <w:color w:val="35383D"/>
                <w:sz w:val="20"/>
                <w:lang w:val="en-US" w:eastAsia="fr-FR"/>
              </w:rPr>
              <w:t>syslog_destination</w:t>
            </w:r>
            <w:r w:rsidRPr="00490C2F">
              <w:rPr>
                <w:rFonts w:ascii="Arial" w:eastAsia="Times New Roman" w:hAnsi="Arial" w:cs="Arial"/>
                <w:color w:val="35383D"/>
                <w:sz w:val="18"/>
                <w:szCs w:val="18"/>
                <w:lang w:val="en-US" w:eastAsia="fr-FR"/>
              </w:rPr>
              <w:t xml:space="preserve"> key can be set to the hostname of a remote listening syslog service.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allowed-operations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lists the operations allowed in this state. This list is advisory only and the server state may have changed by the time this field is read by a client.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set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current-operations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lists the operations currently in process. This list is advisory only and the server state may have changed by the time this field is read by a client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set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patches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Set of host patches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set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memory-free-computed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conservative estimate of the maximum amount of memory free on a host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ha-statefiles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all HA statefiles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ha-network-peers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all hosts that could host the VMs on this host in case of failure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external-auth-type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Type of external authentication, for example, Active Directory.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external-auth-service-name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name of the external authentication service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external-auth-configuration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Configuration information for the external authentication service.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XenServer hosts contain some other objects that also have parameter lists.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CPUs on XenServer hosts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523"/>
        <w:gridCol w:w="6825"/>
        <w:gridCol w:w="844"/>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CPU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number of the physical CPU core within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w:t>
            </w:r>
            <w:r w:rsidRPr="00490C2F">
              <w:rPr>
                <w:rFonts w:ascii="Arial" w:eastAsia="Times New Roman" w:hAnsi="Arial" w:cs="Arial"/>
                <w:color w:val="35383D"/>
                <w:sz w:val="18"/>
                <w:szCs w:val="18"/>
                <w:lang w:eastAsia="fr-FR"/>
              </w:rPr>
              <w:lastRenderedPageBreak/>
              <w:t>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vendor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vendor string for the CPU name, for example, "GenuineIntel"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speed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CPU clock speed, in Hz</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modelname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vendor string for the CPU model, for example, "Intel(R) Xeon(TM) CPU 3.00GHz"</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stepping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CPU revision 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flags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flags of the physical CPU (a decoded version of the features field)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Utilisation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current CPU utilisation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host-uuid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 if the host the CPU is in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model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model number of the physical CPU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family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physical CPU family number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Crash dumps on XenServer hosts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271"/>
        <w:gridCol w:w="7226"/>
        <w:gridCol w:w="695"/>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crashdump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host the crashdump corresponds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timestamp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of the date and time that the crashdump occurred, in the form </w:t>
            </w:r>
            <w:r w:rsidRPr="00490C2F">
              <w:rPr>
                <w:rFonts w:ascii="Arial" w:eastAsia="Times New Roman" w:hAnsi="Arial" w:cs="Arial"/>
                <w:i/>
                <w:iCs/>
                <w:color w:val="35383D"/>
                <w:sz w:val="18"/>
                <w:lang w:val="en-US" w:eastAsia="fr-FR"/>
              </w:rPr>
              <w:t>yyyymmdd</w:t>
            </w:r>
            <w:r w:rsidRPr="00490C2F">
              <w:rPr>
                <w:rFonts w:ascii="Arial" w:eastAsia="Times New Roman" w:hAnsi="Arial" w:cs="Arial"/>
                <w:color w:val="35383D"/>
                <w:sz w:val="18"/>
                <w:szCs w:val="18"/>
                <w:lang w:val="en-US" w:eastAsia="fr-FR"/>
              </w:rPr>
              <w:t>-</w:t>
            </w:r>
            <w:r w:rsidRPr="00490C2F">
              <w:rPr>
                <w:rFonts w:ascii="Arial" w:eastAsia="Times New Roman" w:hAnsi="Arial" w:cs="Arial"/>
                <w:i/>
                <w:iCs/>
                <w:color w:val="35383D"/>
                <w:sz w:val="18"/>
                <w:lang w:val="en-US" w:eastAsia="fr-FR"/>
              </w:rPr>
              <w:t>hhmmss</w:t>
            </w:r>
            <w:r w:rsidRPr="00490C2F">
              <w:rPr>
                <w:rFonts w:ascii="Arial" w:eastAsia="Times New Roman" w:hAnsi="Arial" w:cs="Arial"/>
                <w:color w:val="35383D"/>
                <w:sz w:val="18"/>
                <w:szCs w:val="18"/>
                <w:lang w:val="en-US" w:eastAsia="fr-FR"/>
              </w:rPr>
              <w:t>-</w:t>
            </w:r>
            <w:r w:rsidRPr="00490C2F">
              <w:rPr>
                <w:rFonts w:ascii="Arial" w:eastAsia="Times New Roman" w:hAnsi="Arial" w:cs="Arial"/>
                <w:i/>
                <w:iCs/>
                <w:color w:val="35383D"/>
                <w:sz w:val="18"/>
                <w:lang w:val="en-US" w:eastAsia="fr-FR"/>
              </w:rPr>
              <w:t>ABC</w:t>
            </w:r>
            <w:r w:rsidRPr="00490C2F">
              <w:rPr>
                <w:rFonts w:ascii="Arial" w:eastAsia="Times New Roman" w:hAnsi="Arial" w:cs="Arial"/>
                <w:color w:val="35383D"/>
                <w:sz w:val="18"/>
                <w:szCs w:val="18"/>
                <w:lang w:val="en-US" w:eastAsia="fr-FR"/>
              </w:rPr>
              <w:t xml:space="preserve">, where </w:t>
            </w:r>
            <w:r w:rsidRPr="00490C2F">
              <w:rPr>
                <w:rFonts w:ascii="Arial" w:eastAsia="Times New Roman" w:hAnsi="Arial" w:cs="Arial"/>
                <w:i/>
                <w:iCs/>
                <w:color w:val="35383D"/>
                <w:sz w:val="18"/>
                <w:lang w:val="en-US" w:eastAsia="fr-FR"/>
              </w:rPr>
              <w:t>ABC</w:t>
            </w:r>
            <w:r w:rsidRPr="00490C2F">
              <w:rPr>
                <w:rFonts w:ascii="Arial" w:eastAsia="Times New Roman" w:hAnsi="Arial" w:cs="Arial"/>
                <w:color w:val="35383D"/>
                <w:sz w:val="18"/>
                <w:szCs w:val="18"/>
                <w:lang w:val="en-US" w:eastAsia="fr-FR"/>
              </w:rPr>
              <w:t xml:space="preserve"> is the timezone indicator, for example, GMT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size of the crashdump,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 host-backup</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host-backup</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backup_filename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host=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Download a backup of the control domain of the specified XenServer host to the machine that the command is invoked from, and save it there as a file with the name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8" name="Image 19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aution]"/>
                          <pic:cNvPicPr>
                            <a:picLocks noChangeAspect="1" noChangeArrowheads="1"/>
                          </pic:cNvPicPr>
                        </pic:nvPicPr>
                        <pic:blipFill>
                          <a:blip r:embed="rId43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Caution</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While the </w:t>
            </w:r>
            <w:r w:rsidRPr="00490C2F">
              <w:rPr>
                <w:rFonts w:ascii="Courier" w:eastAsia="Times New Roman" w:hAnsi="Courier" w:cs="Arial"/>
                <w:b/>
                <w:bCs/>
                <w:color w:val="35383D"/>
                <w:sz w:val="18"/>
                <w:lang w:val="en-US" w:eastAsia="fr-FR"/>
              </w:rPr>
              <w:t>xe host-backup</w:t>
            </w:r>
            <w:r w:rsidRPr="00490C2F">
              <w:rPr>
                <w:rFonts w:ascii="Arial" w:eastAsia="Times New Roman" w:hAnsi="Arial" w:cs="Arial"/>
                <w:color w:val="35383D"/>
                <w:sz w:val="18"/>
                <w:szCs w:val="18"/>
                <w:lang w:val="en-US" w:eastAsia="fr-FR"/>
              </w:rPr>
              <w:t xml:space="preserve"> command will work if executed on the local host (that is, without a specific hostname specified), do </w:t>
            </w:r>
            <w:r w:rsidRPr="00490C2F">
              <w:rPr>
                <w:rFonts w:ascii="Arial" w:eastAsia="Times New Roman" w:hAnsi="Arial" w:cs="Arial"/>
                <w:i/>
                <w:iCs/>
                <w:color w:val="35383D"/>
                <w:sz w:val="18"/>
                <w:lang w:val="en-US" w:eastAsia="fr-FR"/>
              </w:rPr>
              <w:t>not</w:t>
            </w:r>
            <w:r w:rsidRPr="00490C2F">
              <w:rPr>
                <w:rFonts w:ascii="Arial" w:eastAsia="Times New Roman" w:hAnsi="Arial" w:cs="Arial"/>
                <w:color w:val="35383D"/>
                <w:sz w:val="18"/>
                <w:szCs w:val="18"/>
                <w:lang w:val="en-US" w:eastAsia="fr-FR"/>
              </w:rPr>
              <w:t xml:space="preserve"> use it this way. Doing so would fill up the control domain partition with the backup file. The command should </w:t>
            </w:r>
            <w:r w:rsidRPr="00490C2F">
              <w:rPr>
                <w:rFonts w:ascii="Arial" w:eastAsia="Times New Roman" w:hAnsi="Arial" w:cs="Arial"/>
                <w:i/>
                <w:iCs/>
                <w:color w:val="35383D"/>
                <w:sz w:val="18"/>
                <w:lang w:val="en-US" w:eastAsia="fr-FR"/>
              </w:rPr>
              <w:t>only</w:t>
            </w:r>
            <w:r w:rsidRPr="00490C2F">
              <w:rPr>
                <w:rFonts w:ascii="Arial" w:eastAsia="Times New Roman" w:hAnsi="Arial" w:cs="Arial"/>
                <w:color w:val="35383D"/>
                <w:sz w:val="18"/>
                <w:szCs w:val="18"/>
                <w:lang w:val="en-US" w:eastAsia="fr-FR"/>
              </w:rPr>
              <w:t xml:space="preserve"> be used from a remote off-host machine where you have space to hold the backup file.</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A.4.9.4. host-bugreport-upload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host-bugreport-upload</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[url=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destination_url</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[http-proxy=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http_proxy_name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Generate a fresh bug report (using xen-bugtool, with all optional files included) and upload to the Citrix Support ftp site or some other location.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587"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588"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Optional parameters are </w:t>
      </w:r>
      <w:r w:rsidRPr="00490C2F">
        <w:rPr>
          <w:rFonts w:ascii="Courier New" w:eastAsia="Times New Roman" w:hAnsi="Courier New" w:cs="Courier New"/>
          <w:color w:val="35383D"/>
          <w:sz w:val="20"/>
          <w:lang w:eastAsia="fr-FR"/>
        </w:rPr>
        <w:t>http-proxy</w:t>
      </w:r>
      <w:r w:rsidRPr="00490C2F">
        <w:rPr>
          <w:rFonts w:ascii="Arial" w:eastAsia="Times New Roman" w:hAnsi="Arial" w:cs="Arial"/>
          <w:color w:val="35383D"/>
          <w:sz w:val="18"/>
          <w:szCs w:val="18"/>
          <w:lang w:eastAsia="fr-FR"/>
        </w:rPr>
        <w:t xml:space="preserve">: use specified http proxy, and </w:t>
      </w:r>
      <w:r w:rsidRPr="00490C2F">
        <w:rPr>
          <w:rFonts w:ascii="Courier New" w:eastAsia="Times New Roman" w:hAnsi="Courier New" w:cs="Courier New"/>
          <w:color w:val="35383D"/>
          <w:sz w:val="20"/>
          <w:lang w:eastAsia="fr-FR"/>
        </w:rPr>
        <w:t>url</w:t>
      </w:r>
      <w:r w:rsidRPr="00490C2F">
        <w:rPr>
          <w:rFonts w:ascii="Arial" w:eastAsia="Times New Roman" w:hAnsi="Arial" w:cs="Arial"/>
          <w:color w:val="35383D"/>
          <w:sz w:val="18"/>
          <w:szCs w:val="18"/>
          <w:lang w:eastAsia="fr-FR"/>
        </w:rPr>
        <w:t>: upload to this destination URL. If optional parameters are not used, no proxy server is identified and the destination will be the default Citrix Support ftp site.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A.4.9.5. host-crashdump-destroy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host-crashdump-destroy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crashdump_uuid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Delete a host crashdump specified by its UUID from the XenServer host.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A.4.9.6. host-crashdump-upload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host-crashdump-upload</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crashdump_uuid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[url=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destination_url</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[http-proxy=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http_proxy_name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Upload a crashdump to the Citrix Support ftp site or other location. If optional parameters are not used, no proxy server is identified and the destination will be the default Citrix Support ftp site. Optional parameters are </w:t>
      </w:r>
      <w:r w:rsidRPr="00490C2F">
        <w:rPr>
          <w:rFonts w:ascii="Courier New" w:eastAsia="Times New Roman" w:hAnsi="Courier New" w:cs="Courier New"/>
          <w:color w:val="35383D"/>
          <w:sz w:val="20"/>
          <w:lang w:eastAsia="fr-FR"/>
        </w:rPr>
        <w:t>http-proxy</w:t>
      </w:r>
      <w:r w:rsidRPr="00490C2F">
        <w:rPr>
          <w:rFonts w:ascii="Arial" w:eastAsia="Times New Roman" w:hAnsi="Arial" w:cs="Arial"/>
          <w:color w:val="35383D"/>
          <w:sz w:val="18"/>
          <w:szCs w:val="18"/>
          <w:lang w:eastAsia="fr-FR"/>
        </w:rPr>
        <w:t xml:space="preserve">: use specified http proxy, and </w:t>
      </w:r>
      <w:r w:rsidRPr="00490C2F">
        <w:rPr>
          <w:rFonts w:ascii="Courier New" w:eastAsia="Times New Roman" w:hAnsi="Courier New" w:cs="Courier New"/>
          <w:color w:val="35383D"/>
          <w:sz w:val="20"/>
          <w:lang w:eastAsia="fr-FR"/>
        </w:rPr>
        <w:t>url</w:t>
      </w:r>
      <w:r w:rsidRPr="00490C2F">
        <w:rPr>
          <w:rFonts w:ascii="Arial" w:eastAsia="Times New Roman" w:hAnsi="Arial" w:cs="Arial"/>
          <w:color w:val="35383D"/>
          <w:sz w:val="18"/>
          <w:szCs w:val="18"/>
          <w:lang w:eastAsia="fr-FR"/>
        </w:rPr>
        <w:t>: upload to this destination URL.</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A.4.9.7. host-disable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host-disable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Disables the specified XenServer hosts, which prevents any new VMs from starting on them. This prepares the XenServer hosts to be shut down or rebooted.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589"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590"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A.4.9.8. host-dmesg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host-dmesg</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Get a Xen </w:t>
      </w:r>
      <w:r w:rsidRPr="00490C2F">
        <w:rPr>
          <w:rFonts w:ascii="Courier New" w:eastAsia="Times New Roman" w:hAnsi="Courier New" w:cs="Courier New"/>
          <w:color w:val="35383D"/>
          <w:sz w:val="20"/>
          <w:lang w:eastAsia="fr-FR"/>
        </w:rPr>
        <w:t>dmesg</w:t>
      </w:r>
      <w:r w:rsidRPr="00490C2F">
        <w:rPr>
          <w:rFonts w:ascii="Arial" w:eastAsia="Times New Roman" w:hAnsi="Arial" w:cs="Arial"/>
          <w:color w:val="35383D"/>
          <w:sz w:val="18"/>
          <w:szCs w:val="18"/>
          <w:lang w:eastAsia="fr-FR"/>
        </w:rPr>
        <w:t xml:space="preserve"> (the output of the kernel ring buffer) from specified XenServer hosts.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591"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592"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A.4.9.9. host-emergency-management-reconfigure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host-emergency-management-reconfigure</w:t>
      </w:r>
      <w:r w:rsidRPr="00490C2F">
        <w:rPr>
          <w:rFonts w:ascii="Arial" w:eastAsia="Times New Roman" w:hAnsi="Arial" w:cs="Arial"/>
          <w:color w:val="35383D"/>
          <w:sz w:val="18"/>
          <w:szCs w:val="18"/>
          <w:lang w:eastAsia="fr-FR"/>
        </w:rPr>
        <w:t xml:space="preserve"> interface=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uuid_of_management_interface_pif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Reconfigure the management interface of this XenServer host. Use this command only if the XenServer host is in emergency mode, meaning that it is a member in a resource pool whose master has disappeared from the network and could not be contacted for some number of retries.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A.4.9.10. host-enable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host-enable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Enables the specified XenServer hosts, which allows new VMs to be started on them.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593"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594"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A.4.9.11. host-evacuate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host-evacuate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Live migrates all running VMs to other suitable hosts on a pool. The host must first be disabled using the </w:t>
      </w:r>
      <w:r w:rsidRPr="00490C2F">
        <w:rPr>
          <w:rFonts w:ascii="Courier" w:eastAsia="Times New Roman" w:hAnsi="Courier" w:cs="Arial"/>
          <w:b/>
          <w:bCs/>
          <w:color w:val="35383D"/>
          <w:sz w:val="18"/>
          <w:lang w:eastAsia="fr-FR"/>
        </w:rPr>
        <w:t>host-disable</w:t>
      </w:r>
      <w:r w:rsidRPr="00490C2F">
        <w:rPr>
          <w:rFonts w:ascii="Arial" w:eastAsia="Times New Roman" w:hAnsi="Arial" w:cs="Arial"/>
          <w:color w:val="35383D"/>
          <w:sz w:val="18"/>
          <w:szCs w:val="18"/>
          <w:lang w:eastAsia="fr-FR"/>
        </w:rPr>
        <w:t xml:space="preserve"> command.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evacuated host is the pool master, then another host must be selected to be the pool master. To change the pool master with HA disabled, you need to use the </w:t>
      </w:r>
      <w:r w:rsidRPr="00490C2F">
        <w:rPr>
          <w:rFonts w:ascii="Courier" w:eastAsia="Times New Roman" w:hAnsi="Courier" w:cs="Arial"/>
          <w:b/>
          <w:bCs/>
          <w:color w:val="35383D"/>
          <w:sz w:val="18"/>
          <w:lang w:eastAsia="fr-FR"/>
        </w:rPr>
        <w:t>pool-designate-new-master</w:t>
      </w:r>
      <w:r w:rsidRPr="00490C2F">
        <w:rPr>
          <w:rFonts w:ascii="Arial" w:eastAsia="Times New Roman" w:hAnsi="Arial" w:cs="Arial"/>
          <w:color w:val="35383D"/>
          <w:sz w:val="18"/>
          <w:szCs w:val="18"/>
          <w:lang w:eastAsia="fr-FR"/>
        </w:rPr>
        <w:t xml:space="preserve"> command. See </w:t>
      </w:r>
      <w:hyperlink r:id="rId595" w:anchor="cli-xe-commands_pool-designate-new-master" w:tooltip="A.4.16.2. pool-designate-new-master" w:history="1">
        <w:r w:rsidRPr="00490C2F">
          <w:rPr>
            <w:rFonts w:ascii="Arial" w:eastAsia="Times New Roman" w:hAnsi="Arial" w:cs="Arial"/>
            <w:color w:val="772432"/>
            <w:sz w:val="18"/>
            <w:szCs w:val="18"/>
            <w:lang w:eastAsia="fr-FR"/>
          </w:rPr>
          <w:t>Section A.4.16.2, “pool-designate-new-master”</w:t>
        </w:r>
      </w:hyperlink>
      <w:r w:rsidRPr="00490C2F">
        <w:rPr>
          <w:rFonts w:ascii="Arial" w:eastAsia="Times New Roman" w:hAnsi="Arial" w:cs="Arial"/>
          <w:color w:val="35383D"/>
          <w:sz w:val="18"/>
          <w:szCs w:val="18"/>
          <w:lang w:eastAsia="fr-FR"/>
        </w:rPr>
        <w:t xml:space="preserve"> for details. With HA enabled, your only option is to shut down the server, which will cause HA to elect a new master at random. See </w:t>
      </w:r>
      <w:hyperlink r:id="rId596" w:anchor="cli-xe-commands_host-shutdown" w:tooltip="A.4.9.29. host-shutdown" w:history="1">
        <w:r w:rsidRPr="00490C2F">
          <w:rPr>
            <w:rFonts w:ascii="Arial" w:eastAsia="Times New Roman" w:hAnsi="Arial" w:cs="Arial"/>
            <w:color w:val="772432"/>
            <w:sz w:val="18"/>
            <w:szCs w:val="18"/>
            <w:lang w:eastAsia="fr-FR"/>
          </w:rPr>
          <w:t>Section A.4.9.29, “host-shutdown”</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597"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598"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A.4.9.12. host-forget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host-forget</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XenServer_host_UUID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xapi</w:t>
      </w:r>
      <w:r w:rsidRPr="00490C2F">
        <w:rPr>
          <w:rFonts w:ascii="Arial" w:eastAsia="Times New Roman" w:hAnsi="Arial" w:cs="Arial"/>
          <w:color w:val="35383D"/>
          <w:sz w:val="18"/>
          <w:szCs w:val="18"/>
          <w:lang w:eastAsia="fr-FR"/>
        </w:rPr>
        <w:t xml:space="preserve"> agent forgets about the specified XenServer host without contacting it explicitly.</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New" w:eastAsia="Times New Roman" w:hAnsi="Courier New" w:cs="Courier New"/>
          <w:color w:val="35383D"/>
          <w:sz w:val="20"/>
          <w:lang w:eastAsia="fr-FR"/>
        </w:rPr>
        <w:t>--force</w:t>
      </w:r>
      <w:r w:rsidRPr="00490C2F">
        <w:rPr>
          <w:rFonts w:ascii="Arial" w:eastAsia="Times New Roman" w:hAnsi="Arial" w:cs="Arial"/>
          <w:color w:val="35383D"/>
          <w:sz w:val="18"/>
          <w:szCs w:val="18"/>
          <w:lang w:eastAsia="fr-FR"/>
        </w:rPr>
        <w:t xml:space="preserve"> parameter to avoid being prompted to confirm that you really want to perform this operation.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2389"/>
        <w:gridCol w:w="6263"/>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199" name="Image 19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Do not use this command if HA is enabled on the pool. Disable HA first, then enable it again after you've forgotten the host.</w:t>
            </w:r>
          </w:p>
        </w:tc>
      </w:tr>
      <w:tr w:rsidR="00490C2F" w:rsidRPr="00490C2F" w:rsidTr="00490C2F">
        <w:trPr>
          <w:tblCellSpacing w:w="15" w:type="dxa"/>
        </w:trPr>
        <w:tc>
          <w:tcPr>
            <w:tcW w:w="375" w:type="dxa"/>
            <w:gridSpan w:val="2"/>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38125" cy="228600"/>
                  <wp:effectExtent l="19050" t="0" r="9525" b="0"/>
                  <wp:docPr id="200" name="Image 200"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ip]"/>
                          <pic:cNvPicPr>
                            <a:picLocks noChangeAspect="1" noChangeArrowheads="1"/>
                          </pic:cNvPicPr>
                        </pic:nvPicPr>
                        <pic:blipFill>
                          <a:blip r:embed="rId360"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Tip</w:t>
            </w:r>
          </w:p>
        </w:tc>
      </w:tr>
      <w:tr w:rsidR="00490C2F" w:rsidRPr="00490C2F" w:rsidTr="00490C2F">
        <w:trPr>
          <w:tblCellSpacing w:w="15" w:type="dxa"/>
        </w:trPr>
        <w:tc>
          <w:tcPr>
            <w:tcW w:w="0" w:type="auto"/>
            <w:gridSpan w:val="2"/>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This command is useful if the XenServer host to "forget" is dead; however, if the XenServer host is live and part of the pool, you should use </w:t>
            </w:r>
            <w:r w:rsidRPr="00490C2F">
              <w:rPr>
                <w:rFonts w:ascii="Courier" w:eastAsia="Times New Roman" w:hAnsi="Courier" w:cs="Arial"/>
                <w:b/>
                <w:bCs/>
                <w:color w:val="35383D"/>
                <w:sz w:val="18"/>
                <w:lang w:val="en-US" w:eastAsia="fr-FR"/>
              </w:rPr>
              <w:t>xe pool-eject</w:t>
            </w:r>
            <w:r w:rsidRPr="00490C2F">
              <w:rPr>
                <w:rFonts w:ascii="Arial" w:eastAsia="Times New Roman" w:hAnsi="Arial" w:cs="Arial"/>
                <w:color w:val="35383D"/>
                <w:sz w:val="18"/>
                <w:szCs w:val="18"/>
                <w:lang w:val="en-US" w:eastAsia="fr-FR"/>
              </w:rPr>
              <w:t xml:space="preserve"> instead.</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A.4.9.13. host-get-system-status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host-get-system-status</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name_for_status_file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[entries=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comma_separated_list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[output=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tar.bz2 | zip</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Download system status information into the specified file. The optional parameter </w:t>
      </w:r>
      <w:r w:rsidRPr="00490C2F">
        <w:rPr>
          <w:rFonts w:ascii="Courier New" w:eastAsia="Times New Roman" w:hAnsi="Courier New" w:cs="Courier New"/>
          <w:color w:val="35383D"/>
          <w:sz w:val="20"/>
          <w:lang w:eastAsia="fr-FR"/>
        </w:rPr>
        <w:t>entries</w:t>
      </w:r>
      <w:r w:rsidRPr="00490C2F">
        <w:rPr>
          <w:rFonts w:ascii="Arial" w:eastAsia="Times New Roman" w:hAnsi="Arial" w:cs="Arial"/>
          <w:color w:val="35383D"/>
          <w:sz w:val="18"/>
          <w:szCs w:val="18"/>
          <w:lang w:eastAsia="fr-FR"/>
        </w:rPr>
        <w:t xml:space="preserve"> is a comma-separated list of system status entries, taken from the capabilities XML fragment returned by the </w:t>
      </w:r>
      <w:r w:rsidRPr="00490C2F">
        <w:rPr>
          <w:rFonts w:ascii="Courier" w:eastAsia="Times New Roman" w:hAnsi="Courier" w:cs="Arial"/>
          <w:b/>
          <w:bCs/>
          <w:color w:val="35383D"/>
          <w:sz w:val="18"/>
          <w:lang w:eastAsia="fr-FR"/>
        </w:rPr>
        <w:t>host-get-system-status-capabilities</w:t>
      </w:r>
      <w:r w:rsidRPr="00490C2F">
        <w:rPr>
          <w:rFonts w:ascii="Arial" w:eastAsia="Times New Roman" w:hAnsi="Arial" w:cs="Arial"/>
          <w:color w:val="35383D"/>
          <w:sz w:val="18"/>
          <w:szCs w:val="18"/>
          <w:lang w:eastAsia="fr-FR"/>
        </w:rPr>
        <w:t xml:space="preserve"> command. See </w:t>
      </w:r>
      <w:hyperlink r:id="rId599" w:anchor="cli-xe-commands_host-get-system-status-capabilities" w:tooltip="A.4.9.14. host-get-system-status-capabilities" w:history="1">
        <w:r w:rsidRPr="00490C2F">
          <w:rPr>
            <w:rFonts w:ascii="Arial" w:eastAsia="Times New Roman" w:hAnsi="Arial" w:cs="Arial"/>
            <w:color w:val="772432"/>
            <w:sz w:val="18"/>
            <w:szCs w:val="18"/>
            <w:lang w:eastAsia="fr-FR"/>
          </w:rPr>
          <w:t>Section A.4.9.14, “host-get-system-status-capabilities”</w:t>
        </w:r>
      </w:hyperlink>
      <w:r w:rsidRPr="00490C2F">
        <w:rPr>
          <w:rFonts w:ascii="Arial" w:eastAsia="Times New Roman" w:hAnsi="Arial" w:cs="Arial"/>
          <w:color w:val="35383D"/>
          <w:sz w:val="18"/>
          <w:szCs w:val="18"/>
          <w:lang w:eastAsia="fr-FR"/>
        </w:rPr>
        <w:t xml:space="preserve"> for details. If not specified, all system status information is saved in the file. The parameter </w:t>
      </w:r>
      <w:r w:rsidRPr="00490C2F">
        <w:rPr>
          <w:rFonts w:ascii="Courier New" w:eastAsia="Times New Roman" w:hAnsi="Courier New" w:cs="Courier New"/>
          <w:color w:val="35383D"/>
          <w:sz w:val="20"/>
          <w:lang w:eastAsia="fr-FR"/>
        </w:rPr>
        <w:t>output</w:t>
      </w:r>
      <w:r w:rsidRPr="00490C2F">
        <w:rPr>
          <w:rFonts w:ascii="Arial" w:eastAsia="Times New Roman" w:hAnsi="Arial" w:cs="Arial"/>
          <w:color w:val="35383D"/>
          <w:sz w:val="18"/>
          <w:szCs w:val="18"/>
          <w:lang w:eastAsia="fr-FR"/>
        </w:rPr>
        <w:t xml:space="preserve"> may be </w:t>
      </w:r>
      <w:r w:rsidRPr="00490C2F">
        <w:rPr>
          <w:rFonts w:ascii="Arial" w:eastAsia="Times New Roman" w:hAnsi="Arial" w:cs="Arial"/>
          <w:i/>
          <w:iCs/>
          <w:color w:val="35383D"/>
          <w:sz w:val="18"/>
          <w:lang w:eastAsia="fr-FR"/>
        </w:rPr>
        <w:t>tar.bz2</w:t>
      </w:r>
      <w:r w:rsidRPr="00490C2F">
        <w:rPr>
          <w:rFonts w:ascii="Arial" w:eastAsia="Times New Roman" w:hAnsi="Arial" w:cs="Arial"/>
          <w:color w:val="35383D"/>
          <w:sz w:val="18"/>
          <w:szCs w:val="18"/>
          <w:lang w:eastAsia="fr-FR"/>
        </w:rPr>
        <w:t xml:space="preserve"> (the default) or </w:t>
      </w:r>
      <w:r w:rsidRPr="00490C2F">
        <w:rPr>
          <w:rFonts w:ascii="Arial" w:eastAsia="Times New Roman" w:hAnsi="Arial" w:cs="Arial"/>
          <w:i/>
          <w:iCs/>
          <w:color w:val="35383D"/>
          <w:sz w:val="18"/>
          <w:lang w:eastAsia="fr-FR"/>
        </w:rPr>
        <w:t>zip</w:t>
      </w:r>
      <w:r w:rsidRPr="00490C2F">
        <w:rPr>
          <w:rFonts w:ascii="Arial" w:eastAsia="Times New Roman" w:hAnsi="Arial" w:cs="Arial"/>
          <w:color w:val="35383D"/>
          <w:sz w:val="18"/>
          <w:szCs w:val="18"/>
          <w:lang w:eastAsia="fr-FR"/>
        </w:rPr>
        <w:t xml:space="preserve">; if this parameter is not specified, the file is saved in </w:t>
      </w:r>
      <w:r w:rsidRPr="00490C2F">
        <w:rPr>
          <w:rFonts w:ascii="Courier" w:eastAsia="Times New Roman" w:hAnsi="Courier" w:cs="Courier New"/>
          <w:color w:val="35383D"/>
          <w:sz w:val="20"/>
          <w:szCs w:val="20"/>
          <w:lang w:eastAsia="fr-FR"/>
        </w:rPr>
        <w:t>tar.bz2</w:t>
      </w:r>
      <w:r w:rsidRPr="00490C2F">
        <w:rPr>
          <w:rFonts w:ascii="Arial" w:eastAsia="Times New Roman" w:hAnsi="Arial" w:cs="Arial"/>
          <w:color w:val="35383D"/>
          <w:sz w:val="18"/>
          <w:szCs w:val="18"/>
          <w:lang w:eastAsia="fr-FR"/>
        </w:rPr>
        <w:t xml:space="preserve"> form.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600"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A.4.9.14. host-get-system-status-capabilities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host-get-system-status-capabilities</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Get system status capabilities for the specified host(s). The capabilities are returned as an XML fragment that looks something like this: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&lt;?xml version="1.0" ?&gt;</w:t>
      </w:r>
      <w:r w:rsidRPr="00490C2F">
        <w:rPr>
          <w:rFonts w:ascii="Courier" w:eastAsia="Times New Roman" w:hAnsi="Courier" w:cs="Courier New"/>
          <w:color w:val="35383D"/>
          <w:sz w:val="20"/>
          <w:szCs w:val="20"/>
          <w:lang w:eastAsia="fr-FR"/>
        </w:rPr>
        <w:tab/>
        <w:t>&lt;system-status-capabilities&gt;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&lt;capability content-type="text/plain" default-checked="yes" key="xenserver-logs"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max-size="150425200" max-time="-1" min-size="150425200" min-time="-1"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 xml:space="preserve">   pii="maybe"/&gt;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&lt;capability content-type="text/plain" default-checked="yes"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 xml:space="preserve">   key="xenserver-install" max-size="51200" max-time="-1" min-size="10240"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 xml:space="preserve">   min-time="-1" pii="maybe"/&gt;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w:t>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t>...</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t>&lt;/system-status-capabilities&gt;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Each capability entity has a number of attributes.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095"/>
        <w:gridCol w:w="8097"/>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Attribute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key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unique identifier for the capability.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content-type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Can be either </w:t>
            </w:r>
            <w:r w:rsidRPr="00490C2F">
              <w:rPr>
                <w:rFonts w:ascii="Arial" w:eastAsia="Times New Roman" w:hAnsi="Arial" w:cs="Arial"/>
                <w:i/>
                <w:iCs/>
                <w:color w:val="35383D"/>
                <w:sz w:val="18"/>
                <w:lang w:val="en-US" w:eastAsia="fr-FR"/>
              </w:rPr>
              <w:t>text/plain</w:t>
            </w:r>
            <w:r w:rsidRPr="00490C2F">
              <w:rPr>
                <w:rFonts w:ascii="Arial" w:eastAsia="Times New Roman" w:hAnsi="Arial" w:cs="Arial"/>
                <w:color w:val="35383D"/>
                <w:sz w:val="18"/>
                <w:szCs w:val="18"/>
                <w:lang w:val="en-US" w:eastAsia="fr-FR"/>
              </w:rPr>
              <w:t xml:space="preserve"> or </w:t>
            </w:r>
            <w:r w:rsidRPr="00490C2F">
              <w:rPr>
                <w:rFonts w:ascii="Arial" w:eastAsia="Times New Roman" w:hAnsi="Arial" w:cs="Arial"/>
                <w:i/>
                <w:iCs/>
                <w:color w:val="35383D"/>
                <w:sz w:val="18"/>
                <w:lang w:val="en-US" w:eastAsia="fr-FR"/>
              </w:rPr>
              <w:t>application/data</w:t>
            </w:r>
            <w:r w:rsidRPr="00490C2F">
              <w:rPr>
                <w:rFonts w:ascii="Arial" w:eastAsia="Times New Roman" w:hAnsi="Arial" w:cs="Arial"/>
                <w:color w:val="35383D"/>
                <w:sz w:val="18"/>
                <w:szCs w:val="18"/>
                <w:lang w:val="en-US" w:eastAsia="fr-FR"/>
              </w:rPr>
              <w:t>. Indicates whether a UI can render the entries for human consumption.</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default-checked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Can be either </w:t>
            </w:r>
            <w:r w:rsidRPr="00490C2F">
              <w:rPr>
                <w:rFonts w:ascii="Arial" w:eastAsia="Times New Roman" w:hAnsi="Arial" w:cs="Arial"/>
                <w:i/>
                <w:iCs/>
                <w:color w:val="35383D"/>
                <w:sz w:val="18"/>
                <w:lang w:val="en-US" w:eastAsia="fr-FR"/>
              </w:rPr>
              <w:t>yes</w:t>
            </w:r>
            <w:r w:rsidRPr="00490C2F">
              <w:rPr>
                <w:rFonts w:ascii="Arial" w:eastAsia="Times New Roman" w:hAnsi="Arial" w:cs="Arial"/>
                <w:color w:val="35383D"/>
                <w:sz w:val="18"/>
                <w:szCs w:val="18"/>
                <w:lang w:val="en-US" w:eastAsia="fr-FR"/>
              </w:rPr>
              <w:t xml:space="preserve"> or </w:t>
            </w:r>
            <w:r w:rsidRPr="00490C2F">
              <w:rPr>
                <w:rFonts w:ascii="Arial" w:eastAsia="Times New Roman" w:hAnsi="Arial" w:cs="Arial"/>
                <w:i/>
                <w:iCs/>
                <w:color w:val="35383D"/>
                <w:sz w:val="18"/>
                <w:lang w:val="en-US" w:eastAsia="fr-FR"/>
              </w:rPr>
              <w:t>no</w:t>
            </w:r>
            <w:r w:rsidRPr="00490C2F">
              <w:rPr>
                <w:rFonts w:ascii="Arial" w:eastAsia="Times New Roman" w:hAnsi="Arial" w:cs="Arial"/>
                <w:color w:val="35383D"/>
                <w:sz w:val="18"/>
                <w:szCs w:val="18"/>
                <w:lang w:val="en-US" w:eastAsia="fr-FR"/>
              </w:rPr>
              <w:t>. Indicates whether a UI should select this entry by default.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min-size, max-size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Indicates an approximate range for the size, in bytes, of this entry. </w:t>
            </w:r>
            <w:r w:rsidRPr="00490C2F">
              <w:rPr>
                <w:rFonts w:ascii="Arial" w:eastAsia="Times New Roman" w:hAnsi="Arial" w:cs="Arial"/>
                <w:i/>
                <w:iCs/>
                <w:color w:val="35383D"/>
                <w:sz w:val="18"/>
                <w:lang w:val="en-US" w:eastAsia="fr-FR"/>
              </w:rPr>
              <w:t>-1</w:t>
            </w:r>
            <w:r w:rsidRPr="00490C2F">
              <w:rPr>
                <w:rFonts w:ascii="Arial" w:eastAsia="Times New Roman" w:hAnsi="Arial" w:cs="Arial"/>
                <w:color w:val="35383D"/>
                <w:sz w:val="18"/>
                <w:szCs w:val="18"/>
                <w:lang w:val="en-US" w:eastAsia="fr-FR"/>
              </w:rPr>
              <w:t xml:space="preserve"> indicates that the size is unimportant.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min-time, max-time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Indicate an approximate range for the time, in seconds, taken to collect this entry. </w:t>
            </w:r>
            <w:r w:rsidRPr="00490C2F">
              <w:rPr>
                <w:rFonts w:ascii="Courier New" w:eastAsia="Times New Roman" w:hAnsi="Courier New" w:cs="Courier New"/>
                <w:color w:val="35383D"/>
                <w:sz w:val="20"/>
                <w:lang w:val="en-US" w:eastAsia="fr-FR"/>
              </w:rPr>
              <w:t>-1</w:t>
            </w:r>
            <w:r w:rsidRPr="00490C2F">
              <w:rPr>
                <w:rFonts w:ascii="Arial" w:eastAsia="Times New Roman" w:hAnsi="Arial" w:cs="Arial"/>
                <w:color w:val="35383D"/>
                <w:sz w:val="18"/>
                <w:szCs w:val="18"/>
                <w:lang w:val="en-US" w:eastAsia="fr-FR"/>
              </w:rPr>
              <w:t xml:space="preserve"> indicates the time is unimportant.</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Personally identifiable information. Indicates whether the entry would have information that would identify the system owner, or details of their network topology. </w:t>
            </w:r>
            <w:r w:rsidRPr="00490C2F">
              <w:rPr>
                <w:rFonts w:ascii="Arial" w:eastAsia="Times New Roman" w:hAnsi="Arial" w:cs="Arial"/>
                <w:color w:val="35383D"/>
                <w:sz w:val="18"/>
                <w:szCs w:val="18"/>
                <w:lang w:eastAsia="fr-FR"/>
              </w:rPr>
              <w:t xml:space="preserve">This is one of: </w:t>
            </w:r>
          </w:p>
          <w:p w:rsidR="00490C2F" w:rsidRPr="00490C2F" w:rsidRDefault="00490C2F" w:rsidP="00490C2F">
            <w:pPr>
              <w:numPr>
                <w:ilvl w:val="0"/>
                <w:numId w:val="211"/>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i/>
                <w:iCs/>
                <w:color w:val="35383D"/>
                <w:sz w:val="18"/>
                <w:lang w:val="en-US" w:eastAsia="fr-FR"/>
              </w:rPr>
              <w:t>no</w:t>
            </w:r>
            <w:r w:rsidRPr="00490C2F">
              <w:rPr>
                <w:rFonts w:ascii="Arial" w:eastAsia="Times New Roman" w:hAnsi="Arial" w:cs="Arial"/>
                <w:color w:val="35383D"/>
                <w:sz w:val="18"/>
                <w:szCs w:val="18"/>
                <w:lang w:val="en-US" w:eastAsia="fr-FR"/>
              </w:rPr>
              <w:t>: no PII will be in these entries</w:t>
            </w:r>
          </w:p>
          <w:p w:rsidR="00490C2F" w:rsidRPr="00490C2F" w:rsidRDefault="00490C2F" w:rsidP="00490C2F">
            <w:pPr>
              <w:numPr>
                <w:ilvl w:val="0"/>
                <w:numId w:val="211"/>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i/>
                <w:iCs/>
                <w:color w:val="35383D"/>
                <w:sz w:val="18"/>
                <w:lang w:val="en-US" w:eastAsia="fr-FR"/>
              </w:rPr>
              <w:t>yes</w:t>
            </w:r>
            <w:r w:rsidRPr="00490C2F">
              <w:rPr>
                <w:rFonts w:ascii="Arial" w:eastAsia="Times New Roman" w:hAnsi="Arial" w:cs="Arial"/>
                <w:color w:val="35383D"/>
                <w:sz w:val="18"/>
                <w:szCs w:val="18"/>
                <w:lang w:val="en-US" w:eastAsia="fr-FR"/>
              </w:rPr>
              <w:t>: PII will likely or certainly be in these entries</w:t>
            </w:r>
          </w:p>
          <w:p w:rsidR="00490C2F" w:rsidRPr="00490C2F" w:rsidRDefault="00490C2F" w:rsidP="00490C2F">
            <w:pPr>
              <w:numPr>
                <w:ilvl w:val="0"/>
                <w:numId w:val="211"/>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i/>
                <w:iCs/>
                <w:color w:val="35383D"/>
                <w:sz w:val="18"/>
                <w:lang w:val="en-US" w:eastAsia="fr-FR"/>
              </w:rPr>
              <w:t>maybe</w:t>
            </w:r>
            <w:r w:rsidRPr="00490C2F">
              <w:rPr>
                <w:rFonts w:ascii="Arial" w:eastAsia="Times New Roman" w:hAnsi="Arial" w:cs="Arial"/>
                <w:color w:val="35383D"/>
                <w:sz w:val="18"/>
                <w:szCs w:val="18"/>
                <w:lang w:val="en-US" w:eastAsia="fr-FR"/>
              </w:rPr>
              <w:t>: you might wish to audit these entries for PII</w:t>
            </w:r>
          </w:p>
          <w:p w:rsidR="00490C2F" w:rsidRPr="00490C2F" w:rsidRDefault="00490C2F" w:rsidP="00490C2F">
            <w:pPr>
              <w:numPr>
                <w:ilvl w:val="0"/>
                <w:numId w:val="211"/>
              </w:numPr>
              <w:spacing w:before="100" w:beforeAutospacing="1" w:after="270" w:line="270" w:lineRule="atLeast"/>
              <w:ind w:left="960"/>
              <w:rPr>
                <w:rFonts w:ascii="Arial" w:eastAsia="Times New Roman" w:hAnsi="Arial" w:cs="Arial"/>
                <w:color w:val="35383D"/>
                <w:sz w:val="18"/>
                <w:szCs w:val="18"/>
                <w:lang w:val="en-US" w:eastAsia="fr-FR"/>
              </w:rPr>
            </w:pPr>
            <w:r w:rsidRPr="00490C2F">
              <w:rPr>
                <w:rFonts w:ascii="Arial" w:eastAsia="Times New Roman" w:hAnsi="Arial" w:cs="Arial"/>
                <w:i/>
                <w:iCs/>
                <w:color w:val="35383D"/>
                <w:sz w:val="18"/>
                <w:lang w:val="en-US" w:eastAsia="fr-FR"/>
              </w:rPr>
              <w:t>if_customized</w:t>
            </w:r>
            <w:r w:rsidRPr="00490C2F">
              <w:rPr>
                <w:rFonts w:ascii="Arial" w:eastAsia="Times New Roman" w:hAnsi="Arial" w:cs="Arial"/>
                <w:color w:val="35383D"/>
                <w:sz w:val="18"/>
                <w:szCs w:val="18"/>
                <w:lang w:val="en-US" w:eastAsia="fr-FR"/>
              </w:rPr>
              <w:t xml:space="preserve"> if the files are unmodified, then they will contain no PII, but since we encourage editing of these files, PII may have been introduced by such customization. This is used in particular for the networking scripts in the control domain.</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Passwords are never to be included in any bug report, regardless of any PII declaration.</w:t>
            </w:r>
          </w:p>
        </w:tc>
      </w:tr>
    </w:tbl>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The host(s) on which this operation should be performed are selected using the standard selection mechanism (see </w:t>
      </w:r>
      <w:hyperlink r:id="rId601"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A.4.9.15. host-is-in-emergency-mode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host-is-in-emergency-mode</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Returns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if the host the CLI is talking to is currently in emergency mode,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otherwise. This CLI command works directly on slave hosts even with no master host present.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A.4.9.16. host-apply-edition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host-apply-edition</w:t>
      </w:r>
      <w:r w:rsidRPr="00490C2F">
        <w:rPr>
          <w:rFonts w:ascii="Arial" w:eastAsia="Times New Roman" w:hAnsi="Arial" w:cs="Arial"/>
          <w:color w:val="35383D"/>
          <w:sz w:val="18"/>
          <w:szCs w:val="18"/>
          <w:lang w:eastAsia="fr-FR"/>
        </w:rPr>
        <w:t xml:space="preserve">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XenServer_host_UUID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[edition=xenserver_edition=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"free"</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"per-socket"</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"xendesktop"</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Assigns a XenServer license to a host server. When you assign a license, XenServer contacts the Citrix License Server and requests the specified type of license. If a license is available, it is then checked out from the license server.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Citrix XenServer for XenDesktop editions, use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"xendesktop"</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For initial licensing configuration, see also </w:t>
      </w:r>
      <w:r w:rsidRPr="00490C2F">
        <w:rPr>
          <w:rFonts w:ascii="Courier" w:eastAsia="Times New Roman" w:hAnsi="Courier" w:cs="Arial"/>
          <w:b/>
          <w:bCs/>
          <w:color w:val="35383D"/>
          <w:sz w:val="18"/>
          <w:lang w:eastAsia="fr-FR"/>
        </w:rPr>
        <w:t>license-server-address</w:t>
      </w:r>
      <w:r w:rsidRPr="00490C2F">
        <w:rPr>
          <w:rFonts w:ascii="Arial" w:eastAsia="Times New Roman" w:hAnsi="Arial" w:cs="Arial"/>
          <w:color w:val="35383D"/>
          <w:sz w:val="18"/>
          <w:szCs w:val="18"/>
          <w:lang w:eastAsia="fr-FR"/>
        </w:rPr>
        <w:t xml:space="preserve"> and </w:t>
      </w:r>
      <w:r w:rsidRPr="00490C2F">
        <w:rPr>
          <w:rFonts w:ascii="Courier" w:eastAsia="Times New Roman" w:hAnsi="Courier" w:cs="Arial"/>
          <w:b/>
          <w:bCs/>
          <w:color w:val="35383D"/>
          <w:sz w:val="18"/>
          <w:lang w:eastAsia="fr-FR"/>
        </w:rPr>
        <w:t>license-server-port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A.4.9.17. host-license-add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host-license-add</w:t>
      </w:r>
      <w:r w:rsidRPr="00490C2F">
        <w:rPr>
          <w:rFonts w:ascii="Arial" w:eastAsia="Times New Roman" w:hAnsi="Arial" w:cs="Arial"/>
          <w:color w:val="35383D"/>
          <w:sz w:val="18"/>
          <w:szCs w:val="18"/>
          <w:lang w:eastAsia="fr-FR"/>
        </w:rPr>
        <w:t xml:space="preserve"> [license-file=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path/license_filename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XenServer_host_UUID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XenServer (free edition), use to parse a local license file and add it to the specified XenServer host.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A.4.9.18. host-license-view</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host-license-view</w:t>
      </w:r>
      <w:r w:rsidRPr="00490C2F">
        <w:rPr>
          <w:rFonts w:ascii="Arial" w:eastAsia="Times New Roman" w:hAnsi="Arial" w:cs="Arial"/>
          <w:color w:val="35383D"/>
          <w:sz w:val="18"/>
          <w:szCs w:val="18"/>
          <w:lang w:eastAsia="fr-FR"/>
        </w:rPr>
        <w:t xml:space="preserve">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XenServer_host_UUID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Displays the contents of the XenServer host license.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A.4.9.19. host-logs-download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host-logs-download</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logfile_name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Download a copy of the logs of the specified XenServer hosts. The copy is saved by default in a time-stamped file named </w:t>
      </w:r>
      <w:r w:rsidRPr="00490C2F">
        <w:rPr>
          <w:rFonts w:ascii="Courier" w:eastAsia="Times New Roman" w:hAnsi="Courier" w:cs="Courier New"/>
          <w:color w:val="35383D"/>
          <w:sz w:val="20"/>
          <w:szCs w:val="20"/>
          <w:lang w:eastAsia="fr-FR"/>
        </w:rPr>
        <w:t>hostname-yyyy-mm-dd T hh:mm:ssZ.tar.gz</w:t>
      </w:r>
      <w:r w:rsidRPr="00490C2F">
        <w:rPr>
          <w:rFonts w:ascii="Arial" w:eastAsia="Times New Roman" w:hAnsi="Arial" w:cs="Arial"/>
          <w:color w:val="35383D"/>
          <w:sz w:val="18"/>
          <w:szCs w:val="18"/>
          <w:lang w:eastAsia="fr-FR"/>
        </w:rPr>
        <w:t xml:space="preserve">. You can specify a different filename using the optional parameter </w:t>
      </w:r>
      <w:r w:rsidRPr="00490C2F">
        <w:rPr>
          <w:rFonts w:ascii="Arial" w:eastAsia="Times New Roman" w:hAnsi="Arial" w:cs="Arial"/>
          <w:i/>
          <w:iCs/>
          <w:color w:val="35383D"/>
          <w:sz w:val="18"/>
          <w:lang w:eastAsia="fr-FR"/>
        </w:rPr>
        <w:t>file-name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The host(s) on which this operation should be performed are selected using the standard selection mechanism (see </w:t>
      </w:r>
      <w:hyperlink r:id="rId602"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603"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1" name="Image 20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aution]"/>
                          <pic:cNvPicPr>
                            <a:picLocks noChangeAspect="1" noChangeArrowheads="1"/>
                          </pic:cNvPicPr>
                        </pic:nvPicPr>
                        <pic:blipFill>
                          <a:blip r:embed="rId43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Caution</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While the </w:t>
            </w:r>
            <w:r w:rsidRPr="00490C2F">
              <w:rPr>
                <w:rFonts w:ascii="Courier" w:eastAsia="Times New Roman" w:hAnsi="Courier" w:cs="Arial"/>
                <w:b/>
                <w:bCs/>
                <w:color w:val="35383D"/>
                <w:sz w:val="18"/>
                <w:lang w:val="en-US" w:eastAsia="fr-FR"/>
              </w:rPr>
              <w:t>xe host-logs-download</w:t>
            </w:r>
            <w:r w:rsidRPr="00490C2F">
              <w:rPr>
                <w:rFonts w:ascii="Arial" w:eastAsia="Times New Roman" w:hAnsi="Arial" w:cs="Arial"/>
                <w:color w:val="35383D"/>
                <w:sz w:val="18"/>
                <w:szCs w:val="18"/>
                <w:lang w:val="en-US" w:eastAsia="fr-FR"/>
              </w:rPr>
              <w:t xml:space="preserve"> command will work if executed on the local host (that is, without a specific hostname specified), do </w:t>
            </w:r>
            <w:r w:rsidRPr="00490C2F">
              <w:rPr>
                <w:rFonts w:ascii="Arial" w:eastAsia="Times New Roman" w:hAnsi="Arial" w:cs="Arial"/>
                <w:i/>
                <w:iCs/>
                <w:color w:val="35383D"/>
                <w:sz w:val="18"/>
                <w:lang w:val="en-US" w:eastAsia="fr-FR"/>
              </w:rPr>
              <w:t>not</w:t>
            </w:r>
            <w:r w:rsidRPr="00490C2F">
              <w:rPr>
                <w:rFonts w:ascii="Arial" w:eastAsia="Times New Roman" w:hAnsi="Arial" w:cs="Arial"/>
                <w:color w:val="35383D"/>
                <w:sz w:val="18"/>
                <w:szCs w:val="18"/>
                <w:lang w:val="en-US" w:eastAsia="fr-FR"/>
              </w:rPr>
              <w:t xml:space="preserve"> use it this way. Doing so will clutter the control domain partition with the copy of the logs. The command should </w:t>
            </w:r>
            <w:r w:rsidRPr="00490C2F">
              <w:rPr>
                <w:rFonts w:ascii="Arial" w:eastAsia="Times New Roman" w:hAnsi="Arial" w:cs="Arial"/>
                <w:i/>
                <w:iCs/>
                <w:color w:val="35383D"/>
                <w:sz w:val="18"/>
                <w:lang w:val="en-US" w:eastAsia="fr-FR"/>
              </w:rPr>
              <w:t>only</w:t>
            </w:r>
            <w:r w:rsidRPr="00490C2F">
              <w:rPr>
                <w:rFonts w:ascii="Arial" w:eastAsia="Times New Roman" w:hAnsi="Arial" w:cs="Arial"/>
                <w:color w:val="35383D"/>
                <w:sz w:val="18"/>
                <w:szCs w:val="18"/>
                <w:lang w:val="en-US" w:eastAsia="fr-FR"/>
              </w:rPr>
              <w:t xml:space="preserve"> be used from a remote off-host machine where you have space to hold the copy of the logs.</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A.4.9.20. host-management-disable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host-management-disable</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Disables the host agent listening on an external management network interface and disconnects all connected API clients (such as the XenCenter). Operates directly on the XenServer host the CLI is connected to, and is not forwarded to the pool master if applied to a member XenServer host.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2" name="Image 20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Be extremely careful when using this CLI command off-host, since once it is run it will not be possible to connect to the control domain remotely over the network to re-enable it.</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A.4.9.21. host-management-reconfigure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host-management-reconfigure</w:t>
      </w:r>
      <w:r w:rsidRPr="00490C2F">
        <w:rPr>
          <w:rFonts w:ascii="Arial" w:eastAsia="Times New Roman" w:hAnsi="Arial" w:cs="Arial"/>
          <w:color w:val="35383D"/>
          <w:sz w:val="18"/>
          <w:szCs w:val="18"/>
          <w:lang w:eastAsia="fr-FR"/>
        </w:rPr>
        <w:t xml:space="preserve"> [interface=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device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 [pif-uuid=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Reconfigures the XenServer host to use the specified network interface as its management interface, which is the interface that is used to connect to the XenCenter. The command rewrites the MANAGEMENT_INTERFACE key in </w:t>
      </w:r>
      <w:r w:rsidRPr="00490C2F">
        <w:rPr>
          <w:rFonts w:ascii="Courier" w:eastAsia="Times New Roman" w:hAnsi="Courier" w:cs="Courier New"/>
          <w:color w:val="35383D"/>
          <w:sz w:val="20"/>
          <w:szCs w:val="20"/>
          <w:lang w:eastAsia="fr-FR"/>
        </w:rPr>
        <w:t>/etc/xensource-inventory</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 device name of an interface (which must have an IP address) is specified, the XenServer host will immediately rebind. This works both in normal and emergency mode.</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 UUID of a PIF object is specified, the XenServer host determines which IP address to rebind to itself. It must not be in emergency mode when this command is executed.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3" name="Image 20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Warning]"/>
                          <pic:cNvPicPr>
                            <a:picLocks noChangeAspect="1" noChangeArrowheads="1"/>
                          </pic:cNvPicPr>
                        </pic:nvPicPr>
                        <pic:blipFill>
                          <a:blip r:embed="rId25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Warning</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Be careful when using this CLI command off-host and ensure that you have network connectivity on the new interface. Use </w:t>
            </w:r>
            <w:r w:rsidRPr="00490C2F">
              <w:rPr>
                <w:rFonts w:ascii="Courier" w:eastAsia="Times New Roman" w:hAnsi="Courier" w:cs="Arial"/>
                <w:b/>
                <w:bCs/>
                <w:color w:val="35383D"/>
                <w:sz w:val="18"/>
                <w:lang w:val="en-US" w:eastAsia="fr-FR"/>
              </w:rPr>
              <w:t>xe pif-reconfigure</w:t>
            </w:r>
            <w:r w:rsidRPr="00490C2F">
              <w:rPr>
                <w:rFonts w:ascii="Arial" w:eastAsia="Times New Roman" w:hAnsi="Arial" w:cs="Arial"/>
                <w:color w:val="35383D"/>
                <w:sz w:val="18"/>
                <w:szCs w:val="18"/>
                <w:lang w:val="en-US" w:eastAsia="fr-FR"/>
              </w:rPr>
              <w:t xml:space="preserve"> to set one up first. Otherwise, subsequent CLI commands will reach the XenServer host.</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A.4.9.22. host-power-on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host-power-on</w:t>
      </w:r>
      <w:r w:rsidRPr="00490C2F">
        <w:rPr>
          <w:rFonts w:ascii="Arial" w:eastAsia="Times New Roman" w:hAnsi="Arial" w:cs="Arial"/>
          <w:color w:val="35383D"/>
          <w:sz w:val="18"/>
          <w:szCs w:val="18"/>
          <w:lang w:eastAsia="fr-FR"/>
        </w:rPr>
        <w:t xml:space="preserve"> [host=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Turns on power on XenServer hosts with Host Power On functionality enabled. Before using this command, </w:t>
      </w:r>
      <w:r w:rsidRPr="00490C2F">
        <w:rPr>
          <w:rFonts w:ascii="Courier" w:eastAsia="Times New Roman" w:hAnsi="Courier" w:cs="Arial"/>
          <w:b/>
          <w:bCs/>
          <w:color w:val="35383D"/>
          <w:sz w:val="18"/>
          <w:lang w:eastAsia="fr-FR"/>
        </w:rPr>
        <w:t>host-set-power-on</w:t>
      </w:r>
      <w:r w:rsidRPr="00490C2F">
        <w:rPr>
          <w:rFonts w:ascii="Arial" w:eastAsia="Times New Roman" w:hAnsi="Arial" w:cs="Arial"/>
          <w:color w:val="35383D"/>
          <w:sz w:val="18"/>
          <w:szCs w:val="18"/>
          <w:lang w:eastAsia="fr-FR"/>
        </w:rPr>
        <w:t xml:space="preserve"> must be enabled on the host.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A.4.9.23. host-get-cpu-features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host-get-cpu-features</w:t>
      </w:r>
      <w:r w:rsidRPr="00490C2F">
        <w:rPr>
          <w:rFonts w:ascii="Arial" w:eastAsia="Times New Roman" w:hAnsi="Arial" w:cs="Arial"/>
          <w:color w:val="35383D"/>
          <w:sz w:val="18"/>
          <w:szCs w:val="18"/>
          <w:lang w:eastAsia="fr-FR"/>
        </w:rPr>
        <w:t xml:space="preserve"> {features=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pool_master_cpu_features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Prints a hexadecimal representation of the host's physical-CPU features.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A.4.9.24. host-set-cpu-features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host-set-cpu-features</w:t>
      </w:r>
      <w:r w:rsidRPr="00490C2F">
        <w:rPr>
          <w:rFonts w:ascii="Arial" w:eastAsia="Times New Roman" w:hAnsi="Arial" w:cs="Arial"/>
          <w:color w:val="35383D"/>
          <w:sz w:val="18"/>
          <w:szCs w:val="18"/>
          <w:lang w:eastAsia="fr-FR"/>
        </w:rPr>
        <w:t xml:space="preserve"> {features=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pool_master_cpu_features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Attempts to mask the host's physical-CPU features to match the given features. The given string must be a 32-digit hexadecimal number (optionally containing spaces), as given by the </w:t>
      </w:r>
      <w:r w:rsidRPr="00490C2F">
        <w:rPr>
          <w:rFonts w:ascii="Courier New" w:eastAsia="Times New Roman" w:hAnsi="Courier New" w:cs="Courier New"/>
          <w:color w:val="35383D"/>
          <w:sz w:val="20"/>
          <w:lang w:eastAsia="fr-FR"/>
        </w:rPr>
        <w:t>host-get-cpu-features</w:t>
      </w:r>
      <w:r w:rsidRPr="00490C2F">
        <w:rPr>
          <w:rFonts w:ascii="Arial" w:eastAsia="Times New Roman" w:hAnsi="Arial" w:cs="Arial"/>
          <w:color w:val="35383D"/>
          <w:sz w:val="18"/>
          <w:szCs w:val="18"/>
          <w:lang w:eastAsia="fr-FR"/>
        </w:rPr>
        <w:t xml:space="preserve"> command. </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A.4.9.25. host-set-power-on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host-set-power-on</w:t>
      </w:r>
      <w:r w:rsidRPr="00490C2F">
        <w:rPr>
          <w:rFonts w:ascii="Arial" w:eastAsia="Times New Roman" w:hAnsi="Arial" w:cs="Arial"/>
          <w:color w:val="35383D"/>
          <w:sz w:val="18"/>
          <w:szCs w:val="18"/>
          <w:lang w:eastAsia="fr-FR"/>
        </w:rPr>
        <w:t xml:space="preserve"> {host=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 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{power-on-mode=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"wake-on-lan"</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"iLO"</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"DRAC"</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"custom"</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 [power-on-config=</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"power_on_ip"</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"power_on_user"</w:t>
      </w:r>
      <w:r w:rsidRPr="00490C2F">
        <w:rPr>
          <w:rFonts w:ascii="Arial" w:eastAsia="Times New Roman" w:hAnsi="Arial" w:cs="Arial"/>
          <w:color w:val="FF0000"/>
          <w:sz w:val="18"/>
          <w:szCs w:val="18"/>
          <w:lang w:eastAsia="fr-FR"/>
        </w:rPr>
        <w:t>&gt;&lt;</w:t>
      </w:r>
      <w:r w:rsidRPr="00490C2F">
        <w:rPr>
          <w:rFonts w:ascii="Arial" w:eastAsia="Times New Roman" w:hAnsi="Arial" w:cs="Arial"/>
          <w:i/>
          <w:iCs/>
          <w:color w:val="FF0000"/>
          <w:sz w:val="18"/>
          <w:lang w:eastAsia="fr-FR"/>
        </w:rPr>
        <w:t>"power_on_password_secret"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to enable Host Power On functionality on XenServer hosts that are compatible with remote power solutions. When using the </w:t>
      </w:r>
      <w:r w:rsidRPr="00490C2F">
        <w:rPr>
          <w:rFonts w:ascii="Courier" w:eastAsia="Times New Roman" w:hAnsi="Courier" w:cs="Arial"/>
          <w:b/>
          <w:bCs/>
          <w:color w:val="35383D"/>
          <w:sz w:val="18"/>
          <w:lang w:eastAsia="fr-FR"/>
        </w:rPr>
        <w:t>host-set-power-on</w:t>
      </w:r>
      <w:r w:rsidRPr="00490C2F">
        <w:rPr>
          <w:rFonts w:ascii="Arial" w:eastAsia="Times New Roman" w:hAnsi="Arial" w:cs="Arial"/>
          <w:color w:val="35383D"/>
          <w:sz w:val="18"/>
          <w:szCs w:val="18"/>
          <w:lang w:eastAsia="fr-FR"/>
        </w:rPr>
        <w:t xml:space="preserve"> command, you must specify the type of power management solution on the host (that is, the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power-on-mode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Then specify configuration options using the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power-on-config</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argument and its associated key-value pairs. To use the secrets feature to store your password, specify the key "power_on_password_secret".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A.4.9.26. host-reboot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host-reboot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Reboot the specified XenServer hosts. The specified hosts must be disabled first using the </w:t>
      </w:r>
      <w:r w:rsidRPr="00490C2F">
        <w:rPr>
          <w:rFonts w:ascii="Courier" w:eastAsia="Times New Roman" w:hAnsi="Courier" w:cs="Arial"/>
          <w:b/>
          <w:bCs/>
          <w:color w:val="35383D"/>
          <w:sz w:val="18"/>
          <w:lang w:eastAsia="fr-FR"/>
        </w:rPr>
        <w:t>xe host-disable</w:t>
      </w:r>
      <w:r w:rsidRPr="00490C2F">
        <w:rPr>
          <w:rFonts w:ascii="Arial" w:eastAsia="Times New Roman" w:hAnsi="Arial" w:cs="Arial"/>
          <w:color w:val="35383D"/>
          <w:sz w:val="18"/>
          <w:szCs w:val="18"/>
          <w:lang w:eastAsia="fr-FR"/>
        </w:rPr>
        <w:t xml:space="preserve"> command, otherwise a </w:t>
      </w:r>
      <w:r w:rsidRPr="00490C2F">
        <w:rPr>
          <w:rFonts w:ascii="Courier New" w:eastAsia="Times New Roman" w:hAnsi="Courier New" w:cs="Courier New"/>
          <w:color w:val="35383D"/>
          <w:sz w:val="20"/>
          <w:lang w:eastAsia="fr-FR"/>
        </w:rPr>
        <w:t>HOST_IN_USE</w:t>
      </w:r>
      <w:r w:rsidRPr="00490C2F">
        <w:rPr>
          <w:rFonts w:ascii="Arial" w:eastAsia="Times New Roman" w:hAnsi="Arial" w:cs="Arial"/>
          <w:color w:val="35383D"/>
          <w:sz w:val="18"/>
          <w:szCs w:val="18"/>
          <w:lang w:eastAsia="fr-FR"/>
        </w:rPr>
        <w:t xml:space="preserve"> error message is displayed.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604"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605"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If the specified XenServer hosts are members of a pool, the loss of connectivity on shutdown will be handled and the pool will recover when the XenServer hosts returns. If you shut down a pool member, other members and the master will continue to function. If you shut down the master, the pool will be out of action until the master is rebooted and back on line (at which point the members will reconnect and synchronize with the master) or until you make one of the members into the master.</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A.4.9.27. host-restore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host-restore</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backup_filename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Restore a backup named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of the XenServer host control software. Note that the use of the word "restore" here does not mean a full restore in the usual sense, it merely means that the compressed backup file has been uncompressed and unpacked onto the secondary partition. After you've done a </w:t>
      </w:r>
      <w:r w:rsidRPr="00490C2F">
        <w:rPr>
          <w:rFonts w:ascii="Courier" w:eastAsia="Times New Roman" w:hAnsi="Courier" w:cs="Arial"/>
          <w:b/>
          <w:bCs/>
          <w:color w:val="35383D"/>
          <w:sz w:val="18"/>
          <w:lang w:eastAsia="fr-FR"/>
        </w:rPr>
        <w:t>xe host-restore</w:t>
      </w:r>
      <w:r w:rsidRPr="00490C2F">
        <w:rPr>
          <w:rFonts w:ascii="Arial" w:eastAsia="Times New Roman" w:hAnsi="Arial" w:cs="Arial"/>
          <w:color w:val="35383D"/>
          <w:sz w:val="18"/>
          <w:szCs w:val="18"/>
          <w:lang w:eastAsia="fr-FR"/>
        </w:rPr>
        <w:t xml:space="preserve">, you have to boot the Install CD and use its </w:t>
      </w:r>
      <w:r w:rsidRPr="00490C2F">
        <w:rPr>
          <w:rFonts w:ascii="Arial" w:eastAsia="Times New Roman" w:hAnsi="Arial" w:cs="Arial"/>
          <w:b/>
          <w:bCs/>
          <w:color w:val="35383D"/>
          <w:sz w:val="18"/>
          <w:lang w:eastAsia="fr-FR"/>
        </w:rPr>
        <w:t>Restore from Backup</w:t>
      </w:r>
      <w:r w:rsidRPr="00490C2F">
        <w:rPr>
          <w:rFonts w:ascii="Arial" w:eastAsia="Times New Roman" w:hAnsi="Arial" w:cs="Arial"/>
          <w:color w:val="35383D"/>
          <w:sz w:val="18"/>
          <w:szCs w:val="18"/>
          <w:lang w:eastAsia="fr-FR"/>
        </w:rPr>
        <w:t xml:space="preserve"> option.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606"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607"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A.4.9.28. host-set-hostname-live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host-set-hostname</w:t>
      </w:r>
      <w:r w:rsidRPr="00490C2F">
        <w:rPr>
          <w:rFonts w:ascii="Arial" w:eastAsia="Times New Roman" w:hAnsi="Arial" w:cs="Arial"/>
          <w:color w:val="35383D"/>
          <w:sz w:val="18"/>
          <w:szCs w:val="18"/>
          <w:lang w:eastAsia="fr-FR"/>
        </w:rPr>
        <w:t xml:space="preserve">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uuid_of_host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hostname=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new_hostname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Change the hostname of the XenServer host specified by </w:t>
      </w:r>
      <w:r w:rsidRPr="00490C2F">
        <w:rPr>
          <w:rFonts w:ascii="Courier New" w:eastAsia="Times New Roman" w:hAnsi="Courier New" w:cs="Courier New"/>
          <w:color w:val="35383D"/>
          <w:sz w:val="20"/>
          <w:lang w:eastAsia="fr-FR"/>
        </w:rPr>
        <w:t>host-uuid</w:t>
      </w:r>
      <w:r w:rsidRPr="00490C2F">
        <w:rPr>
          <w:rFonts w:ascii="Arial" w:eastAsia="Times New Roman" w:hAnsi="Arial" w:cs="Arial"/>
          <w:color w:val="35383D"/>
          <w:sz w:val="18"/>
          <w:szCs w:val="18"/>
          <w:lang w:eastAsia="fr-FR"/>
        </w:rPr>
        <w:t xml:space="preserve">. This command persistently sets both the hostname in the control domain database and the actual Linux hostname of the XenServer host. Note that </w:t>
      </w:r>
      <w:r w:rsidRPr="00490C2F">
        <w:rPr>
          <w:rFonts w:ascii="Arial" w:eastAsia="Times New Roman" w:hAnsi="Arial" w:cs="Arial"/>
          <w:i/>
          <w:iCs/>
          <w:color w:val="35383D"/>
          <w:sz w:val="18"/>
          <w:lang w:eastAsia="fr-FR"/>
        </w:rPr>
        <w:t>hostname</w:t>
      </w:r>
      <w:r w:rsidRPr="00490C2F">
        <w:rPr>
          <w:rFonts w:ascii="Arial" w:eastAsia="Times New Roman" w:hAnsi="Arial" w:cs="Arial"/>
          <w:color w:val="35383D"/>
          <w:sz w:val="18"/>
          <w:szCs w:val="18"/>
          <w:lang w:eastAsia="fr-FR"/>
        </w:rPr>
        <w:t xml:space="preserve"> is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the same as the value of the </w:t>
      </w:r>
      <w:r w:rsidRPr="00490C2F">
        <w:rPr>
          <w:rFonts w:ascii="Arial" w:eastAsia="Times New Roman" w:hAnsi="Arial" w:cs="Arial"/>
          <w:i/>
          <w:iCs/>
          <w:color w:val="35383D"/>
          <w:sz w:val="18"/>
          <w:lang w:eastAsia="fr-FR"/>
        </w:rPr>
        <w:t>name_label</w:t>
      </w:r>
      <w:r w:rsidRPr="00490C2F">
        <w:rPr>
          <w:rFonts w:ascii="Arial" w:eastAsia="Times New Roman" w:hAnsi="Arial" w:cs="Arial"/>
          <w:color w:val="35383D"/>
          <w:sz w:val="18"/>
          <w:szCs w:val="18"/>
          <w:lang w:eastAsia="fr-FR"/>
        </w:rPr>
        <w:t xml:space="preserve"> field.</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A.4.9.29. host-shutdown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host-shutdown</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Shut down the specified XenServer hosts. The specified XenServer hosts must be disabled first using the </w:t>
      </w:r>
      <w:r w:rsidRPr="00490C2F">
        <w:rPr>
          <w:rFonts w:ascii="Courier" w:eastAsia="Times New Roman" w:hAnsi="Courier" w:cs="Arial"/>
          <w:b/>
          <w:bCs/>
          <w:color w:val="35383D"/>
          <w:sz w:val="18"/>
          <w:lang w:eastAsia="fr-FR"/>
        </w:rPr>
        <w:t>xe host-disable</w:t>
      </w:r>
      <w:r w:rsidRPr="00490C2F">
        <w:rPr>
          <w:rFonts w:ascii="Arial" w:eastAsia="Times New Roman" w:hAnsi="Arial" w:cs="Arial"/>
          <w:color w:val="35383D"/>
          <w:sz w:val="18"/>
          <w:szCs w:val="18"/>
          <w:lang w:eastAsia="fr-FR"/>
        </w:rPr>
        <w:t xml:space="preserve"> command, otherwise a </w:t>
      </w:r>
      <w:r w:rsidRPr="00490C2F">
        <w:rPr>
          <w:rFonts w:ascii="Courier New" w:eastAsia="Times New Roman" w:hAnsi="Courier New" w:cs="Courier New"/>
          <w:color w:val="35383D"/>
          <w:sz w:val="20"/>
          <w:lang w:eastAsia="fr-FR"/>
        </w:rPr>
        <w:t>HOST_IN_USE</w:t>
      </w:r>
      <w:r w:rsidRPr="00490C2F">
        <w:rPr>
          <w:rFonts w:ascii="Arial" w:eastAsia="Times New Roman" w:hAnsi="Arial" w:cs="Arial"/>
          <w:color w:val="35383D"/>
          <w:sz w:val="18"/>
          <w:szCs w:val="18"/>
          <w:lang w:eastAsia="fr-FR"/>
        </w:rPr>
        <w:t xml:space="preserve"> error message is displayed.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608"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609"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specified XenServer hosts are members of a pool, the loss of connectivity on shutdown will be handled and the pool will recover when the XenServer hosts returns. If you shut down a pool member, other members and the master will continue to function. If you shut down the master, the pool will be out of action until the master is rebooted and back on line, at which point the members will reconnect and synchronize with the master, or until one of the members is made into the master. If HA is enabled for the pool, one of the members will be made into a master automatically. If HA is disabled, you must manually designate the desired server as master with the </w:t>
      </w:r>
      <w:r w:rsidRPr="00490C2F">
        <w:rPr>
          <w:rFonts w:ascii="Courier" w:eastAsia="Times New Roman" w:hAnsi="Courier" w:cs="Arial"/>
          <w:b/>
          <w:bCs/>
          <w:color w:val="35383D"/>
          <w:sz w:val="18"/>
          <w:lang w:eastAsia="fr-FR"/>
        </w:rPr>
        <w:t>pool-designate-new-master</w:t>
      </w:r>
      <w:r w:rsidRPr="00490C2F">
        <w:rPr>
          <w:rFonts w:ascii="Arial" w:eastAsia="Times New Roman" w:hAnsi="Arial" w:cs="Arial"/>
          <w:color w:val="35383D"/>
          <w:sz w:val="18"/>
          <w:szCs w:val="18"/>
          <w:lang w:eastAsia="fr-FR"/>
        </w:rPr>
        <w:t xml:space="preserve"> command. See </w:t>
      </w:r>
      <w:hyperlink r:id="rId610" w:anchor="cli-xe-commands_pool-designate-new-master" w:tooltip="A.4.16.2. pool-designate-new-master" w:history="1">
        <w:r w:rsidRPr="00490C2F">
          <w:rPr>
            <w:rFonts w:ascii="Arial" w:eastAsia="Times New Roman" w:hAnsi="Arial" w:cs="Arial"/>
            <w:color w:val="772432"/>
            <w:sz w:val="18"/>
            <w:szCs w:val="18"/>
            <w:lang w:eastAsia="fr-FR"/>
          </w:rPr>
          <w:t>Section A.4.16.2, “pool-designate-new-master”</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A.4.9.30. host-syslog-reconfigure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host-syslog-reconfigure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Reconfigure the </w:t>
      </w:r>
      <w:r w:rsidRPr="00490C2F">
        <w:rPr>
          <w:rFonts w:ascii="Courier New" w:eastAsia="Times New Roman" w:hAnsi="Courier New" w:cs="Courier New"/>
          <w:color w:val="35383D"/>
          <w:sz w:val="20"/>
          <w:lang w:eastAsia="fr-FR"/>
        </w:rPr>
        <w:t>syslog</w:t>
      </w:r>
      <w:r w:rsidRPr="00490C2F">
        <w:rPr>
          <w:rFonts w:ascii="Arial" w:eastAsia="Times New Roman" w:hAnsi="Arial" w:cs="Arial"/>
          <w:color w:val="35383D"/>
          <w:sz w:val="18"/>
          <w:szCs w:val="18"/>
          <w:lang w:eastAsia="fr-FR"/>
        </w:rPr>
        <w:t xml:space="preserve"> daemon on the specified XenServer hosts. This command applies the configuration information defined in the host </w:t>
      </w:r>
      <w:r w:rsidRPr="00490C2F">
        <w:rPr>
          <w:rFonts w:ascii="Courier New" w:eastAsia="Times New Roman" w:hAnsi="Courier New" w:cs="Courier New"/>
          <w:color w:val="35383D"/>
          <w:sz w:val="20"/>
          <w:lang w:eastAsia="fr-FR"/>
        </w:rPr>
        <w:t>logging</w:t>
      </w:r>
      <w:r w:rsidRPr="00490C2F">
        <w:rPr>
          <w:rFonts w:ascii="Arial" w:eastAsia="Times New Roman" w:hAnsi="Arial" w:cs="Arial"/>
          <w:color w:val="35383D"/>
          <w:sz w:val="18"/>
          <w:szCs w:val="18"/>
          <w:lang w:eastAsia="fr-FR"/>
        </w:rPr>
        <w:t xml:space="preserve"> parameter.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host(s) on which this operation should be performed are selected using the standard selection mechanism (see </w:t>
      </w:r>
      <w:hyperlink r:id="rId611"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above). Optional arguments can be any number of the </w:t>
      </w:r>
      <w:hyperlink r:id="rId612"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A.4.9.31. host-data-source-list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host-data-source-list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List the data sources that can be recorded for a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host(s) on which to perform this operation by using the standard selection mechanism (see </w:t>
      </w:r>
      <w:hyperlink r:id="rId613"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Optional arguments can be any number of the </w:t>
      </w:r>
      <w:hyperlink r:id="rId614"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hosts.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Data sources have two parameters —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 which can be seen by the output of this command. If a data source has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the metrics are currently being recorded to the performance database. If a data source has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the metrics are recorded to the performance database </w:t>
      </w:r>
      <w:r w:rsidRPr="00490C2F">
        <w:rPr>
          <w:rFonts w:ascii="Arial" w:eastAsia="Times New Roman" w:hAnsi="Arial" w:cs="Arial"/>
          <w:i/>
          <w:iCs/>
          <w:color w:val="35383D"/>
          <w:sz w:val="18"/>
          <w:lang w:eastAsia="fr-FR"/>
        </w:rPr>
        <w:t>by default</w:t>
      </w:r>
      <w:r w:rsidRPr="00490C2F">
        <w:rPr>
          <w:rFonts w:ascii="Arial" w:eastAsia="Times New Roman" w:hAnsi="Arial" w:cs="Arial"/>
          <w:color w:val="35383D"/>
          <w:sz w:val="18"/>
          <w:szCs w:val="18"/>
          <w:lang w:eastAsia="fr-FR"/>
        </w:rPr>
        <w:t xml:space="preserve"> (and so,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will also be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for this data source). If a data source has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then the metrics are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recorded to the performance database by default (and so,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will also be set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for this data source).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start recording data source metrics to the performance database, run the </w:t>
      </w:r>
      <w:r w:rsidRPr="00490C2F">
        <w:rPr>
          <w:rFonts w:ascii="Courier" w:eastAsia="Times New Roman" w:hAnsi="Courier" w:cs="Arial"/>
          <w:b/>
          <w:bCs/>
          <w:color w:val="35383D"/>
          <w:sz w:val="18"/>
          <w:lang w:eastAsia="fr-FR"/>
        </w:rPr>
        <w:t>host-data-source-record</w:t>
      </w:r>
      <w:r w:rsidRPr="00490C2F">
        <w:rPr>
          <w:rFonts w:ascii="Arial" w:eastAsia="Times New Roman" w:hAnsi="Arial" w:cs="Arial"/>
          <w:color w:val="35383D"/>
          <w:sz w:val="18"/>
          <w:szCs w:val="18"/>
          <w:lang w:eastAsia="fr-FR"/>
        </w:rPr>
        <w:t xml:space="preserve"> command. This will set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To stop, run the </w:t>
      </w:r>
      <w:r w:rsidRPr="00490C2F">
        <w:rPr>
          <w:rFonts w:ascii="Courier" w:eastAsia="Times New Roman" w:hAnsi="Courier" w:cs="Arial"/>
          <w:b/>
          <w:bCs/>
          <w:color w:val="35383D"/>
          <w:sz w:val="18"/>
          <w:lang w:eastAsia="fr-FR"/>
        </w:rPr>
        <w:t>host-data-source-forget</w:t>
      </w:r>
      <w:r w:rsidRPr="00490C2F">
        <w:rPr>
          <w:rFonts w:ascii="Arial" w:eastAsia="Times New Roman" w:hAnsi="Arial" w:cs="Arial"/>
          <w:color w:val="35383D"/>
          <w:sz w:val="18"/>
          <w:szCs w:val="18"/>
          <w:lang w:eastAsia="fr-FR"/>
        </w:rPr>
        <w:t xml:space="preserve">. This will set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A.4.9.32. host-data-source-record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host-data-source-record</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Record the specified data source for a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operation writes the information from the data source to the persistent performance metrics database of the specified host(s). For performance reasons, this database is distinct from the normal agent database.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host(s) on which to perform this operation by using the standard selection mechanism (see </w:t>
      </w:r>
      <w:hyperlink r:id="rId615"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Optional arguments can be any number of the </w:t>
      </w:r>
      <w:hyperlink r:id="rId616"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hosts.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A.4.9.33. host-data-source-forget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host-data-source-forget</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Stop recording the specified data source for a host and forget all of the recorded 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host(s) on which to perform this operation by using the standard selection mechanism (see </w:t>
      </w:r>
      <w:hyperlink r:id="rId617"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Optional arguments can be any number of the </w:t>
      </w:r>
      <w:hyperlink r:id="rId618"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hosts.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A.4.9.34. host-data-source-query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host-data-source-query</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host-selectors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host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Display the specified data source for a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Select the host(s) on which to perform this operation by using the standard selection mechanism (see </w:t>
      </w:r>
      <w:hyperlink r:id="rId619" w:anchor="cli-xe-commands_hostselectors" w:tooltip="A.4.9.1. Host Selectors" w:history="1">
        <w:r w:rsidRPr="00490C2F">
          <w:rPr>
            <w:rFonts w:ascii="Arial" w:eastAsia="Times New Roman" w:hAnsi="Arial" w:cs="Arial"/>
            <w:color w:val="772432"/>
            <w:sz w:val="18"/>
            <w:szCs w:val="18"/>
            <w:lang w:eastAsia="fr-FR"/>
          </w:rPr>
          <w:t>host selectors</w:t>
        </w:r>
      </w:hyperlink>
      <w:r w:rsidRPr="00490C2F">
        <w:rPr>
          <w:rFonts w:ascii="Arial" w:eastAsia="Times New Roman" w:hAnsi="Arial" w:cs="Arial"/>
          <w:color w:val="35383D"/>
          <w:sz w:val="18"/>
          <w:szCs w:val="18"/>
          <w:lang w:eastAsia="fr-FR"/>
        </w:rPr>
        <w:t xml:space="preserve">). Optional arguments can be any number of the </w:t>
      </w:r>
      <w:hyperlink r:id="rId620" w:anchor="cli-xe-commands_hostparameters" w:tooltip="A.4.9.2. Host Parameters" w:history="1">
        <w:r w:rsidRPr="00490C2F">
          <w:rPr>
            <w:rFonts w:ascii="Arial" w:eastAsia="Times New Roman" w:hAnsi="Arial" w:cs="Arial"/>
            <w:color w:val="772432"/>
            <w:sz w:val="18"/>
            <w:szCs w:val="18"/>
            <w:lang w:eastAsia="fr-FR"/>
          </w:rPr>
          <w:t>host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hosts.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A.4.10. Log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logs.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A.4.10.1. log-set-output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log-set-output</w:t>
      </w:r>
      <w:r w:rsidRPr="00490C2F">
        <w:rPr>
          <w:rFonts w:ascii="Arial" w:eastAsia="Times New Roman" w:hAnsi="Arial" w:cs="Arial"/>
          <w:color w:val="35383D"/>
          <w:sz w:val="18"/>
          <w:szCs w:val="18"/>
          <w:lang w:eastAsia="fr-FR"/>
        </w:rPr>
        <w:t xml:space="preserve"> output=nil | stderr | file: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syslog:</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sysloglocation</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[key=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key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[level= debug | info | warning | error]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 the output of the specified logger. Log messages are filtered by the subsystem in which they originated and the log level of the message. For example, send debug logging messages from the storage manager to a file by running the following command: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Arial"/>
          <w:b/>
          <w:bCs/>
          <w:color w:val="35383D"/>
          <w:sz w:val="18"/>
          <w:lang w:eastAsia="fr-FR"/>
        </w:rPr>
        <w:t xml:space="preserve">xe log-set-output </w:t>
      </w:r>
      <w:r w:rsidRPr="00490C2F">
        <w:rPr>
          <w:rFonts w:ascii="Courier New" w:eastAsia="Times New Roman" w:hAnsi="Courier New" w:cs="Courier New"/>
          <w:color w:val="35383D"/>
          <w:sz w:val="20"/>
          <w:lang w:eastAsia="fr-FR"/>
        </w:rPr>
        <w:t>key=smlevel=debugoutput=</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file:/tmp/sm.log</w:t>
      </w:r>
      <w:r w:rsidRPr="00490C2F">
        <w:rPr>
          <w:rFonts w:ascii="Courier New" w:eastAsia="Times New Roman" w:hAnsi="Courier New" w:cs="Courier New"/>
          <w:color w:val="FF0000"/>
          <w:sz w:val="20"/>
          <w:lang w:eastAsia="fr-FR"/>
        </w:rPr>
        <w:t>&gt;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optional parameter </w:t>
      </w:r>
      <w:r w:rsidRPr="00490C2F">
        <w:rPr>
          <w:rFonts w:ascii="Courier New" w:eastAsia="Times New Roman" w:hAnsi="Courier New" w:cs="Courier New"/>
          <w:color w:val="35383D"/>
          <w:sz w:val="20"/>
          <w:lang w:eastAsia="fr-FR"/>
        </w:rPr>
        <w:t>key</w:t>
      </w:r>
      <w:r w:rsidRPr="00490C2F">
        <w:rPr>
          <w:rFonts w:ascii="Arial" w:eastAsia="Times New Roman" w:hAnsi="Arial" w:cs="Arial"/>
          <w:color w:val="35383D"/>
          <w:sz w:val="18"/>
          <w:szCs w:val="18"/>
          <w:lang w:eastAsia="fr-FR"/>
        </w:rPr>
        <w:t xml:space="preserve"> specifies the particular logging subsystem. If this parameter is not set, it will default to all logging subsystems.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optional parameter </w:t>
      </w:r>
      <w:r w:rsidRPr="00490C2F">
        <w:rPr>
          <w:rFonts w:ascii="Courier New" w:eastAsia="Times New Roman" w:hAnsi="Courier New" w:cs="Courier New"/>
          <w:color w:val="35383D"/>
          <w:sz w:val="20"/>
          <w:lang w:eastAsia="fr-FR"/>
        </w:rPr>
        <w:t>level</w:t>
      </w:r>
      <w:r w:rsidRPr="00490C2F">
        <w:rPr>
          <w:rFonts w:ascii="Arial" w:eastAsia="Times New Roman" w:hAnsi="Arial" w:cs="Arial"/>
          <w:color w:val="35383D"/>
          <w:sz w:val="18"/>
          <w:szCs w:val="18"/>
          <w:lang w:eastAsia="fr-FR"/>
        </w:rPr>
        <w:t xml:space="preserve"> specifies the logging level. Valid values are: </w:t>
      </w:r>
    </w:p>
    <w:p w:rsidR="00490C2F" w:rsidRPr="00490C2F" w:rsidRDefault="00490C2F" w:rsidP="00490C2F">
      <w:pPr>
        <w:numPr>
          <w:ilvl w:val="0"/>
          <w:numId w:val="21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debug</w:t>
      </w:r>
    </w:p>
    <w:p w:rsidR="00490C2F" w:rsidRPr="00490C2F" w:rsidRDefault="00490C2F" w:rsidP="00490C2F">
      <w:pPr>
        <w:numPr>
          <w:ilvl w:val="0"/>
          <w:numId w:val="21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info</w:t>
      </w:r>
    </w:p>
    <w:p w:rsidR="00490C2F" w:rsidRPr="00490C2F" w:rsidRDefault="00490C2F" w:rsidP="00490C2F">
      <w:pPr>
        <w:numPr>
          <w:ilvl w:val="0"/>
          <w:numId w:val="21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warning</w:t>
      </w:r>
    </w:p>
    <w:p w:rsidR="00490C2F" w:rsidRPr="00490C2F" w:rsidRDefault="00490C2F" w:rsidP="00490C2F">
      <w:pPr>
        <w:numPr>
          <w:ilvl w:val="0"/>
          <w:numId w:val="212"/>
        </w:numPr>
        <w:shd w:val="clear" w:color="auto" w:fill="FFFFFF"/>
        <w:spacing w:before="100" w:beforeAutospacing="1" w:after="270" w:line="270" w:lineRule="atLeast"/>
        <w:ind w:left="960"/>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error</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A.4.11. Message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messages. Messages are created to notify users of significant events, and are displayed in XenCenter as system alerts.</w:t>
      </w:r>
    </w:p>
    <w:p w:rsidR="00490C2F" w:rsidRPr="00490C2F" w:rsidRDefault="00490C2F" w:rsidP="00490C2F">
      <w:pPr>
        <w:shd w:val="clear" w:color="auto" w:fill="FFFFFF"/>
        <w:spacing w:before="100" w:beforeAutospacing="1"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A.4.11.1. Message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890"/>
        <w:gridCol w:w="6260"/>
        <w:gridCol w:w="1042"/>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message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name of the message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priority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message priority. Higher numbers indicate greater priority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class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message class, for example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obj-uuid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uuid of the affected object.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timestamp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time that the message was generated.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body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message content.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A.4.11.2. message-create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message-create</w:t>
      </w:r>
      <w:r w:rsidRPr="00490C2F">
        <w:rPr>
          <w:rFonts w:ascii="Arial" w:eastAsia="Times New Roman" w:hAnsi="Arial" w:cs="Arial"/>
          <w:color w:val="35383D"/>
          <w:sz w:val="18"/>
          <w:szCs w:val="18"/>
          <w:lang w:eastAsia="fr-FR"/>
        </w:rPr>
        <w:t xml:space="preserve"> 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message_name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body=</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message_text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uuid_of_host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 [sr-uuid=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uuid_of_sr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 [vm-uuid=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uuid_of_vm</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 [pool-uuid=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uuid_of_pool</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Creates a new message.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A.4.11.3. message-destroy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message-destroy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message_uuid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Destroys an existing message. You can build a script to destroy all messages.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Dismiss all alerts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IFS=","; for m in $(xe message-list params=uuid --minimal); do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xe message-destroy uuid=$m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 xml:space="preserve">    done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A.4.11.4. message-list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message-list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Lists all messages, or messages that match the specified standard selectable parameters.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A.4.12. Network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working with networks.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network objects can be listed with the standard object listing command (</w:t>
      </w:r>
      <w:r w:rsidRPr="00490C2F">
        <w:rPr>
          <w:rFonts w:ascii="Courier" w:eastAsia="Times New Roman" w:hAnsi="Courier" w:cs="Arial"/>
          <w:b/>
          <w:bCs/>
          <w:color w:val="35383D"/>
          <w:sz w:val="18"/>
          <w:lang w:eastAsia="fr-FR"/>
        </w:rPr>
        <w:t>xe network-list</w:t>
      </w:r>
      <w:r w:rsidRPr="00490C2F">
        <w:rPr>
          <w:rFonts w:ascii="Arial" w:eastAsia="Times New Roman" w:hAnsi="Arial" w:cs="Arial"/>
          <w:color w:val="35383D"/>
          <w:sz w:val="18"/>
          <w:szCs w:val="18"/>
          <w:lang w:eastAsia="fr-FR"/>
        </w:rPr>
        <w:t xml:space="preserve">), and the parameters manipulated with the standard parameter commands. See </w:t>
      </w:r>
      <w:hyperlink r:id="rId621" w:anchor="cli_param_generic" w:tooltip="A.3.2. Low-level Parameter Commands" w:history="1">
        <w:r w:rsidRPr="00490C2F">
          <w:rPr>
            <w:rFonts w:ascii="Arial" w:eastAsia="Times New Roman" w:hAnsi="Arial" w:cs="Arial"/>
            <w:color w:val="772432"/>
            <w:sz w:val="18"/>
            <w:szCs w:val="18"/>
            <w:lang w:eastAsia="fr-FR"/>
          </w:rPr>
          <w:t>Section A.3.2, “Low-level Parameter Commands”</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A.4.12.1. Network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Layout w:type="fixed"/>
        <w:tblCellMar>
          <w:top w:w="15" w:type="dxa"/>
          <w:left w:w="15" w:type="dxa"/>
          <w:bottom w:w="15" w:type="dxa"/>
          <w:right w:w="15" w:type="dxa"/>
        </w:tblCellMar>
        <w:tblLook w:val="04A0"/>
      </w:tblPr>
      <w:tblGrid>
        <w:gridCol w:w="2896"/>
        <w:gridCol w:w="5177"/>
        <w:gridCol w:w="1119"/>
      </w:tblGrid>
      <w:tr w:rsidR="00490C2F" w:rsidRPr="00490C2F" w:rsidTr="004E298E">
        <w:trPr>
          <w:tblHeader/>
          <w:tblCellSpacing w:w="15" w:type="dxa"/>
        </w:trPr>
        <w:tc>
          <w:tcPr>
            <w:tcW w:w="1550" w:type="pct"/>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2800" w:type="pct"/>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584" w:type="pct"/>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uuid</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network</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network</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text of the network</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VIF-uuids</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unique identifiers of the VIFs (virtual network interfaces) that are attached from VMs to this network</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PIF-uuids</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unique identifiers of the PIFs (physical network interfaces) that are attached from XenServer hosts to this network</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bridge</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name of the bridge corresponding to this network on the local XenServer host</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default-locking-mode</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network object used with VIF objects for ARP filtering. Set to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unlocked</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to remove all the filtering rules associated with the VIF. Set to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disabled</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so the VIF drops all traffic. See </w:t>
            </w:r>
            <w:hyperlink r:id="rId622" w:anchor="xs-switch-port-locking" w:tooltip="4.4.10.8.  Using Switch Port Locking" w:history="1">
              <w:r w:rsidRPr="00490C2F">
                <w:rPr>
                  <w:rFonts w:ascii="Arial" w:eastAsia="Times New Roman" w:hAnsi="Arial" w:cs="Arial"/>
                  <w:color w:val="772432"/>
                  <w:sz w:val="18"/>
                  <w:szCs w:val="18"/>
                  <w:lang w:val="en-US" w:eastAsia="fr-FR"/>
                </w:rPr>
                <w:t>Section 4.4.10.8, “ Using Switch Port Locking”</w:t>
              </w:r>
            </w:hyperlink>
            <w:r w:rsidRPr="00490C2F">
              <w:rPr>
                <w:rFonts w:ascii="Arial" w:eastAsia="Times New Roman" w:hAnsi="Arial" w:cs="Arial"/>
                <w:color w:val="35383D"/>
                <w:sz w:val="18"/>
                <w:szCs w:val="18"/>
                <w:lang w:val="en-US" w:eastAsia="fr-FR"/>
              </w:rPr>
              <w:t xml:space="preserve"> and </w:t>
            </w:r>
            <w:hyperlink r:id="rId623" w:anchor="cli-xe-commands_vm_vmparameters" w:tooltip="A.4.27.2. VM Parameters" w:history="1">
              <w:r w:rsidRPr="00490C2F">
                <w:rPr>
                  <w:rFonts w:ascii="Arial" w:eastAsia="Times New Roman" w:hAnsi="Arial" w:cs="Arial"/>
                  <w:color w:val="772432"/>
                  <w:sz w:val="18"/>
                  <w:szCs w:val="18"/>
                  <w:lang w:val="en-US" w:eastAsia="fr-FR"/>
                </w:rPr>
                <w:t>VM parameters</w:t>
              </w:r>
            </w:hyperlink>
            <w:r w:rsidRPr="00490C2F">
              <w:rPr>
                <w:rFonts w:ascii="Arial" w:eastAsia="Times New Roman" w:hAnsi="Arial" w:cs="Arial"/>
                <w:color w:val="35383D"/>
                <w:sz w:val="18"/>
                <w:szCs w:val="18"/>
                <w:lang w:val="en-US" w:eastAsia="fr-FR"/>
              </w:rPr>
              <w:t xml:space="preserve"> .</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other-config:static-routes</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comma-separated list of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subnet</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netmask</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gateway</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formatted entries specifying the gateway address through which to route subnets. For example, setting </w:t>
            </w:r>
            <w:r w:rsidRPr="00490C2F">
              <w:rPr>
                <w:rFonts w:ascii="Courier New" w:eastAsia="Times New Roman" w:hAnsi="Courier New" w:cs="Courier New"/>
                <w:color w:val="35383D"/>
                <w:sz w:val="20"/>
                <w:lang w:val="en-US" w:eastAsia="fr-FR"/>
              </w:rPr>
              <w:t>other-config:static-routes</w:t>
            </w:r>
            <w:r w:rsidRPr="00490C2F">
              <w:rPr>
                <w:rFonts w:ascii="Arial" w:eastAsia="Times New Roman" w:hAnsi="Arial" w:cs="Arial"/>
                <w:color w:val="35383D"/>
                <w:sz w:val="18"/>
                <w:szCs w:val="18"/>
                <w:lang w:val="en-US" w:eastAsia="fr-FR"/>
              </w:rPr>
              <w:t xml:space="preserve"> to </w:t>
            </w:r>
            <w:r w:rsidRPr="00490C2F">
              <w:rPr>
                <w:rFonts w:ascii="Courier New" w:eastAsia="Times New Roman" w:hAnsi="Courier New" w:cs="Courier New"/>
                <w:color w:val="35383D"/>
                <w:sz w:val="20"/>
                <w:lang w:val="en-US" w:eastAsia="fr-FR"/>
              </w:rPr>
              <w:t>172.16.0.0/15/192.168.0.3,172.18.0.0/16/192.168.0.4</w:t>
            </w:r>
            <w:r w:rsidRPr="00490C2F">
              <w:rPr>
                <w:rFonts w:ascii="Arial" w:eastAsia="Times New Roman" w:hAnsi="Arial" w:cs="Arial"/>
                <w:color w:val="35383D"/>
                <w:sz w:val="18"/>
                <w:szCs w:val="18"/>
                <w:lang w:val="en-US" w:eastAsia="fr-FR"/>
              </w:rPr>
              <w:t xml:space="preserve"> causes traffic on </w:t>
            </w:r>
            <w:r w:rsidRPr="00490C2F">
              <w:rPr>
                <w:rFonts w:ascii="Courier New" w:eastAsia="Times New Roman" w:hAnsi="Courier New" w:cs="Courier New"/>
                <w:color w:val="35383D"/>
                <w:sz w:val="20"/>
                <w:lang w:val="en-US" w:eastAsia="fr-FR"/>
              </w:rPr>
              <w:t>172.16.0.0/15</w:t>
            </w:r>
            <w:r w:rsidRPr="00490C2F">
              <w:rPr>
                <w:rFonts w:ascii="Arial" w:eastAsia="Times New Roman" w:hAnsi="Arial" w:cs="Arial"/>
                <w:color w:val="35383D"/>
                <w:sz w:val="18"/>
                <w:szCs w:val="18"/>
                <w:lang w:val="en-US" w:eastAsia="fr-FR"/>
              </w:rPr>
              <w:t xml:space="preserve"> to be routed over </w:t>
            </w:r>
            <w:r w:rsidRPr="00490C2F">
              <w:rPr>
                <w:rFonts w:ascii="Courier New" w:eastAsia="Times New Roman" w:hAnsi="Courier New" w:cs="Courier New"/>
                <w:color w:val="35383D"/>
                <w:sz w:val="20"/>
                <w:lang w:val="en-US" w:eastAsia="fr-FR"/>
              </w:rPr>
              <w:t>192.168.0.3</w:t>
            </w:r>
            <w:r w:rsidRPr="00490C2F">
              <w:rPr>
                <w:rFonts w:ascii="Arial" w:eastAsia="Times New Roman" w:hAnsi="Arial" w:cs="Arial"/>
                <w:color w:val="35383D"/>
                <w:sz w:val="18"/>
                <w:szCs w:val="18"/>
                <w:lang w:val="en-US" w:eastAsia="fr-FR"/>
              </w:rPr>
              <w:t xml:space="preserve"> and traffic on </w:t>
            </w:r>
            <w:r w:rsidRPr="00490C2F">
              <w:rPr>
                <w:rFonts w:ascii="Courier New" w:eastAsia="Times New Roman" w:hAnsi="Courier New" w:cs="Courier New"/>
                <w:color w:val="35383D"/>
                <w:sz w:val="20"/>
                <w:lang w:val="en-US" w:eastAsia="fr-FR"/>
              </w:rPr>
              <w:t>172.18.0.0/16</w:t>
            </w:r>
            <w:r w:rsidRPr="00490C2F">
              <w:rPr>
                <w:rFonts w:ascii="Arial" w:eastAsia="Times New Roman" w:hAnsi="Arial" w:cs="Arial"/>
                <w:color w:val="35383D"/>
                <w:sz w:val="18"/>
                <w:szCs w:val="18"/>
                <w:lang w:val="en-US" w:eastAsia="fr-FR"/>
              </w:rPr>
              <w:t xml:space="preserve"> to be routed over </w:t>
            </w:r>
            <w:r w:rsidRPr="00490C2F">
              <w:rPr>
                <w:rFonts w:ascii="Courier New" w:eastAsia="Times New Roman" w:hAnsi="Courier New" w:cs="Courier New"/>
                <w:color w:val="35383D"/>
                <w:sz w:val="20"/>
                <w:lang w:val="en-US" w:eastAsia="fr-FR"/>
              </w:rPr>
              <w:t>192.168.0.4</w:t>
            </w:r>
            <w:r w:rsidRPr="00490C2F">
              <w:rPr>
                <w:rFonts w:ascii="Arial" w:eastAsia="Times New Roman" w:hAnsi="Arial" w:cs="Arial"/>
                <w:color w:val="35383D"/>
                <w:sz w:val="18"/>
                <w:szCs w:val="18"/>
                <w:lang w:val="en-US" w:eastAsia="fr-FR"/>
              </w:rPr>
              <w:t>.</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other-config:ethtool-autoneg </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no</w:t>
            </w:r>
            <w:r w:rsidRPr="00490C2F">
              <w:rPr>
                <w:rFonts w:ascii="Arial" w:eastAsia="Times New Roman" w:hAnsi="Arial" w:cs="Arial"/>
                <w:color w:val="35383D"/>
                <w:sz w:val="18"/>
                <w:szCs w:val="18"/>
                <w:lang w:val="en-US" w:eastAsia="fr-FR"/>
              </w:rPr>
              <w:t xml:space="preserve"> to disable autonegotiation of the physical interface or bridge. </w:t>
            </w:r>
            <w:r w:rsidRPr="00490C2F">
              <w:rPr>
                <w:rFonts w:ascii="Arial" w:eastAsia="Times New Roman" w:hAnsi="Arial" w:cs="Arial"/>
                <w:color w:val="35383D"/>
                <w:sz w:val="18"/>
                <w:szCs w:val="18"/>
                <w:lang w:eastAsia="fr-FR"/>
              </w:rPr>
              <w:t xml:space="preserve">Default is </w:t>
            </w:r>
            <w:r w:rsidRPr="00490C2F">
              <w:rPr>
                <w:rFonts w:ascii="Courier New" w:eastAsia="Times New Roman" w:hAnsi="Courier New" w:cs="Courier New"/>
                <w:color w:val="35383D"/>
                <w:sz w:val="20"/>
                <w:lang w:eastAsia="fr-FR"/>
              </w:rPr>
              <w:t>yes</w:t>
            </w:r>
            <w:r w:rsidRPr="00490C2F">
              <w:rPr>
                <w:rFonts w:ascii="Arial" w:eastAsia="Times New Roman" w:hAnsi="Arial" w:cs="Arial"/>
                <w:color w:val="35383D"/>
                <w:sz w:val="18"/>
                <w:szCs w:val="18"/>
                <w:lang w:eastAsia="fr-FR"/>
              </w:rPr>
              <w:t>.</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other-config:ethtool-rx</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receive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other-config:ethtool-tx</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transmit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other-config:ethtool-sg</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scatter gather,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other-config:ethtool-tso</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tcp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 </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other-config:ethtool-ufo</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UDP fragment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other-config:ethtool-gso</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generic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E298E">
        <w:trPr>
          <w:tblCellSpacing w:w="15" w:type="dxa"/>
        </w:trPr>
        <w:tc>
          <w:tcPr>
            <w:tcW w:w="155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2800"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584" w:type="pc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A.4.12.2. network-create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network-create</w:t>
      </w:r>
      <w:r w:rsidRPr="004E298E">
        <w:rPr>
          <w:rFonts w:ascii="Arial" w:eastAsia="Times New Roman" w:hAnsi="Arial" w:cs="Arial"/>
          <w:color w:val="35383D"/>
          <w:sz w:val="18"/>
          <w:szCs w:val="18"/>
          <w:lang w:val="en-US" w:eastAsia="fr-FR"/>
        </w:rPr>
        <w:t xml:space="preserve"> name-label=</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name_for_network</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[name-description=</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descriptive_text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Creates a new network.</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A.4.12.3. network-destroy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network-destroy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network_uuid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Destroys an existing network.</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E298E">
        <w:rPr>
          <w:rFonts w:ascii="Arial" w:eastAsia="Times New Roman" w:hAnsi="Arial" w:cs="Arial"/>
          <w:b/>
          <w:bCs/>
          <w:color w:val="545454"/>
          <w:sz w:val="23"/>
          <w:szCs w:val="23"/>
          <w:lang w:val="en-US" w:eastAsia="fr-FR"/>
        </w:rPr>
        <w:t xml:space="preserve">A.4.13. </w:t>
      </w:r>
      <w:r w:rsidRPr="00490C2F">
        <w:rPr>
          <w:rFonts w:ascii="Arial" w:eastAsia="Times New Roman" w:hAnsi="Arial" w:cs="Arial"/>
          <w:b/>
          <w:bCs/>
          <w:color w:val="545454"/>
          <w:sz w:val="23"/>
          <w:szCs w:val="23"/>
          <w:lang w:eastAsia="fr-FR"/>
        </w:rPr>
        <w:t>Patch (Update)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Commands for working with XenServer host patches (updates). These are for the standard non-OEM editions of XenServer for commands relating to updating the OEM edition of XenServer, see </w:t>
      </w:r>
      <w:hyperlink r:id="rId624" w:anchor="cli-xe-commands_update" w:tooltip="A.4.21. Update Commands" w:history="1">
        <w:r w:rsidRPr="004E298E">
          <w:rPr>
            <w:rFonts w:ascii="Arial" w:eastAsia="Times New Roman" w:hAnsi="Arial" w:cs="Arial"/>
            <w:color w:val="772432"/>
            <w:sz w:val="18"/>
            <w:szCs w:val="18"/>
            <w:lang w:val="en-US" w:eastAsia="fr-FR"/>
          </w:rPr>
          <w:t>Section A.4.21, “Update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patch objects can be listed with the standard object listing command (</w:t>
      </w:r>
      <w:r w:rsidRPr="004E298E">
        <w:rPr>
          <w:rFonts w:ascii="Courier" w:eastAsia="Times New Roman" w:hAnsi="Courier" w:cs="Arial"/>
          <w:b/>
          <w:bCs/>
          <w:color w:val="35383D"/>
          <w:sz w:val="18"/>
          <w:lang w:val="en-US" w:eastAsia="fr-FR"/>
        </w:rPr>
        <w:t>xe patch-list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25"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A.4.13.1. </w:t>
      </w:r>
      <w:r w:rsidRPr="00490C2F">
        <w:rPr>
          <w:rFonts w:ascii="Arial" w:eastAsia="Times New Roman" w:hAnsi="Arial" w:cs="Arial"/>
          <w:b/>
          <w:bCs/>
          <w:color w:val="545454"/>
          <w:sz w:val="18"/>
          <w:szCs w:val="18"/>
          <w:lang w:eastAsia="fr-FR"/>
        </w:rPr>
        <w:t>Patch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Patches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023"/>
        <w:gridCol w:w="6055"/>
        <w:gridCol w:w="1114"/>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patch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 for the XenServer host to query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patch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patch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applied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Whether or not the patch has been applied; true or false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Whether or not the patch has been applied; true or false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A.4.13.2. patch-apply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patch-apply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patch_file_uuid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Apply the specified patch file.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A.4.13.3. patch-clean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patch-clean</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patch_file_uuid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Delete the specified patch file from the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A.4.13.4. patch-pool-apply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patch-pool-apply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patch_uuid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Apply the specified patch to all XenServer hosts in the pool.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A.4.13.5. patch-precheck</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patch-precheck</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patch_uuid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host_uuid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Run the prechecks contained within the specified patch on the specified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A.4.13.6. patch-upload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patch-upload</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patch_filename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Upload a specified patch file to the XenServer host. This prepares a patch to be applied. On success, the UUID of the uploaded patch is printed out. If the patch has previously been uploaded, a </w:t>
      </w:r>
      <w:r w:rsidRPr="004E298E">
        <w:rPr>
          <w:rFonts w:ascii="Courier New" w:eastAsia="Times New Roman" w:hAnsi="Courier New" w:cs="Courier New"/>
          <w:color w:val="35383D"/>
          <w:sz w:val="20"/>
          <w:lang w:val="en-US" w:eastAsia="fr-FR"/>
        </w:rPr>
        <w:t>PATCH_ALREADY_EXISTS</w:t>
      </w:r>
      <w:r w:rsidRPr="004E298E">
        <w:rPr>
          <w:rFonts w:ascii="Arial" w:eastAsia="Times New Roman" w:hAnsi="Arial" w:cs="Arial"/>
          <w:color w:val="35383D"/>
          <w:sz w:val="18"/>
          <w:szCs w:val="18"/>
          <w:lang w:val="en-US" w:eastAsia="fr-FR"/>
        </w:rPr>
        <w:t xml:space="preserve"> error is returned instead and the patch is not uploaded again.</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A.4.14. PBD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PBDs (Physical Block Devices). These are the software objects through which the XenServer host accesses storage repositories (SRs).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PBD objects can be listed with the standard object listing command (</w:t>
      </w:r>
      <w:r w:rsidRPr="004E298E">
        <w:rPr>
          <w:rFonts w:ascii="Courier" w:eastAsia="Times New Roman" w:hAnsi="Courier" w:cs="Arial"/>
          <w:b/>
          <w:bCs/>
          <w:color w:val="35383D"/>
          <w:sz w:val="18"/>
          <w:lang w:val="en-US" w:eastAsia="fr-FR"/>
        </w:rPr>
        <w:t>xe pbd-list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26"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A.4.14.1. </w:t>
      </w:r>
      <w:r w:rsidRPr="00490C2F">
        <w:rPr>
          <w:rFonts w:ascii="Arial" w:eastAsia="Times New Roman" w:hAnsi="Arial" w:cs="Arial"/>
          <w:b/>
          <w:bCs/>
          <w:color w:val="545454"/>
          <w:sz w:val="18"/>
          <w:szCs w:val="18"/>
          <w:lang w:eastAsia="fr-FR"/>
        </w:rPr>
        <w:t>PBD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PBDs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436"/>
        <w:gridCol w:w="5834"/>
        <w:gridCol w:w="1922"/>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PBD.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storage repository that the PBD points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additional configuration information that is provided to the SR-backend-driver of a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currently-attached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the SR is currently attached on this host, False otherwise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host-uuid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UUID of the physical machine on which the PBD is available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host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The host field is deprecated. </w:t>
            </w:r>
            <w:r w:rsidRPr="00490C2F">
              <w:rPr>
                <w:rFonts w:ascii="Arial" w:eastAsia="Times New Roman" w:hAnsi="Arial" w:cs="Arial"/>
                <w:color w:val="35383D"/>
                <w:sz w:val="18"/>
                <w:szCs w:val="18"/>
                <w:lang w:eastAsia="fr-FR"/>
              </w:rPr>
              <w:t xml:space="preserve">Use host_uuid instead.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Additional configuration information.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A.4.14.2. pbd-create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pbd-create</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uuid_of_host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sr-uuid=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uuid_of_sr</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[device-config:key=</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corresponding_value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Create a new PBD on a XenServer host. The read-only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 can only be set on creation.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To add a mapping of 'path' -&gt; '/tmp', the command line should contain the argument </w:t>
      </w:r>
      <w:r w:rsidRPr="004E298E">
        <w:rPr>
          <w:rFonts w:ascii="Courier New" w:eastAsia="Times New Roman" w:hAnsi="Courier New" w:cs="Courier New"/>
          <w:color w:val="35383D"/>
          <w:sz w:val="20"/>
          <w:lang w:val="en-US" w:eastAsia="fr-FR"/>
        </w:rPr>
        <w:t>device-config:path=/tmp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 a full list of supported device-config key/value pairs on each SR type see </w:t>
      </w:r>
      <w:hyperlink r:id="rId627" w:anchor="storage_chap" w:tooltip="Chapter 5. Storage" w:history="1">
        <w:r w:rsidRPr="004E298E">
          <w:rPr>
            <w:rFonts w:ascii="Arial" w:eastAsia="Times New Roman" w:hAnsi="Arial" w:cs="Arial"/>
            <w:color w:val="772432"/>
            <w:sz w:val="18"/>
            <w:szCs w:val="18"/>
            <w:lang w:val="en-US" w:eastAsia="fr-FR"/>
          </w:rPr>
          <w:t xml:space="preserve">Chapter 5, </w:t>
        </w:r>
        <w:r w:rsidRPr="004E298E">
          <w:rPr>
            <w:rFonts w:ascii="Arial" w:eastAsia="Times New Roman" w:hAnsi="Arial" w:cs="Arial"/>
            <w:i/>
            <w:iCs/>
            <w:color w:val="772432"/>
            <w:sz w:val="18"/>
            <w:szCs w:val="18"/>
            <w:lang w:val="en-US" w:eastAsia="fr-FR"/>
          </w:rPr>
          <w:t>Storage</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A.4.14.3. pbd-destroy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pbd-destroy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Destroy the specified PBD.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A.4.14.4. pbd-plug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pbd-plug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Attempts to plug in the PBD to the XenServer host. If this succeeds, the referenced SR (and the VDIs contained within) should then become visible to the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A.4.14.5. pbd-unplug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pbd-unplug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Attempt to unplug the PBD from the XenServer host.</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A.4.15. PIF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PIFs (objects representing the physical network interfaces).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PIF objects can be listed with the standard object listing command (</w:t>
      </w:r>
      <w:r w:rsidRPr="004E298E">
        <w:rPr>
          <w:rFonts w:ascii="Courier" w:eastAsia="Times New Roman" w:hAnsi="Courier" w:cs="Arial"/>
          <w:b/>
          <w:bCs/>
          <w:color w:val="35383D"/>
          <w:sz w:val="18"/>
          <w:lang w:val="en-US" w:eastAsia="fr-FR"/>
        </w:rPr>
        <w:t>xe pif-list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28"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A.4.15.1. </w:t>
      </w:r>
      <w:r w:rsidRPr="00490C2F">
        <w:rPr>
          <w:rFonts w:ascii="Arial" w:eastAsia="Times New Roman" w:hAnsi="Arial" w:cs="Arial"/>
          <w:b/>
          <w:bCs/>
          <w:color w:val="545454"/>
          <w:sz w:val="18"/>
          <w:szCs w:val="18"/>
          <w:lang w:eastAsia="fr-FR"/>
        </w:rPr>
        <w:t>PIF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PIFs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397"/>
        <w:gridCol w:w="30"/>
        <w:gridCol w:w="5453"/>
        <w:gridCol w:w="1312"/>
      </w:tblGrid>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PIF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machine-readable name of the interface (for example, eth0)</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MAC address of the PIF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Additional PIF configuration name:value pairs.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physical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true, the PIF points to an actual physical network interface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currently-attached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is the PIF currently attached on this host? true or false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MTU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Maximum Transmission Unit of the PIF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VLAN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VLAN tag for all traffic passing through this interface; </w:t>
            </w:r>
            <w:r w:rsidRPr="00490C2F">
              <w:rPr>
                <w:rFonts w:ascii="Courier New" w:eastAsia="Times New Roman" w:hAnsi="Courier New" w:cs="Courier New"/>
                <w:color w:val="35383D"/>
                <w:sz w:val="20"/>
                <w:lang w:val="en-US" w:eastAsia="fr-FR"/>
              </w:rPr>
              <w:t>-1</w:t>
            </w:r>
            <w:r w:rsidRPr="00490C2F">
              <w:rPr>
                <w:rFonts w:ascii="Arial" w:eastAsia="Times New Roman" w:hAnsi="Arial" w:cs="Arial"/>
                <w:color w:val="35383D"/>
                <w:sz w:val="18"/>
                <w:szCs w:val="18"/>
                <w:lang w:val="en-US" w:eastAsia="fr-FR"/>
              </w:rPr>
              <w:t xml:space="preserve"> indicates no VLAN tag is assigned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bond-master-of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UUID of the bond this PIF is the master of (if any)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bond-slave-of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UUID of the bond this PIF is the slave of (if any)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management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is this PIF designated to be a management interface for the control domain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virtual network to which this PIF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of the virtual network to which this PIF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XenServer host to which this PIF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host-name-label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XenServer host to which this PIF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IP-configuration-mode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type of network address configuration used; DHCP or static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IP address of the PIF, defined here if IP-configuration-mode is static; undefined if DHCP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netmask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Netmask of the PIF, defined here if IP-configuration-mode is static; undefined if supplied by DHCP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gateway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Gateway address of the PIF, defined here if IP-configuration-mode is static; undefined if supplied by DHCP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DNS address of the PIF, defined here if IP-configuration-mode is static; undefined if supplied by DHCP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io_read_kbs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read rate in kB/s for the 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io_write_kbs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write rate in kB/s for the 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carrier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link state for this 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vendor-id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ID assigned to NIC's vendor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vendor-name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the NIC vendor's 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ID assigned by the vendor to this NIC model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device-name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assigned by the vendor to this NIC model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speed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data transfer rate of the NIC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duplex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duplexing mode of the NIC; full or half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pci-bus-path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PCI bus path address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other-config:ethtool-speed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sets the speed of connection in Mbps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other-config:ethtool-autoneg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no</w:t>
            </w:r>
            <w:r w:rsidRPr="00490C2F">
              <w:rPr>
                <w:rFonts w:ascii="Arial" w:eastAsia="Times New Roman" w:hAnsi="Arial" w:cs="Arial"/>
                <w:color w:val="35383D"/>
                <w:sz w:val="18"/>
                <w:szCs w:val="18"/>
                <w:lang w:val="en-US" w:eastAsia="fr-FR"/>
              </w:rPr>
              <w:t xml:space="preserve"> to disable autonegotiation of the physical interface or bridge. </w:t>
            </w:r>
            <w:r w:rsidRPr="00490C2F">
              <w:rPr>
                <w:rFonts w:ascii="Arial" w:eastAsia="Times New Roman" w:hAnsi="Arial" w:cs="Arial"/>
                <w:color w:val="35383D"/>
                <w:sz w:val="18"/>
                <w:szCs w:val="18"/>
                <w:lang w:eastAsia="fr-FR"/>
              </w:rPr>
              <w:t xml:space="preserve">Default is </w:t>
            </w:r>
            <w:r w:rsidRPr="00490C2F">
              <w:rPr>
                <w:rFonts w:ascii="Courier New" w:eastAsia="Times New Roman" w:hAnsi="Courier New" w:cs="Courier New"/>
                <w:color w:val="35383D"/>
                <w:sz w:val="20"/>
                <w:lang w:eastAsia="fr-FR"/>
              </w:rPr>
              <w:t>yes</w:t>
            </w:r>
            <w:r w:rsidRPr="00490C2F">
              <w:rPr>
                <w:rFonts w:ascii="Arial" w:eastAsia="Times New Roman" w:hAnsi="Arial" w:cs="Arial"/>
                <w:color w:val="35383D"/>
                <w:sz w:val="18"/>
                <w:szCs w:val="18"/>
                <w:lang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other-config:ethtool-duplex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Sets duplexing capability of the PIF, either </w:t>
            </w:r>
            <w:r w:rsidRPr="00490C2F">
              <w:rPr>
                <w:rFonts w:ascii="Courier New" w:eastAsia="Times New Roman" w:hAnsi="Courier New" w:cs="Courier New"/>
                <w:color w:val="35383D"/>
                <w:sz w:val="20"/>
                <w:lang w:val="en-US" w:eastAsia="fr-FR"/>
              </w:rPr>
              <w:t>full</w:t>
            </w:r>
            <w:r w:rsidRPr="00490C2F">
              <w:rPr>
                <w:rFonts w:ascii="Arial" w:eastAsia="Times New Roman" w:hAnsi="Arial" w:cs="Arial"/>
                <w:color w:val="35383D"/>
                <w:sz w:val="18"/>
                <w:szCs w:val="18"/>
                <w:lang w:val="en-US" w:eastAsia="fr-FR"/>
              </w:rPr>
              <w:t xml:space="preserve"> or </w:t>
            </w:r>
            <w:r w:rsidRPr="00490C2F">
              <w:rPr>
                <w:rFonts w:ascii="Courier New" w:eastAsia="Times New Roman" w:hAnsi="Courier New" w:cs="Courier New"/>
                <w:color w:val="35383D"/>
                <w:sz w:val="20"/>
                <w:lang w:val="en-US" w:eastAsia="fr-FR"/>
              </w:rPr>
              <w:t>half</w:t>
            </w:r>
            <w:r w:rsidRPr="00490C2F">
              <w:rPr>
                <w:rFonts w:ascii="Arial" w:eastAsia="Times New Roman" w:hAnsi="Arial" w:cs="Arial"/>
                <w:color w:val="35383D"/>
                <w:sz w:val="18"/>
                <w:szCs w:val="18"/>
                <w:lang w:val="en-US"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other-config:ethtool-rx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receive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transmit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other-config:ethtool-sg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scatter gather,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other-config:ethtool-tso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tcp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other-config:ethtool-ufo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udp fragment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other-config:ethtool-gso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generic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other-config:domain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comma-separated list used to set the DNS search path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other-config:bond-miimon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interval between link liveness checks, in milliseconds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other-config:bond-downdelay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number of milliseconds to wait after link is lost before really considering the link to have gone. </w:t>
            </w:r>
            <w:r w:rsidRPr="00490C2F">
              <w:rPr>
                <w:rFonts w:ascii="Arial" w:eastAsia="Times New Roman" w:hAnsi="Arial" w:cs="Arial"/>
                <w:color w:val="35383D"/>
                <w:sz w:val="18"/>
                <w:szCs w:val="18"/>
                <w:lang w:eastAsia="fr-FR"/>
              </w:rPr>
              <w:t>This allows for transient link loss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other-config:bond-updelay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number of milliseconds to wait after the link comes up before really considering it up. Allows for links flapping up. Default is 31s to allow for time for switches to begin forwarding traffic.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disallow-unplug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PIF is a dedicated storage NIC, false otherwise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lastRenderedPageBreak/>
              <w:drawing>
                <wp:inline distT="0" distB="0" distL="0" distR="0">
                  <wp:extent cx="228600" cy="228600"/>
                  <wp:effectExtent l="19050" t="0" r="0" b="0"/>
                  <wp:docPr id="204" name="Image 2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3"/>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3"/>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Changes made to the </w:t>
            </w:r>
            <w:r w:rsidRPr="00490C2F">
              <w:rPr>
                <w:rFonts w:ascii="Courier New" w:eastAsia="Times New Roman" w:hAnsi="Courier New" w:cs="Courier New"/>
                <w:color w:val="35383D"/>
                <w:sz w:val="20"/>
                <w:lang w:val="en-US" w:eastAsia="fr-FR"/>
              </w:rPr>
              <w:t>other-config</w:t>
            </w:r>
            <w:r w:rsidRPr="00490C2F">
              <w:rPr>
                <w:rFonts w:ascii="Arial" w:eastAsia="Times New Roman" w:hAnsi="Arial" w:cs="Arial"/>
                <w:color w:val="35383D"/>
                <w:sz w:val="18"/>
                <w:szCs w:val="18"/>
                <w:lang w:val="en-US" w:eastAsia="fr-FR"/>
              </w:rPr>
              <w:t xml:space="preserve"> fields of a PIF will only take effect after a reboot. Alternately, use the </w:t>
            </w:r>
            <w:r w:rsidRPr="00490C2F">
              <w:rPr>
                <w:rFonts w:ascii="Courier" w:eastAsia="Times New Roman" w:hAnsi="Courier" w:cs="Arial"/>
                <w:b/>
                <w:bCs/>
                <w:color w:val="35383D"/>
                <w:sz w:val="18"/>
                <w:lang w:val="en-US" w:eastAsia="fr-FR"/>
              </w:rPr>
              <w:t>xe pif-unplug</w:t>
            </w:r>
            <w:r w:rsidRPr="00490C2F">
              <w:rPr>
                <w:rFonts w:ascii="Arial" w:eastAsia="Times New Roman" w:hAnsi="Arial" w:cs="Arial"/>
                <w:color w:val="35383D"/>
                <w:sz w:val="18"/>
                <w:szCs w:val="18"/>
                <w:lang w:val="en-US" w:eastAsia="fr-FR"/>
              </w:rPr>
              <w:t xml:space="preserve"> and </w:t>
            </w:r>
            <w:r w:rsidRPr="00490C2F">
              <w:rPr>
                <w:rFonts w:ascii="Courier" w:eastAsia="Times New Roman" w:hAnsi="Courier" w:cs="Arial"/>
                <w:b/>
                <w:bCs/>
                <w:color w:val="35383D"/>
                <w:sz w:val="18"/>
                <w:lang w:val="en-US" w:eastAsia="fr-FR"/>
              </w:rPr>
              <w:t>xe pif-plug</w:t>
            </w:r>
            <w:r w:rsidRPr="00490C2F">
              <w:rPr>
                <w:rFonts w:ascii="Arial" w:eastAsia="Times New Roman" w:hAnsi="Arial" w:cs="Arial"/>
                <w:color w:val="35383D"/>
                <w:sz w:val="18"/>
                <w:szCs w:val="18"/>
                <w:lang w:val="en-US" w:eastAsia="fr-FR"/>
              </w:rPr>
              <w:t xml:space="preserve"> commands to cause the PIF configuration to be rewritten.</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A.4.15.2. pif-forget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pif-forget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Destroy the specified PIF object on a particular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A.4.15.3. pif-introduce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pif-introduce</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 of XenServer host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mac=</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mac_address_for_pif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device=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machine-readable name of the interface (for example, eth0)</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Create a new PIF object representing a physical interface on the specified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A.4.15.4. pif-plug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Attempt to bring up the specified physical interface.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A.4.15.5. pif-reconfigure-ip</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pif-reconfigure-ip</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 mode=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dhcp</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 mode=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static</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gateway=</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network_gateway_address</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IP=</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static_ip_for_this_pif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netmask=</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netmask_for_this_pif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[DNS=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dns_address</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Modify the IP address of the PIF. For static IP configuration, set the </w:t>
      </w:r>
      <w:r w:rsidRPr="004E298E">
        <w:rPr>
          <w:rFonts w:ascii="Courier New" w:eastAsia="Times New Roman" w:hAnsi="Courier New" w:cs="Courier New"/>
          <w:color w:val="35383D"/>
          <w:sz w:val="20"/>
          <w:lang w:val="en-US" w:eastAsia="fr-FR"/>
        </w:rPr>
        <w:t>mode</w:t>
      </w:r>
      <w:r w:rsidRPr="004E298E">
        <w:rPr>
          <w:rFonts w:ascii="Arial" w:eastAsia="Times New Roman" w:hAnsi="Arial" w:cs="Arial"/>
          <w:color w:val="35383D"/>
          <w:sz w:val="18"/>
          <w:szCs w:val="18"/>
          <w:lang w:val="en-US" w:eastAsia="fr-FR"/>
        </w:rPr>
        <w:t xml:space="preserve"> parameter to </w:t>
      </w:r>
      <w:r w:rsidRPr="004E298E">
        <w:rPr>
          <w:rFonts w:ascii="Courier New" w:eastAsia="Times New Roman" w:hAnsi="Courier New" w:cs="Courier New"/>
          <w:color w:val="35383D"/>
          <w:sz w:val="20"/>
          <w:lang w:val="en-US" w:eastAsia="fr-FR"/>
        </w:rPr>
        <w:t>static</w:t>
      </w:r>
      <w:r w:rsidRPr="004E298E">
        <w:rPr>
          <w:rFonts w:ascii="Arial" w:eastAsia="Times New Roman" w:hAnsi="Arial" w:cs="Arial"/>
          <w:color w:val="35383D"/>
          <w:sz w:val="18"/>
          <w:szCs w:val="18"/>
          <w:lang w:val="en-US" w:eastAsia="fr-FR"/>
        </w:rPr>
        <w:t xml:space="preserve">, with the </w:t>
      </w:r>
      <w:r w:rsidRPr="004E298E">
        <w:rPr>
          <w:rFonts w:ascii="Courier New" w:eastAsia="Times New Roman" w:hAnsi="Courier New" w:cs="Courier New"/>
          <w:color w:val="35383D"/>
          <w:sz w:val="20"/>
          <w:lang w:val="en-US" w:eastAsia="fr-FR"/>
        </w:rPr>
        <w:t>gateway</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IP</w:t>
      </w:r>
      <w:r w:rsidRPr="004E298E">
        <w:rPr>
          <w:rFonts w:ascii="Arial" w:eastAsia="Times New Roman" w:hAnsi="Arial" w:cs="Arial"/>
          <w:color w:val="35383D"/>
          <w:sz w:val="18"/>
          <w:szCs w:val="18"/>
          <w:lang w:val="en-US" w:eastAsia="fr-FR"/>
        </w:rPr>
        <w:t xml:space="preserve">, and </w:t>
      </w:r>
      <w:r w:rsidRPr="004E298E">
        <w:rPr>
          <w:rFonts w:ascii="Courier New" w:eastAsia="Times New Roman" w:hAnsi="Courier New" w:cs="Courier New"/>
          <w:color w:val="35383D"/>
          <w:sz w:val="20"/>
          <w:lang w:val="en-US" w:eastAsia="fr-FR"/>
        </w:rPr>
        <w:t>netmask</w:t>
      </w:r>
      <w:r w:rsidRPr="004E298E">
        <w:rPr>
          <w:rFonts w:ascii="Arial" w:eastAsia="Times New Roman" w:hAnsi="Arial" w:cs="Arial"/>
          <w:color w:val="35383D"/>
          <w:sz w:val="18"/>
          <w:szCs w:val="18"/>
          <w:lang w:val="en-US" w:eastAsia="fr-FR"/>
        </w:rPr>
        <w:t xml:space="preserve"> parameters set to the appropriate values. To use DHCP, set the </w:t>
      </w:r>
      <w:r w:rsidRPr="004E298E">
        <w:rPr>
          <w:rFonts w:ascii="Courier New" w:eastAsia="Times New Roman" w:hAnsi="Courier New" w:cs="Courier New"/>
          <w:color w:val="35383D"/>
          <w:sz w:val="20"/>
          <w:lang w:val="en-US" w:eastAsia="fr-FR"/>
        </w:rPr>
        <w:t>mode</w:t>
      </w:r>
      <w:r w:rsidRPr="004E298E">
        <w:rPr>
          <w:rFonts w:ascii="Arial" w:eastAsia="Times New Roman" w:hAnsi="Arial" w:cs="Arial"/>
          <w:color w:val="35383D"/>
          <w:sz w:val="18"/>
          <w:szCs w:val="18"/>
          <w:lang w:val="en-US" w:eastAsia="fr-FR"/>
        </w:rPr>
        <w:t xml:space="preserve"> parameter to </w:t>
      </w:r>
      <w:r w:rsidRPr="004E298E">
        <w:rPr>
          <w:rFonts w:ascii="Courier New" w:eastAsia="Times New Roman" w:hAnsi="Courier New" w:cs="Courier New"/>
          <w:color w:val="35383D"/>
          <w:sz w:val="20"/>
          <w:lang w:val="en-US" w:eastAsia="fr-FR"/>
        </w:rPr>
        <w:t>DHCP</w:t>
      </w:r>
      <w:r w:rsidRPr="004E298E">
        <w:rPr>
          <w:rFonts w:ascii="Arial" w:eastAsia="Times New Roman" w:hAnsi="Arial" w:cs="Arial"/>
          <w:color w:val="35383D"/>
          <w:sz w:val="18"/>
          <w:szCs w:val="18"/>
          <w:lang w:val="en-US" w:eastAsia="fr-FR"/>
        </w:rPr>
        <w:t xml:space="preserve"> and leave the static parameters undefined.</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5" name="Image 2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Using static IP addresses on physical network interfaces connected to a port on a switch using Spanning Tree Protocol with STP Fast Link turned off (or unsupported) results in a period during which there is no traffic.</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A.4.15.6. pif-scan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pif-scan</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 of XenServer host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Scan for new physical interfaces on a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A.4.15.7. pif-unplug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pif-unplug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uuid_of_pif</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Attempt to bring down the specified physical interface.</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A.4.16. Pool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Commands for working with pools. A </w:t>
      </w:r>
      <w:r w:rsidRPr="004E298E">
        <w:rPr>
          <w:rFonts w:ascii="Arial" w:eastAsia="Times New Roman" w:hAnsi="Arial" w:cs="Arial"/>
          <w:i/>
          <w:iCs/>
          <w:color w:val="35383D"/>
          <w:sz w:val="18"/>
          <w:lang w:val="en-US" w:eastAsia="fr-FR"/>
        </w:rPr>
        <w:t>pool</w:t>
      </w:r>
      <w:r w:rsidRPr="004E298E">
        <w:rPr>
          <w:rFonts w:ascii="Arial" w:eastAsia="Times New Roman" w:hAnsi="Arial" w:cs="Arial"/>
          <w:color w:val="35383D"/>
          <w:sz w:val="18"/>
          <w:szCs w:val="18"/>
          <w:lang w:val="en-US" w:eastAsia="fr-FR"/>
        </w:rPr>
        <w:t xml:space="preserve"> is an aggregate of one or more XenServer hosts. A pool uses one or more shared storage repositories so that the VMs running on one XenServer host in the pool can be migrated in near-real time (while still running, without needing to be shut down and brought back up) to another XenServer host in the pool. Each XenServer host is really a pool consisting of a single member by default. When a XenServer host is joined to a pool, it is designated as a member, and the pool it has joined becomes the master for the pool.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singleton pool object can be listed with the standard object listing command (</w:t>
      </w:r>
      <w:r w:rsidRPr="004E298E">
        <w:rPr>
          <w:rFonts w:ascii="Courier" w:eastAsia="Times New Roman" w:hAnsi="Courier" w:cs="Arial"/>
          <w:b/>
          <w:bCs/>
          <w:color w:val="35383D"/>
          <w:sz w:val="18"/>
          <w:lang w:val="en-US" w:eastAsia="fr-FR"/>
        </w:rPr>
        <w:t>xe pool-list</w:t>
      </w:r>
      <w:r w:rsidRPr="004E298E">
        <w:rPr>
          <w:rFonts w:ascii="Arial" w:eastAsia="Times New Roman" w:hAnsi="Arial" w:cs="Arial"/>
          <w:color w:val="35383D"/>
          <w:sz w:val="18"/>
          <w:szCs w:val="18"/>
          <w:lang w:val="en-US" w:eastAsia="fr-FR"/>
        </w:rPr>
        <w:t xml:space="preserve">), and its parameters manipulated with the standard parameter commands. See </w:t>
      </w:r>
      <w:hyperlink r:id="rId629"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A.4.16.1. </w:t>
      </w:r>
      <w:r w:rsidRPr="00490C2F">
        <w:rPr>
          <w:rFonts w:ascii="Arial" w:eastAsia="Times New Roman" w:hAnsi="Arial" w:cs="Arial"/>
          <w:b/>
          <w:bCs/>
          <w:color w:val="545454"/>
          <w:sz w:val="18"/>
          <w:szCs w:val="18"/>
          <w:lang w:eastAsia="fr-FR"/>
        </w:rPr>
        <w:t>Pool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Pools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883"/>
        <w:gridCol w:w="5643"/>
        <w:gridCol w:w="1666"/>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master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XenServer host designated as the pool's master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default-SR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default SR for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crash-dump-SR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SR where any crash dumps for pool members are saved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metadata-vdis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all known metadata VDIs for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suspend-image-SR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SR where suspended VMs on pool members are saved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key/value pairs that specify additional configuration parameters for the pool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supported-sr-types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SR types that can be used by this pool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ha-enabled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HA is enabled for the pool, false otherwise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ha-configuration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reserved for future use.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ha-statefiles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lists the UUIDs of the VDIs being used by HA to determine storage health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ha-host-failures-to-tolerate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number of host failures to tolerate before sending a system alert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ha-plan-exists-for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number of hosts failures that can actually be handled, according to the calculations of the HA algorithm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ha-allow-overcommit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the pool is allowed to be overcommitted, </w:t>
            </w: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otherwise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ha-overcommitted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the pool is currently overcommitted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pool-designate-new-master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A.4.16.2. pool-designate-new-master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pool-designate-new-master</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 of member XenServer host to become new master</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Instruct the specified member XenServer host to become the master of an existing pool. This performs an orderly hand over of the role of master host to another host in the resource pool. This command only works when the current master is online, and is not a replacement for the emergency mode commands listed below.</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A.4.16.3. pool-dump-database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pool-dump-database</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filename_to_dump_database_into_(on_client)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Download a copy of the entire pool database and dump it into a file on the client.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A.4.16.4. pool-eject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lastRenderedPageBreak/>
        <w:t>pool-eject</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 of XenServer host to eject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Instruct the specified XenServer host to leave an existing pool.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A.4.16.5. pool-emergency-reset-master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pool-emergency-reset-master</w:t>
      </w:r>
      <w:r w:rsidRPr="004E298E">
        <w:rPr>
          <w:rFonts w:ascii="Arial" w:eastAsia="Times New Roman" w:hAnsi="Arial" w:cs="Arial"/>
          <w:color w:val="35383D"/>
          <w:sz w:val="18"/>
          <w:szCs w:val="18"/>
          <w:lang w:val="en-US" w:eastAsia="fr-FR"/>
        </w:rPr>
        <w:t xml:space="preserve"> master-address=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address of the pool's master XenServer host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Instruct a slave member XenServer host to reset its master address to the new value and attempt to connect to it. This command should not be run on master hosts.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A.4.16.6. pool-emergency-transition-to-master</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pool-emergency-transition-to-master</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Instruct a member XenServer host to become the pool master. This command is only accepted by the XenServer host if it has transitioned to emergency mode, meaning it is a member of a pool whose master has disappeared from the network and could not be contacted for some number of retries.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Note that this command may cause the password of the host to reset if it has been modified since joining the pool (see </w:t>
      </w:r>
      <w:hyperlink r:id="rId630" w:anchor="cli-xe-commands_user" w:tooltip="A.4.22. User Commands" w:history="1">
        <w:r w:rsidRPr="004E298E">
          <w:rPr>
            <w:rFonts w:ascii="Arial" w:eastAsia="Times New Roman" w:hAnsi="Arial" w:cs="Arial"/>
            <w:color w:val="772432"/>
            <w:sz w:val="18"/>
            <w:szCs w:val="18"/>
            <w:lang w:val="en-US" w:eastAsia="fr-FR"/>
          </w:rPr>
          <w:t>Section A.4.22, “User Commands”</w:t>
        </w:r>
      </w:hyperlink>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A.4.16.7. pool-ha-enable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pool-ha-enable</w:t>
      </w:r>
      <w:r w:rsidRPr="004E298E">
        <w:rPr>
          <w:rFonts w:ascii="Arial" w:eastAsia="Times New Roman" w:hAnsi="Arial" w:cs="Arial"/>
          <w:color w:val="35383D"/>
          <w:sz w:val="18"/>
          <w:szCs w:val="18"/>
          <w:lang w:val="en-US" w:eastAsia="fr-FR"/>
        </w:rPr>
        <w:t xml:space="preserve"> heartbeat-sr-uuids=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SR_UUID_of_the_Heartbeat_SR</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Enable High Availability on the resource pool, using the specified SR UUID as the central storage heartbeat repository.</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A.4.16.8. pool-ha-disable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pool-ha-disable</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Disables the High Availability functionality on the resource pool.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A.4.16.9. pool-join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pool-join</w:t>
      </w:r>
      <w:r w:rsidRPr="004E298E">
        <w:rPr>
          <w:rFonts w:ascii="Arial" w:eastAsia="Times New Roman" w:hAnsi="Arial" w:cs="Arial"/>
          <w:color w:val="35383D"/>
          <w:sz w:val="18"/>
          <w:szCs w:val="18"/>
          <w:lang w:val="en-US" w:eastAsia="fr-FR"/>
        </w:rPr>
        <w:t xml:space="preserve"> master-address=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address</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master-username=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username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master-password=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password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Instruct a XenServer host to join an existing pool.</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A.4.16.10. pool-recover-slaves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pool-recover-slaves</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Instruct the pool master to try and reset the master address of all members currently running in emergency mode. This is typically used after </w:t>
      </w:r>
      <w:r w:rsidRPr="004E298E">
        <w:rPr>
          <w:rFonts w:ascii="Courier" w:eastAsia="Times New Roman" w:hAnsi="Courier" w:cs="Arial"/>
          <w:b/>
          <w:bCs/>
          <w:color w:val="35383D"/>
          <w:sz w:val="18"/>
          <w:lang w:val="en-US" w:eastAsia="fr-FR"/>
        </w:rPr>
        <w:t>pool-emergency-transition-to-master</w:t>
      </w:r>
      <w:r w:rsidRPr="004E298E">
        <w:rPr>
          <w:rFonts w:ascii="Arial" w:eastAsia="Times New Roman" w:hAnsi="Arial" w:cs="Arial"/>
          <w:color w:val="35383D"/>
          <w:sz w:val="18"/>
          <w:szCs w:val="18"/>
          <w:lang w:val="en-US" w:eastAsia="fr-FR"/>
        </w:rPr>
        <w:t xml:space="preserve"> has been used to set one of the members as the new master.</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A.4.16.11. pool-restore-database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lastRenderedPageBreak/>
        <w:t>pool-restore-database</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filename_to_restore_from_(on_client)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[dry-run=</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true | false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Upload a database backup (created with </w:t>
      </w:r>
      <w:r w:rsidRPr="004E298E">
        <w:rPr>
          <w:rFonts w:ascii="Courier" w:eastAsia="Times New Roman" w:hAnsi="Courier" w:cs="Arial"/>
          <w:b/>
          <w:bCs/>
          <w:color w:val="35383D"/>
          <w:sz w:val="18"/>
          <w:lang w:val="en-US" w:eastAsia="fr-FR"/>
        </w:rPr>
        <w:t>pool-dump-database</w:t>
      </w:r>
      <w:r w:rsidRPr="004E298E">
        <w:rPr>
          <w:rFonts w:ascii="Arial" w:eastAsia="Times New Roman" w:hAnsi="Arial" w:cs="Arial"/>
          <w:color w:val="35383D"/>
          <w:sz w:val="18"/>
          <w:szCs w:val="18"/>
          <w:lang w:val="en-US" w:eastAsia="fr-FR"/>
        </w:rPr>
        <w:t>) to a pool. On receiving the upload, the master will restart itself with the new database.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There is also a </w:t>
      </w:r>
      <w:r w:rsidRPr="004E298E">
        <w:rPr>
          <w:rFonts w:ascii="Arial" w:eastAsia="Times New Roman" w:hAnsi="Arial" w:cs="Arial"/>
          <w:i/>
          <w:iCs/>
          <w:color w:val="35383D"/>
          <w:sz w:val="18"/>
          <w:lang w:val="en-US" w:eastAsia="fr-FR"/>
        </w:rPr>
        <w:t>dry run</w:t>
      </w:r>
      <w:r w:rsidRPr="004E298E">
        <w:rPr>
          <w:rFonts w:ascii="Arial" w:eastAsia="Times New Roman" w:hAnsi="Arial" w:cs="Arial"/>
          <w:color w:val="35383D"/>
          <w:sz w:val="18"/>
          <w:szCs w:val="18"/>
          <w:lang w:val="en-US" w:eastAsia="fr-FR"/>
        </w:rPr>
        <w:t xml:space="preserve"> option, which allows you to check that the pool database can be restored without actually perform the operation. By default, </w:t>
      </w:r>
      <w:r w:rsidRPr="004E298E">
        <w:rPr>
          <w:rFonts w:ascii="Courier New" w:eastAsia="Times New Roman" w:hAnsi="Courier New" w:cs="Courier New"/>
          <w:color w:val="35383D"/>
          <w:sz w:val="20"/>
          <w:lang w:val="en-US" w:eastAsia="fr-FR"/>
        </w:rPr>
        <w:t>dry-run</w:t>
      </w:r>
      <w:r w:rsidRPr="004E298E">
        <w:rPr>
          <w:rFonts w:ascii="Arial" w:eastAsia="Times New Roman" w:hAnsi="Arial" w:cs="Arial"/>
          <w:color w:val="35383D"/>
          <w:sz w:val="18"/>
          <w:szCs w:val="18"/>
          <w:lang w:val="en-US" w:eastAsia="fr-FR"/>
        </w:rPr>
        <w:t xml:space="preserve"> is set to false.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A.4.16.12. pool-sync-database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pool-sync-database</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Force the pool database to be synchronized across all hosts in the resource pool. This is not necessary in normal operation since the database is regularly automatically replicated, but can be useful for ensuring changes are rapidly replicated after performing a significant set of CLI operations.</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A.4.17. Storage Manager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controlling Storage Manager plugins.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storage manager objects can be listed with the standard object listing command (</w:t>
      </w:r>
      <w:r w:rsidRPr="004E298E">
        <w:rPr>
          <w:rFonts w:ascii="Courier" w:eastAsia="Times New Roman" w:hAnsi="Courier" w:cs="Arial"/>
          <w:b/>
          <w:bCs/>
          <w:color w:val="35383D"/>
          <w:sz w:val="18"/>
          <w:lang w:val="en-US" w:eastAsia="fr-FR"/>
        </w:rPr>
        <w:t>xe sm-list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1"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A.4.17.1. </w:t>
      </w:r>
      <w:r w:rsidRPr="00490C2F">
        <w:rPr>
          <w:rFonts w:ascii="Arial" w:eastAsia="Times New Roman" w:hAnsi="Arial" w:cs="Arial"/>
          <w:b/>
          <w:bCs/>
          <w:color w:val="545454"/>
          <w:sz w:val="18"/>
          <w:szCs w:val="18"/>
          <w:lang w:eastAsia="fr-FR"/>
        </w:rPr>
        <w:t>SM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SMs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169"/>
        <w:gridCol w:w="5954"/>
        <w:gridCol w:w="106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SM plugin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SM plugin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SM plugin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SR type that this plugin connects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vendor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name of the vendor who created this plugin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copyright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copyright statement for this SM plugin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required-api-version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minimum SM API version required on the XenServer host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configuration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names and descriptions of device configuration keys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capabilities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capabilities of the SM plugin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driver-filename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filename of the SR driver.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A.4.18. SR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controlling SRs (storage repositories).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SR objects can be listed with the standard object listing command (</w:t>
      </w:r>
      <w:r w:rsidRPr="004E298E">
        <w:rPr>
          <w:rFonts w:ascii="Courier" w:eastAsia="Times New Roman" w:hAnsi="Courier" w:cs="Arial"/>
          <w:b/>
          <w:bCs/>
          <w:color w:val="35383D"/>
          <w:sz w:val="18"/>
          <w:lang w:val="en-US" w:eastAsia="fr-FR"/>
        </w:rPr>
        <w:t>xe sr-list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2"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E298E">
        <w:rPr>
          <w:rFonts w:ascii="Arial" w:eastAsia="Times New Roman" w:hAnsi="Arial" w:cs="Arial"/>
          <w:b/>
          <w:bCs/>
          <w:color w:val="545454"/>
          <w:sz w:val="18"/>
          <w:szCs w:val="18"/>
          <w:lang w:val="en-US" w:eastAsia="fr-FR"/>
        </w:rPr>
        <w:t xml:space="preserve">A.4.18.1. </w:t>
      </w:r>
      <w:r w:rsidRPr="00490C2F">
        <w:rPr>
          <w:rFonts w:ascii="Arial" w:eastAsia="Times New Roman" w:hAnsi="Arial" w:cs="Arial"/>
          <w:b/>
          <w:bCs/>
          <w:color w:val="545454"/>
          <w:sz w:val="18"/>
          <w:szCs w:val="18"/>
          <w:lang w:eastAsia="fr-FR"/>
        </w:rPr>
        <w:t>SR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SRs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176"/>
        <w:gridCol w:w="6742"/>
        <w:gridCol w:w="1274"/>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allowed on the SR in this 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that are currently in progress on this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unique identifier/object reference for the virtual disks in this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PBDs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unique identifier/object reference for the PBDs attached to this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physical-utilisation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physical space currently utilized on this SR, in bytes. Note that for thin provisioned disk formats, physical utilisation may be less than virtual allocation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physical-size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total physical size of the SR,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type of the SR, used to specify the SR backend driver to use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introduced-by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drtask (if any) which introduced the SR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content-type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type of the SR's content. Used to distinguish ISO libraries from other SRs. For storage repositories that store a library of ISOs, the </w:t>
            </w:r>
            <w:r w:rsidRPr="00490C2F">
              <w:rPr>
                <w:rFonts w:ascii="Courier New" w:eastAsia="Times New Roman" w:hAnsi="Courier New" w:cs="Courier New"/>
                <w:color w:val="35383D"/>
                <w:sz w:val="20"/>
                <w:lang w:val="en-US" w:eastAsia="fr-FR"/>
              </w:rPr>
              <w:t>content-type</w:t>
            </w:r>
            <w:r w:rsidRPr="00490C2F">
              <w:rPr>
                <w:rFonts w:ascii="Arial" w:eastAsia="Times New Roman" w:hAnsi="Arial" w:cs="Arial"/>
                <w:color w:val="35383D"/>
                <w:sz w:val="18"/>
                <w:szCs w:val="18"/>
                <w:lang w:val="en-US" w:eastAsia="fr-FR"/>
              </w:rPr>
              <w:t xml:space="preserve"> must be set to </w:t>
            </w:r>
            <w:r w:rsidRPr="00490C2F">
              <w:rPr>
                <w:rFonts w:ascii="Courier New" w:eastAsia="Times New Roman" w:hAnsi="Courier New" w:cs="Courier New"/>
                <w:color w:val="35383D"/>
                <w:sz w:val="20"/>
                <w:lang w:val="en-US" w:eastAsia="fr-FR"/>
              </w:rPr>
              <w:t>iso</w:t>
            </w:r>
            <w:r w:rsidRPr="00490C2F">
              <w:rPr>
                <w:rFonts w:ascii="Arial" w:eastAsia="Times New Roman" w:hAnsi="Arial" w:cs="Arial"/>
                <w:color w:val="35383D"/>
                <w:sz w:val="18"/>
                <w:szCs w:val="18"/>
                <w:lang w:val="en-US" w:eastAsia="fr-FR"/>
              </w:rPr>
              <w:t xml:space="preserve">. In other cases, Citrix recommends that this be set either to empty, or the string </w:t>
            </w:r>
            <w:r w:rsidRPr="00490C2F">
              <w:rPr>
                <w:rFonts w:ascii="Courier New" w:eastAsia="Times New Roman" w:hAnsi="Courier New" w:cs="Courier New"/>
                <w:color w:val="35383D"/>
                <w:sz w:val="20"/>
                <w:lang w:val="en-US" w:eastAsia="fr-FR"/>
              </w:rPr>
              <w:t>user</w:t>
            </w:r>
            <w:r w:rsidRPr="00490C2F">
              <w:rPr>
                <w:rFonts w:ascii="Arial" w:eastAsia="Times New Roman" w:hAnsi="Arial" w:cs="Arial"/>
                <w:color w:val="35383D"/>
                <w:sz w:val="18"/>
                <w:szCs w:val="18"/>
                <w:lang w:val="en-US"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shared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this SR is capable of being shared between multiple XenServer hosts; </w:t>
            </w: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otherwise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key/value pairs that specify additional configuration parameters for the SR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host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storage repository host name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virtual-allocation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sum of virtual-size values of all VDIs in this storage repository (in bytes)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sm-config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SM dependent 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A.4.18.2. sr-create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sr-create</w:t>
      </w:r>
      <w:r w:rsidRPr="004E298E">
        <w:rPr>
          <w:rFonts w:ascii="Arial" w:eastAsia="Times New Roman" w:hAnsi="Arial" w:cs="Arial"/>
          <w:color w:val="35383D"/>
          <w:sz w:val="18"/>
          <w:szCs w:val="18"/>
          <w:lang w:val="en-US" w:eastAsia="fr-FR"/>
        </w:rPr>
        <w:t xml:space="preserve"> name-label=</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physical-size=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size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content-type=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content_type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device-config:</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config_name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value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XenServer host 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[shared=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true | false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Creates an SR on the disk, introduces it into the database, and creates a PBD attaching the SR to a XenServer host. If </w:t>
      </w:r>
      <w:r w:rsidRPr="004E298E">
        <w:rPr>
          <w:rFonts w:ascii="Courier New" w:eastAsia="Times New Roman" w:hAnsi="Courier New" w:cs="Courier New"/>
          <w:color w:val="35383D"/>
          <w:sz w:val="20"/>
          <w:lang w:val="en-US" w:eastAsia="fr-FR"/>
        </w:rPr>
        <w:t>shared</w:t>
      </w:r>
      <w:r w:rsidRPr="004E298E">
        <w:rPr>
          <w:rFonts w:ascii="Arial" w:eastAsia="Times New Roman" w:hAnsi="Arial" w:cs="Arial"/>
          <w:color w:val="35383D"/>
          <w:sz w:val="18"/>
          <w:szCs w:val="18"/>
          <w:lang w:val="en-US" w:eastAsia="fr-FR"/>
        </w:rPr>
        <w:t xml:space="preserve"> is set to </w:t>
      </w:r>
      <w:r w:rsidRPr="004E298E">
        <w:rPr>
          <w:rFonts w:ascii="Courier New" w:eastAsia="Times New Roman" w:hAnsi="Courier New" w:cs="Courier New"/>
          <w:color w:val="35383D"/>
          <w:sz w:val="20"/>
          <w:lang w:val="en-US" w:eastAsia="fr-FR"/>
        </w:rPr>
        <w:t>true</w:t>
      </w:r>
      <w:r w:rsidRPr="004E298E">
        <w:rPr>
          <w:rFonts w:ascii="Arial" w:eastAsia="Times New Roman" w:hAnsi="Arial" w:cs="Arial"/>
          <w:color w:val="35383D"/>
          <w:sz w:val="18"/>
          <w:szCs w:val="18"/>
          <w:lang w:val="en-US" w:eastAsia="fr-FR"/>
        </w:rPr>
        <w:t xml:space="preserve">, a PBD is created for each XenServer host in the pool; if </w:t>
      </w:r>
      <w:r w:rsidRPr="004E298E">
        <w:rPr>
          <w:rFonts w:ascii="Courier New" w:eastAsia="Times New Roman" w:hAnsi="Courier New" w:cs="Courier New"/>
          <w:color w:val="35383D"/>
          <w:sz w:val="20"/>
          <w:lang w:val="en-US" w:eastAsia="fr-FR"/>
        </w:rPr>
        <w:t>shared</w:t>
      </w:r>
      <w:r w:rsidRPr="004E298E">
        <w:rPr>
          <w:rFonts w:ascii="Arial" w:eastAsia="Times New Roman" w:hAnsi="Arial" w:cs="Arial"/>
          <w:color w:val="35383D"/>
          <w:sz w:val="18"/>
          <w:szCs w:val="18"/>
          <w:lang w:val="en-US" w:eastAsia="fr-FR"/>
        </w:rPr>
        <w:t xml:space="preserve"> is not specified or set to </w:t>
      </w:r>
      <w:r w:rsidRPr="004E298E">
        <w:rPr>
          <w:rFonts w:ascii="Courier New" w:eastAsia="Times New Roman" w:hAnsi="Courier New" w:cs="Courier New"/>
          <w:color w:val="35383D"/>
          <w:sz w:val="20"/>
          <w:lang w:val="en-US" w:eastAsia="fr-FR"/>
        </w:rPr>
        <w:t>false</w:t>
      </w:r>
      <w:r w:rsidRPr="004E298E">
        <w:rPr>
          <w:rFonts w:ascii="Arial" w:eastAsia="Times New Roman" w:hAnsi="Arial" w:cs="Arial"/>
          <w:color w:val="35383D"/>
          <w:sz w:val="18"/>
          <w:szCs w:val="18"/>
          <w:lang w:val="en-US" w:eastAsia="fr-FR"/>
        </w:rPr>
        <w:t xml:space="preserve">, a PBD is created only for the XenServer host specified with </w:t>
      </w:r>
      <w:r w:rsidRPr="004E298E">
        <w:rPr>
          <w:rFonts w:ascii="Courier New" w:eastAsia="Times New Roman" w:hAnsi="Courier New" w:cs="Courier New"/>
          <w:color w:val="35383D"/>
          <w:sz w:val="20"/>
          <w:lang w:val="en-US" w:eastAsia="fr-FR"/>
        </w:rPr>
        <w:t>host-uuid</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exact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parameters differ depending on the device </w:t>
      </w:r>
      <w:r w:rsidRPr="004E298E">
        <w:rPr>
          <w:rFonts w:ascii="Courier New" w:eastAsia="Times New Roman" w:hAnsi="Courier New" w:cs="Courier New"/>
          <w:color w:val="35383D"/>
          <w:sz w:val="20"/>
          <w:lang w:val="en-US" w:eastAsia="fr-FR"/>
        </w:rPr>
        <w:t>type</w:t>
      </w:r>
      <w:r w:rsidRPr="004E298E">
        <w:rPr>
          <w:rFonts w:ascii="Arial" w:eastAsia="Times New Roman" w:hAnsi="Arial" w:cs="Arial"/>
          <w:color w:val="35383D"/>
          <w:sz w:val="18"/>
          <w:szCs w:val="18"/>
          <w:lang w:val="en-US" w:eastAsia="fr-FR"/>
        </w:rPr>
        <w:t xml:space="preserve">. See </w:t>
      </w:r>
      <w:hyperlink r:id="rId633" w:anchor="storage_chap" w:tooltip="Chapter 5. Storage" w:history="1">
        <w:r w:rsidRPr="004E298E">
          <w:rPr>
            <w:rFonts w:ascii="Arial" w:eastAsia="Times New Roman" w:hAnsi="Arial" w:cs="Arial"/>
            <w:color w:val="772432"/>
            <w:sz w:val="18"/>
            <w:szCs w:val="18"/>
            <w:lang w:val="en-US" w:eastAsia="fr-FR"/>
          </w:rPr>
          <w:t xml:space="preserve">Chapter 5, </w:t>
        </w:r>
        <w:r w:rsidRPr="004E298E">
          <w:rPr>
            <w:rFonts w:ascii="Arial" w:eastAsia="Times New Roman" w:hAnsi="Arial" w:cs="Arial"/>
            <w:i/>
            <w:iCs/>
            <w:color w:val="772432"/>
            <w:sz w:val="18"/>
            <w:szCs w:val="18"/>
            <w:lang w:val="en-US" w:eastAsia="fr-FR"/>
          </w:rPr>
          <w:t>Storage</w:t>
        </w:r>
      </w:hyperlink>
      <w:r w:rsidRPr="004E298E">
        <w:rPr>
          <w:rFonts w:ascii="Arial" w:eastAsia="Times New Roman" w:hAnsi="Arial" w:cs="Arial"/>
          <w:color w:val="35383D"/>
          <w:sz w:val="18"/>
          <w:szCs w:val="18"/>
          <w:lang w:val="en-US" w:eastAsia="fr-FR"/>
        </w:rPr>
        <w:t xml:space="preserve"> for details of these parameters across the different storage backends.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lastRenderedPageBreak/>
        <w:t>A.4.18.3. sr-destroy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sr-destroy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Destroys the specified SR on the XenServer host.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A.4.18.4. sr-enable-database-replication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sr-enable-database-replication</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Enables xapi database replication to the specified (shared) SR. For example: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sr-enable-database-replication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A.4.18.5. sr-disable-database-replication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sr-disable-database-replication</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Disables xapi database replication to the specified SR. For example:</w:t>
      </w:r>
    </w:p>
    <w:p w:rsidR="00490C2F" w:rsidRPr="004E298E"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E298E">
        <w:rPr>
          <w:rFonts w:ascii="Courier" w:eastAsia="Times New Roman" w:hAnsi="Courier" w:cs="Courier New"/>
          <w:color w:val="35383D"/>
          <w:sz w:val="20"/>
          <w:szCs w:val="20"/>
          <w:lang w:val="en-US" w:eastAsia="fr-FR"/>
        </w:rPr>
        <w:t>xe sr-enable-database-replication uuid=</w:t>
      </w:r>
      <w:r w:rsidRPr="004E298E">
        <w:rPr>
          <w:rFonts w:ascii="Courier" w:eastAsia="Times New Roman" w:hAnsi="Courier" w:cs="Courier New"/>
          <w:color w:val="FF0000"/>
          <w:sz w:val="20"/>
          <w:szCs w:val="20"/>
          <w:lang w:val="en-US" w:eastAsia="fr-FR"/>
        </w:rPr>
        <w:t>&lt;</w:t>
      </w:r>
      <w:r w:rsidRPr="004E298E">
        <w:rPr>
          <w:rFonts w:ascii="Courier" w:eastAsia="Times New Roman" w:hAnsi="Courier" w:cs="Courier New"/>
          <w:i/>
          <w:iCs/>
          <w:color w:val="FF0000"/>
          <w:sz w:val="20"/>
          <w:szCs w:val="20"/>
          <w:lang w:val="en-US" w:eastAsia="fr-FR"/>
        </w:rPr>
        <w:t>sr-uuid</w:t>
      </w:r>
      <w:r w:rsidRPr="004E298E">
        <w:rPr>
          <w:rFonts w:ascii="Courier" w:eastAsia="Times New Roman" w:hAnsi="Courier" w:cs="Courier New"/>
          <w:color w:val="FF0000"/>
          <w:sz w:val="20"/>
          <w:szCs w:val="20"/>
          <w:lang w:val="en-US" w:eastAsia="fr-FR"/>
        </w:rPr>
        <w:t>&gt;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A.4.18.6. sr-forget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sr-forget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Courier New" w:eastAsia="Times New Roman" w:hAnsi="Courier New" w:cs="Courier New"/>
          <w:color w:val="35383D"/>
          <w:sz w:val="20"/>
          <w:lang w:val="en-US" w:eastAsia="fr-FR"/>
        </w:rPr>
        <w:t>xapi</w:t>
      </w:r>
      <w:r w:rsidRPr="004E298E">
        <w:rPr>
          <w:rFonts w:ascii="Arial" w:eastAsia="Times New Roman" w:hAnsi="Arial" w:cs="Arial"/>
          <w:color w:val="35383D"/>
          <w:sz w:val="18"/>
          <w:szCs w:val="18"/>
          <w:lang w:val="en-US" w:eastAsia="fr-FR"/>
        </w:rPr>
        <w:t xml:space="preserve"> agent forgets about a specified SR on the XenServer host, meaning that the SR is detached and you cannot access VDIs on it, but it remains intact on the source media (the data is not lost).</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A.4.18.7. sr-introduce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sr-introduce</w:t>
      </w:r>
      <w:r w:rsidRPr="004E298E">
        <w:rPr>
          <w:rFonts w:ascii="Arial" w:eastAsia="Times New Roman" w:hAnsi="Arial" w:cs="Arial"/>
          <w:color w:val="35383D"/>
          <w:sz w:val="18"/>
          <w:szCs w:val="18"/>
          <w:lang w:val="en-US" w:eastAsia="fr-FR"/>
        </w:rPr>
        <w:t xml:space="preserve"> name-label=</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physical-size=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physical_size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content-type=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content_type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Just places an SR record into the database. The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parameters are specified by </w:t>
      </w:r>
      <w:r w:rsidRPr="004E298E">
        <w:rPr>
          <w:rFonts w:ascii="Courier New" w:eastAsia="Times New Roman" w:hAnsi="Courier New" w:cs="Courier New"/>
          <w:color w:val="35383D"/>
          <w:sz w:val="20"/>
          <w:lang w:val="en-US" w:eastAsia="fr-FR"/>
        </w:rPr>
        <w:t>device-config:</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parameter_key</w:t>
      </w:r>
      <w:r w:rsidRPr="004E298E">
        <w:rPr>
          <w:rFonts w:ascii="Courier New" w:eastAsia="Times New Roman" w:hAnsi="Courier New" w:cs="Courier New"/>
          <w:color w:val="FF0000"/>
          <w:sz w:val="20"/>
          <w:lang w:val="en-US" w:eastAsia="fr-FR"/>
        </w:rPr>
        <w:t>&gt;</w:t>
      </w:r>
      <w:r w:rsidRPr="004E298E">
        <w:rPr>
          <w:rFonts w:ascii="Courier New" w:eastAsia="Times New Roman" w:hAnsi="Courier New" w:cs="Courier New"/>
          <w:color w:val="35383D"/>
          <w:sz w:val="20"/>
          <w:lang w:val="en-US" w:eastAsia="fr-FR"/>
        </w:rPr>
        <w:t>=</w:t>
      </w:r>
      <w:r w:rsidRPr="004E298E">
        <w:rPr>
          <w:rFonts w:ascii="Courier New" w:eastAsia="Times New Roman" w:hAnsi="Courier New" w:cs="Courier New"/>
          <w:color w:val="FF0000"/>
          <w:sz w:val="20"/>
          <w:lang w:val="en-US" w:eastAsia="fr-FR"/>
        </w:rPr>
        <w:t>&lt;</w:t>
      </w:r>
      <w:r w:rsidRPr="004E298E">
        <w:rPr>
          <w:rFonts w:ascii="Courier New" w:eastAsia="Times New Roman" w:hAnsi="Courier New" w:cs="Courier New"/>
          <w:i/>
          <w:iCs/>
          <w:color w:val="FF0000"/>
          <w:sz w:val="20"/>
          <w:lang w:val="en-US" w:eastAsia="fr-FR"/>
        </w:rPr>
        <w:t>parameter_value</w:t>
      </w:r>
      <w:r w:rsidRPr="004E298E">
        <w:rPr>
          <w:rFonts w:ascii="Courier New" w:eastAsia="Times New Roman" w:hAnsi="Courier New" w:cs="Courier New"/>
          <w:color w:val="FF0000"/>
          <w:sz w:val="20"/>
          <w:lang w:val="en-US" w:eastAsia="fr-FR"/>
        </w:rPr>
        <w:t>&gt;</w:t>
      </w:r>
      <w:r w:rsidRPr="004E298E">
        <w:rPr>
          <w:rFonts w:ascii="Arial" w:eastAsia="Times New Roman" w:hAnsi="Arial" w:cs="Arial"/>
          <w:color w:val="35383D"/>
          <w:sz w:val="18"/>
          <w:szCs w:val="18"/>
          <w:lang w:val="en-US" w:eastAsia="fr-FR"/>
        </w:rPr>
        <w:t>,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sr-introduce device-config:</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device</w:t>
      </w:r>
      <w:r w:rsidRPr="00490C2F">
        <w:rPr>
          <w:rFonts w:ascii="Courier" w:eastAsia="Times New Roman" w:hAnsi="Courier" w:cs="Courier New"/>
          <w:color w:val="FF0000"/>
          <w:sz w:val="20"/>
          <w:szCs w:val="20"/>
          <w:lang w:eastAsia="fr-FR"/>
        </w:rPr>
        <w:t>&gt;</w:t>
      </w:r>
      <w:r w:rsidRPr="00490C2F">
        <w:rPr>
          <w:rFonts w:ascii="Courier" w:eastAsia="Times New Roman" w:hAnsi="Courier" w:cs="Courier New"/>
          <w:color w:val="35383D"/>
          <w:sz w:val="20"/>
          <w:szCs w:val="20"/>
          <w:lang w:eastAsia="fr-FR"/>
        </w:rPr>
        <w:t>=</w:t>
      </w:r>
      <w:r w:rsidRPr="00490C2F">
        <w:rPr>
          <w:rFonts w:ascii="Courier" w:eastAsia="Times New Roman" w:hAnsi="Courier" w:cs="Courier New"/>
          <w:color w:val="FF0000"/>
          <w:sz w:val="20"/>
          <w:szCs w:val="20"/>
          <w:lang w:eastAsia="fr-FR"/>
        </w:rPr>
        <w:t>&lt;</w:t>
      </w:r>
      <w:r w:rsidRPr="00490C2F">
        <w:rPr>
          <w:rFonts w:ascii="Courier" w:eastAsia="Times New Roman" w:hAnsi="Courier" w:cs="Courier New"/>
          <w:i/>
          <w:iCs/>
          <w:color w:val="FF0000"/>
          <w:sz w:val="20"/>
          <w:szCs w:val="20"/>
          <w:lang w:eastAsia="fr-FR"/>
        </w:rPr>
        <w:t>/dev/sdb1</w:t>
      </w:r>
      <w:r w:rsidRPr="00490C2F">
        <w:rPr>
          <w:rFonts w:ascii="Courier" w:eastAsia="Times New Roman" w:hAnsi="Courier" w:cs="Courier New"/>
          <w:color w:val="FF0000"/>
          <w:sz w:val="20"/>
          <w:szCs w:val="20"/>
          <w:lang w:eastAsia="fr-FR"/>
        </w:rPr>
        <w:t>&gt;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6" name="Image 2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This command is never used in normal operation. It is an advanced operation which might be useful if an SR needs to be reconfigured as shared after it was created, or to help recover from various failure scenarios.</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A.4.18.8. sr-probe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lastRenderedPageBreak/>
        <w:t>sr-probe</w:t>
      </w:r>
      <w:r w:rsidRPr="004E298E">
        <w:rPr>
          <w:rFonts w:ascii="Arial" w:eastAsia="Times New Roman" w:hAnsi="Arial" w:cs="Arial"/>
          <w:color w:val="35383D"/>
          <w:sz w:val="18"/>
          <w:szCs w:val="18"/>
          <w:lang w:val="en-US" w:eastAsia="fr-FR"/>
        </w:rPr>
        <w:t xml:space="preserve"> 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[host-uuid=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uuid_of_host</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[device-config:</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config_name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value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Performs a backend-specific scan, using the provided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keys. If the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is complete for the SR backend, then this will return a list of the SRs present on the device, if any. If the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parameters are only partial, then a backend-specific scan will be performed, returning results that will guide you in improving the remaining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parameters. The scan results are returned as backend-specific XML, printed out on the CLI.</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exact </w:t>
      </w:r>
      <w:r w:rsidRPr="004E298E">
        <w:rPr>
          <w:rFonts w:ascii="Courier New" w:eastAsia="Times New Roman" w:hAnsi="Courier New" w:cs="Courier New"/>
          <w:color w:val="35383D"/>
          <w:sz w:val="20"/>
          <w:lang w:val="en-US" w:eastAsia="fr-FR"/>
        </w:rPr>
        <w:t>device-config</w:t>
      </w:r>
      <w:r w:rsidRPr="004E298E">
        <w:rPr>
          <w:rFonts w:ascii="Arial" w:eastAsia="Times New Roman" w:hAnsi="Arial" w:cs="Arial"/>
          <w:color w:val="35383D"/>
          <w:sz w:val="18"/>
          <w:szCs w:val="18"/>
          <w:lang w:val="en-US" w:eastAsia="fr-FR"/>
        </w:rPr>
        <w:t xml:space="preserve"> parameters differ depending on the device </w:t>
      </w:r>
      <w:r w:rsidRPr="004E298E">
        <w:rPr>
          <w:rFonts w:ascii="Courier New" w:eastAsia="Times New Roman" w:hAnsi="Courier New" w:cs="Courier New"/>
          <w:color w:val="35383D"/>
          <w:sz w:val="20"/>
          <w:lang w:val="en-US" w:eastAsia="fr-FR"/>
        </w:rPr>
        <w:t>type</w:t>
      </w:r>
      <w:r w:rsidRPr="004E298E">
        <w:rPr>
          <w:rFonts w:ascii="Arial" w:eastAsia="Times New Roman" w:hAnsi="Arial" w:cs="Arial"/>
          <w:color w:val="35383D"/>
          <w:sz w:val="18"/>
          <w:szCs w:val="18"/>
          <w:lang w:val="en-US" w:eastAsia="fr-FR"/>
        </w:rPr>
        <w:t xml:space="preserve">. See </w:t>
      </w:r>
      <w:hyperlink r:id="rId634" w:anchor="storage_chap" w:tooltip="Chapter 5. Storage" w:history="1">
        <w:r w:rsidRPr="004E298E">
          <w:rPr>
            <w:rFonts w:ascii="Arial" w:eastAsia="Times New Roman" w:hAnsi="Arial" w:cs="Arial"/>
            <w:color w:val="772432"/>
            <w:sz w:val="18"/>
            <w:szCs w:val="18"/>
            <w:lang w:val="en-US" w:eastAsia="fr-FR"/>
          </w:rPr>
          <w:t xml:space="preserve">Chapter 5, </w:t>
        </w:r>
        <w:r w:rsidRPr="004E298E">
          <w:rPr>
            <w:rFonts w:ascii="Arial" w:eastAsia="Times New Roman" w:hAnsi="Arial" w:cs="Arial"/>
            <w:i/>
            <w:iCs/>
            <w:color w:val="772432"/>
            <w:sz w:val="18"/>
            <w:szCs w:val="18"/>
            <w:lang w:val="en-US" w:eastAsia="fr-FR"/>
          </w:rPr>
          <w:t>Storage</w:t>
        </w:r>
      </w:hyperlink>
      <w:r w:rsidRPr="004E298E">
        <w:rPr>
          <w:rFonts w:ascii="Arial" w:eastAsia="Times New Roman" w:hAnsi="Arial" w:cs="Arial"/>
          <w:color w:val="35383D"/>
          <w:sz w:val="18"/>
          <w:szCs w:val="18"/>
          <w:lang w:val="en-US" w:eastAsia="fr-FR"/>
        </w:rPr>
        <w:t xml:space="preserve"> for details of these parameters across the different storage backends.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A.4.18.9. sr-scan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sr-scan</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sr_uuid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Force an SR scan, syncing the </w:t>
      </w:r>
      <w:r w:rsidRPr="004E298E">
        <w:rPr>
          <w:rFonts w:ascii="Courier New" w:eastAsia="Times New Roman" w:hAnsi="Courier New" w:cs="Courier New"/>
          <w:color w:val="35383D"/>
          <w:sz w:val="20"/>
          <w:lang w:val="en-US" w:eastAsia="fr-FR"/>
        </w:rPr>
        <w:t>xapi</w:t>
      </w:r>
      <w:r w:rsidRPr="004E298E">
        <w:rPr>
          <w:rFonts w:ascii="Arial" w:eastAsia="Times New Roman" w:hAnsi="Arial" w:cs="Arial"/>
          <w:color w:val="35383D"/>
          <w:sz w:val="18"/>
          <w:szCs w:val="18"/>
          <w:lang w:val="en-US" w:eastAsia="fr-FR"/>
        </w:rPr>
        <w:t xml:space="preserve"> database with VDIs present in the underlying storage substrate.</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A.4.19. Task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long-running asynchronous tasks. These are tasks such as starting, stopping, and suspending a Virtual Machine, which are typically made up of a set of other atomic subtasks that together accomplish the requested operation.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task objects can be listed with the standard object listing command (</w:t>
      </w:r>
      <w:r w:rsidRPr="004E298E">
        <w:rPr>
          <w:rFonts w:ascii="Courier" w:eastAsia="Times New Roman" w:hAnsi="Courier" w:cs="Arial"/>
          <w:b/>
          <w:bCs/>
          <w:color w:val="35383D"/>
          <w:sz w:val="18"/>
          <w:lang w:val="en-US" w:eastAsia="fr-FR"/>
        </w:rPr>
        <w:t>xe task-list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5"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A.4.19.1. Task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Tasks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57"/>
        <w:gridCol w:w="6892"/>
        <w:gridCol w:w="643"/>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Task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Task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Task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resident-on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host on which the task is running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status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current status of the Task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progress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Task is still pending, this field contains the estimated percentage complete, from 0. to 1. If the Task has completed, successfully or unsuccessfully, this should be 1.</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Task has successfully completed, this parameter contains the type of the encoded result, that is, the name of the class whose reference is in the result field; otherwise, this parameter's value is undefined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result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Task has completed successfully, this field contains the result value, either Void or an object reference; otherwise, this parameter's value is undefined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error_info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the Task has failed, this parameter contains the set of associated error strings; otherwise, this parameter's value is undefined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allowed_operations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allowed in this 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 the task has been created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finished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 task finished (i.e. succeeded or failed). If task-status is pending, then the value of this field has no meaning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subtask_of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contains the UUID of the tasks this task is a sub-task of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subtasks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contains the UUID(s) of all the subtasks of this task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A.4.19.2. task-cancel</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task-cancel</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task_uuid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Direct the specified Task to cancel and return.</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A.4.20. Template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VM templates.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Templates are essentially VMs with the </w:t>
      </w:r>
      <w:r w:rsidRPr="004E298E">
        <w:rPr>
          <w:rFonts w:ascii="Courier New" w:eastAsia="Times New Roman" w:hAnsi="Courier New" w:cs="Courier New"/>
          <w:color w:val="35383D"/>
          <w:sz w:val="20"/>
          <w:lang w:val="en-US" w:eastAsia="fr-FR"/>
        </w:rPr>
        <w:t>is-a-template</w:t>
      </w:r>
      <w:r w:rsidRPr="004E298E">
        <w:rPr>
          <w:rFonts w:ascii="Arial" w:eastAsia="Times New Roman" w:hAnsi="Arial" w:cs="Arial"/>
          <w:color w:val="35383D"/>
          <w:sz w:val="18"/>
          <w:szCs w:val="18"/>
          <w:lang w:val="en-US" w:eastAsia="fr-FR"/>
        </w:rPr>
        <w:t xml:space="preserve"> parameter set to </w:t>
      </w:r>
      <w:r w:rsidRPr="004E298E">
        <w:rPr>
          <w:rFonts w:ascii="Courier New" w:eastAsia="Times New Roman" w:hAnsi="Courier New" w:cs="Courier New"/>
          <w:color w:val="35383D"/>
          <w:sz w:val="20"/>
          <w:lang w:val="en-US" w:eastAsia="fr-FR"/>
        </w:rPr>
        <w:t>true</w:t>
      </w:r>
      <w:r w:rsidRPr="004E298E">
        <w:rPr>
          <w:rFonts w:ascii="Arial" w:eastAsia="Times New Roman" w:hAnsi="Arial" w:cs="Arial"/>
          <w:color w:val="35383D"/>
          <w:sz w:val="18"/>
          <w:szCs w:val="18"/>
          <w:lang w:val="en-US" w:eastAsia="fr-FR"/>
        </w:rPr>
        <w:t>. A template is a "gold image" that contains all the various configuration settings to instantiate a specific VM. XenServer ships with a base set of templates, which are generic "raw" VMs that can boot an OS vendor installation CD (e.g. RHEL, CentOS, SLES, Windows). With XenServer you can create VMs, configure them in standard forms for your particular needs, and save a copy of them as templates for future use in VM deployment.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The template objects can be listed with the standard object listing command (</w:t>
      </w:r>
      <w:r w:rsidRPr="004E298E">
        <w:rPr>
          <w:rFonts w:ascii="Courier" w:eastAsia="Times New Roman" w:hAnsi="Courier" w:cs="Arial"/>
          <w:b/>
          <w:bCs/>
          <w:color w:val="35383D"/>
          <w:sz w:val="18"/>
          <w:lang w:val="en-US" w:eastAsia="fr-FR"/>
        </w:rPr>
        <w:t>xe template-list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6"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A.4.20.1. VM Template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Templates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640"/>
        <w:gridCol w:w="6442"/>
        <w:gridCol w:w="1110"/>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for creators of VMs and templates to put version information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is-a-template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is a template. Template VMs can never be started, they are used only for cloning other VMs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is-control-domain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is a control domain (domain 0 or a driver domain)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power-state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current power state; always </w:t>
            </w:r>
            <w:r w:rsidRPr="00490C2F">
              <w:rPr>
                <w:rFonts w:ascii="Courier New" w:eastAsia="Times New Roman" w:hAnsi="Courier New" w:cs="Courier New"/>
                <w:color w:val="35383D"/>
                <w:sz w:val="20"/>
                <w:lang w:val="en-US" w:eastAsia="fr-FR"/>
              </w:rPr>
              <w:t>halted</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memory-dynamic-max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dynamic maximum memory in bytes. Currently unused, but if changed the following constraint must be obeyed: </w:t>
            </w:r>
            <w:r w:rsidRPr="00490C2F">
              <w:rPr>
                <w:rFonts w:ascii="Courier New" w:eastAsia="Times New Roman" w:hAnsi="Courier New" w:cs="Courier New"/>
                <w:color w:val="35383D"/>
                <w:sz w:val="20"/>
                <w:lang w:val="en-US" w:eastAsia="fr-FR"/>
              </w:rPr>
              <w:t>memory_static_max</w:t>
            </w:r>
            <w:r w:rsidRPr="00490C2F">
              <w:rPr>
                <w:rFonts w:ascii="Arial" w:eastAsia="Times New Roman" w:hAnsi="Arial" w:cs="Arial"/>
                <w:color w:val="35383D"/>
                <w:sz w:val="18"/>
                <w:szCs w:val="18"/>
                <w:lang w:val="en-US" w:eastAsia="fr-FR"/>
              </w:rPr>
              <w:t xml:space="preserve"> &gt;= </w:t>
            </w:r>
            <w:r w:rsidRPr="00490C2F">
              <w:rPr>
                <w:rFonts w:ascii="Courier New" w:eastAsia="Times New Roman" w:hAnsi="Courier New" w:cs="Courier New"/>
                <w:color w:val="35383D"/>
                <w:sz w:val="20"/>
                <w:lang w:val="en-US" w:eastAsia="fr-FR"/>
              </w:rPr>
              <w:t>memory_dynamic_max</w:t>
            </w:r>
            <w:r w:rsidRPr="00490C2F">
              <w:rPr>
                <w:rFonts w:ascii="Arial" w:eastAsia="Times New Roman" w:hAnsi="Arial" w:cs="Arial"/>
                <w:color w:val="35383D"/>
                <w:sz w:val="18"/>
                <w:szCs w:val="18"/>
                <w:lang w:val="en-US" w:eastAsia="fr-FR"/>
              </w:rPr>
              <w:t xml:space="preserve"> &gt;= </w:t>
            </w:r>
            <w:r w:rsidRPr="00490C2F">
              <w:rPr>
                <w:rFonts w:ascii="Courier New" w:eastAsia="Times New Roman" w:hAnsi="Courier New" w:cs="Courier New"/>
                <w:color w:val="35383D"/>
                <w:sz w:val="20"/>
                <w:lang w:val="en-US" w:eastAsia="fr-FR"/>
              </w:rPr>
              <w:t>memory_dynamic_min</w:t>
            </w:r>
            <w:r w:rsidRPr="00490C2F">
              <w:rPr>
                <w:rFonts w:ascii="Arial" w:eastAsia="Times New Roman" w:hAnsi="Arial" w:cs="Arial"/>
                <w:color w:val="35383D"/>
                <w:sz w:val="18"/>
                <w:szCs w:val="18"/>
                <w:lang w:val="en-US" w:eastAsia="fr-FR"/>
              </w:rPr>
              <w:t xml:space="preserve"> &gt;= </w:t>
            </w:r>
            <w:r w:rsidRPr="00490C2F">
              <w:rPr>
                <w:rFonts w:ascii="Courier New" w:eastAsia="Times New Roman" w:hAnsi="Courier New" w:cs="Courier New"/>
                <w:color w:val="35383D"/>
                <w:sz w:val="20"/>
                <w:lang w:val="en-US" w:eastAsia="fr-FR"/>
              </w:rPr>
              <w:t>memory_static_min</w:t>
            </w:r>
            <w:r w:rsidRPr="00490C2F">
              <w:rPr>
                <w:rFonts w:ascii="Arial" w:eastAsia="Times New Roman" w:hAnsi="Arial" w:cs="Arial"/>
                <w:color w:val="35383D"/>
                <w:sz w:val="18"/>
                <w:szCs w:val="18"/>
                <w:lang w:val="en-US"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memory-dynamic-min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dynamic minimum memory in bytes. Currently unused, but if changed the same constraints for </w:t>
            </w:r>
            <w:r w:rsidRPr="00490C2F">
              <w:rPr>
                <w:rFonts w:ascii="Courier New" w:eastAsia="Times New Roman" w:hAnsi="Courier New" w:cs="Courier New"/>
                <w:color w:val="35383D"/>
                <w:sz w:val="20"/>
                <w:lang w:val="en-US" w:eastAsia="fr-FR"/>
              </w:rPr>
              <w:t>memory-dynamic-max</w:t>
            </w:r>
            <w:r w:rsidRPr="00490C2F">
              <w:rPr>
                <w:rFonts w:ascii="Arial" w:eastAsia="Times New Roman" w:hAnsi="Arial" w:cs="Arial"/>
                <w:color w:val="35383D"/>
                <w:sz w:val="18"/>
                <w:szCs w:val="18"/>
                <w:lang w:val="en-US" w:eastAsia="fr-FR"/>
              </w:rPr>
              <w:t xml:space="preserve"> must be obeyed.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memory-static-max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statically-set (absolute) maximum memory in bytes. This is the main value used to determine the amount of memory assigned to a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memory-static-min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statically-set (absolute) minimum memory in bytes. This represents the absolute minimum memory, and </w:t>
            </w:r>
            <w:r w:rsidRPr="00490C2F">
              <w:rPr>
                <w:rFonts w:ascii="Courier New" w:eastAsia="Times New Roman" w:hAnsi="Courier New" w:cs="Courier New"/>
                <w:color w:val="35383D"/>
                <w:sz w:val="20"/>
                <w:lang w:val="en-US" w:eastAsia="fr-FR"/>
              </w:rPr>
              <w:t>memory-static-min</w:t>
            </w:r>
            <w:r w:rsidRPr="00490C2F">
              <w:rPr>
                <w:rFonts w:ascii="Arial" w:eastAsia="Times New Roman" w:hAnsi="Arial" w:cs="Arial"/>
                <w:color w:val="35383D"/>
                <w:sz w:val="18"/>
                <w:szCs w:val="18"/>
                <w:lang w:val="en-US" w:eastAsia="fr-FR"/>
              </w:rPr>
              <w:t xml:space="preserve"> must be less than </w:t>
            </w:r>
            <w:r w:rsidRPr="00490C2F">
              <w:rPr>
                <w:rFonts w:ascii="Courier New" w:eastAsia="Times New Roman" w:hAnsi="Courier New" w:cs="Courier New"/>
                <w:color w:val="35383D"/>
                <w:sz w:val="20"/>
                <w:lang w:val="en-US" w:eastAsia="fr-FR"/>
              </w:rPr>
              <w:t>memory-static-max</w:t>
            </w:r>
            <w:r w:rsidRPr="00490C2F">
              <w:rPr>
                <w:rFonts w:ascii="Arial" w:eastAsia="Times New Roman" w:hAnsi="Arial" w:cs="Arial"/>
                <w:color w:val="35383D"/>
                <w:sz w:val="18"/>
                <w:szCs w:val="18"/>
                <w:lang w:val="en-US" w:eastAsia="fr-FR"/>
              </w:rPr>
              <w:t>. This value is currently unused in normal operation, but the previous constraint must be obeyed.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suspend-VDI-uuid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VDI that a suspend image is stored on (has no meaning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configuration parameters for the selected VCPU policy.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You can tune a VCPU's pinning with</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template-param-set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template_uuid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VCPUs-params:mask=1,2,3</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VM created from this template will then run on physical CPUs 1, 2, and 3 only.</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can also tune the VCPU priority (xen scheduling) with the </w:t>
            </w:r>
            <w:r w:rsidRPr="00490C2F">
              <w:rPr>
                <w:rFonts w:ascii="Arial" w:eastAsia="Times New Roman" w:hAnsi="Arial" w:cs="Arial"/>
                <w:i/>
                <w:iCs/>
                <w:color w:val="35383D"/>
                <w:sz w:val="18"/>
                <w:lang w:val="en-US" w:eastAsia="fr-FR"/>
              </w:rPr>
              <w:t>cap</w:t>
            </w:r>
            <w:r w:rsidRPr="00490C2F">
              <w:rPr>
                <w:rFonts w:ascii="Arial" w:eastAsia="Times New Roman" w:hAnsi="Arial" w:cs="Arial"/>
                <w:color w:val="35383D"/>
                <w:sz w:val="18"/>
                <w:szCs w:val="18"/>
                <w:lang w:val="en-US" w:eastAsia="fr-FR"/>
              </w:rPr>
              <w:t xml:space="preserve"> and </w:t>
            </w:r>
            <w:r w:rsidRPr="00490C2F">
              <w:rPr>
                <w:rFonts w:ascii="Arial" w:eastAsia="Times New Roman" w:hAnsi="Arial" w:cs="Arial"/>
                <w:i/>
                <w:iCs/>
                <w:color w:val="35383D"/>
                <w:sz w:val="18"/>
                <w:lang w:val="en-US" w:eastAsia="fr-FR"/>
              </w:rPr>
              <w:t>weight</w:t>
            </w:r>
            <w:r w:rsidRPr="00490C2F">
              <w:rPr>
                <w:rFonts w:ascii="Arial" w:eastAsia="Times New Roman" w:hAnsi="Arial" w:cs="Arial"/>
                <w:color w:val="35383D"/>
                <w:sz w:val="18"/>
                <w:szCs w:val="18"/>
                <w:lang w:val="en-US" w:eastAsia="fr-FR"/>
              </w:rPr>
              <w:t xml:space="preserve"> parameters;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template-param-set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template_uuid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VCPUs-params:weight=512</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template-param-set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template_uuid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VCPUs-params:cap=100</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VM based on this template with a weight of 512 will get twice as much CPU as a domain with a weight of 256 on a contended XenServer host. Legal weights range from 1 to 65535 and the default is 256.</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The cap optionally fixes the maximum amount of CPU a VM based on this template will be able to consume, even if the XenServer host has idle CPU cycles. The cap is expressed in percentage of one physical CPU: 100 is 1 physical CPU, 50 is half a CPU, 400 is 4 CPUs, etc. </w:t>
            </w:r>
            <w:r w:rsidRPr="00490C2F">
              <w:rPr>
                <w:rFonts w:ascii="Arial" w:eastAsia="Times New Roman" w:hAnsi="Arial" w:cs="Arial"/>
                <w:color w:val="35383D"/>
                <w:sz w:val="18"/>
                <w:szCs w:val="18"/>
                <w:lang w:eastAsia="fr-FR"/>
              </w:rPr>
              <w:t>The default, 0, means there is no upper cap.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read/write map </w:t>
            </w:r>
            <w:r w:rsidRPr="00490C2F">
              <w:rPr>
                <w:rFonts w:ascii="Arial" w:eastAsia="Times New Roman" w:hAnsi="Arial" w:cs="Arial"/>
                <w:color w:val="35383D"/>
                <w:sz w:val="18"/>
                <w:szCs w:val="18"/>
                <w:lang w:eastAsia="fr-FR"/>
              </w:rPr>
              <w:lastRenderedPageBreak/>
              <w:t>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VCPUs-max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maximum number of VCPUs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VCPUs-at-startup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boot number of VCPUs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actions-after-crash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action to take if a VM based on this template crashes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console-uuids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virtual console devices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platform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platform specific configuration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disable the emulation of a parallel port for HVM guests (for example, Windows guests):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platform:parallel=none</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disable the emulation of a serial port for HVM guests: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lastRenderedPageBreak/>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platform:hvm_serial=none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To disable the emulation of a USB controller and a USB tablet device for HVM guests:</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platform:usb=false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 xml:space="preserve">  platform:usb_tablet=false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allowed in this 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that are currently in progress on this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allowed-VBD-devices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VBD identifiers available for use, represented by integers of the range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w:t>
            </w:r>
            <w:r w:rsidRPr="00490C2F">
              <w:rPr>
                <w:rFonts w:ascii="Courier New" w:eastAsia="Times New Roman" w:hAnsi="Courier New" w:cs="Courier New"/>
                <w:color w:val="35383D"/>
                <w:sz w:val="20"/>
                <w:lang w:val="en-US" w:eastAsia="fr-FR"/>
              </w:rPr>
              <w:t>15</w:t>
            </w:r>
            <w:r w:rsidRPr="00490C2F">
              <w:rPr>
                <w:rFonts w:ascii="Arial" w:eastAsia="Times New Roman" w:hAnsi="Arial" w:cs="Arial"/>
                <w:color w:val="35383D"/>
                <w:sz w:val="18"/>
                <w:szCs w:val="18"/>
                <w:lang w:val="en-US" w:eastAsia="fr-FR"/>
              </w:rPr>
              <w:t>. This list is informational only, and other devices may be used (but may not work).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allowed-VIF-devices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VIF identifiers available for use, represented by integers of the range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w:t>
            </w:r>
            <w:r w:rsidRPr="00490C2F">
              <w:rPr>
                <w:rFonts w:ascii="Courier New" w:eastAsia="Times New Roman" w:hAnsi="Courier New" w:cs="Courier New"/>
                <w:color w:val="35383D"/>
                <w:sz w:val="20"/>
                <w:lang w:val="en-US" w:eastAsia="fr-FR"/>
              </w:rPr>
              <w:t>15</w:t>
            </w:r>
            <w:r w:rsidRPr="00490C2F">
              <w:rPr>
                <w:rFonts w:ascii="Arial" w:eastAsia="Times New Roman" w:hAnsi="Arial" w:cs="Arial"/>
                <w:color w:val="35383D"/>
                <w:sz w:val="18"/>
                <w:szCs w:val="18"/>
                <w:lang w:val="en-US" w:eastAsia="fr-FR"/>
              </w:rPr>
              <w:t>. This list is informational only, and other devices may be used (but may not work).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HVM-boot-policy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boot policy for HVM guests. Either </w:t>
            </w:r>
            <w:r w:rsidRPr="00490C2F">
              <w:rPr>
                <w:rFonts w:ascii="Courier New" w:eastAsia="Times New Roman" w:hAnsi="Courier New" w:cs="Courier New"/>
                <w:color w:val="35383D"/>
                <w:sz w:val="20"/>
                <w:lang w:val="en-US" w:eastAsia="fr-FR"/>
              </w:rPr>
              <w:t>BIOS Order</w:t>
            </w:r>
            <w:r w:rsidRPr="00490C2F">
              <w:rPr>
                <w:rFonts w:ascii="Arial" w:eastAsia="Times New Roman" w:hAnsi="Arial" w:cs="Arial"/>
                <w:color w:val="35383D"/>
                <w:sz w:val="18"/>
                <w:szCs w:val="18"/>
                <w:lang w:val="en-US" w:eastAsia="fr-FR"/>
              </w:rPr>
              <w:t xml:space="preserve"> or an empty string.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HVM-boot-params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the </w:t>
            </w:r>
            <w:r w:rsidRPr="00490C2F">
              <w:rPr>
                <w:rFonts w:ascii="Courier New" w:eastAsia="Times New Roman" w:hAnsi="Courier New" w:cs="Courier New"/>
                <w:color w:val="35383D"/>
                <w:sz w:val="20"/>
                <w:lang w:val="en-US" w:eastAsia="fr-FR"/>
              </w:rPr>
              <w:t>order</w:t>
            </w:r>
            <w:r w:rsidRPr="00490C2F">
              <w:rPr>
                <w:rFonts w:ascii="Arial" w:eastAsia="Times New Roman" w:hAnsi="Arial" w:cs="Arial"/>
                <w:color w:val="35383D"/>
                <w:sz w:val="18"/>
                <w:szCs w:val="18"/>
                <w:lang w:val="en-US" w:eastAsia="fr-FR"/>
              </w:rPr>
              <w:t xml:space="preserve"> key controls the HVM guest boot order, represented as a string where each character is a boot method: </w:t>
            </w:r>
            <w:r w:rsidRPr="00490C2F">
              <w:rPr>
                <w:rFonts w:ascii="Courier New" w:eastAsia="Times New Roman" w:hAnsi="Courier New" w:cs="Courier New"/>
                <w:color w:val="35383D"/>
                <w:sz w:val="20"/>
                <w:lang w:val="en-US" w:eastAsia="fr-FR"/>
              </w:rPr>
              <w:t>d</w:t>
            </w:r>
            <w:r w:rsidRPr="00490C2F">
              <w:rPr>
                <w:rFonts w:ascii="Arial" w:eastAsia="Times New Roman" w:hAnsi="Arial" w:cs="Arial"/>
                <w:color w:val="35383D"/>
                <w:sz w:val="18"/>
                <w:szCs w:val="18"/>
                <w:lang w:val="en-US" w:eastAsia="fr-FR"/>
              </w:rPr>
              <w:t xml:space="preserve"> for the CD/DVD, </w:t>
            </w:r>
            <w:r w:rsidRPr="00490C2F">
              <w:rPr>
                <w:rFonts w:ascii="Courier New" w:eastAsia="Times New Roman" w:hAnsi="Courier New" w:cs="Courier New"/>
                <w:color w:val="35383D"/>
                <w:sz w:val="20"/>
                <w:lang w:val="en-US" w:eastAsia="fr-FR"/>
              </w:rPr>
              <w:t>c</w:t>
            </w:r>
            <w:r w:rsidRPr="00490C2F">
              <w:rPr>
                <w:rFonts w:ascii="Arial" w:eastAsia="Times New Roman" w:hAnsi="Arial" w:cs="Arial"/>
                <w:color w:val="35383D"/>
                <w:sz w:val="18"/>
                <w:szCs w:val="18"/>
                <w:lang w:val="en-US" w:eastAsia="fr-FR"/>
              </w:rPr>
              <w:t xml:space="preserve"> for the root disk, and </w:t>
            </w:r>
            <w:r w:rsidRPr="00490C2F">
              <w:rPr>
                <w:rFonts w:ascii="Courier New" w:eastAsia="Times New Roman" w:hAnsi="Courier New" w:cs="Courier New"/>
                <w:color w:val="35383D"/>
                <w:sz w:val="20"/>
                <w:lang w:val="en-US" w:eastAsia="fr-FR"/>
              </w:rPr>
              <w:t>n</w:t>
            </w:r>
            <w:r w:rsidRPr="00490C2F">
              <w:rPr>
                <w:rFonts w:ascii="Arial" w:eastAsia="Times New Roman" w:hAnsi="Arial" w:cs="Arial"/>
                <w:color w:val="35383D"/>
                <w:sz w:val="18"/>
                <w:szCs w:val="18"/>
                <w:lang w:val="en-US" w:eastAsia="fr-FR"/>
              </w:rPr>
              <w:t xml:space="preserve"> for network PXE boot. </w:t>
            </w:r>
            <w:r w:rsidRPr="00490C2F">
              <w:rPr>
                <w:rFonts w:ascii="Arial" w:eastAsia="Times New Roman" w:hAnsi="Arial" w:cs="Arial"/>
                <w:color w:val="35383D"/>
                <w:sz w:val="18"/>
                <w:szCs w:val="18"/>
                <w:lang w:eastAsia="fr-FR"/>
              </w:rPr>
              <w:t xml:space="preserve">The default is </w:t>
            </w:r>
            <w:r w:rsidRPr="00490C2F">
              <w:rPr>
                <w:rFonts w:ascii="Courier New" w:eastAsia="Times New Roman" w:hAnsi="Courier New" w:cs="Courier New"/>
                <w:color w:val="35383D"/>
                <w:sz w:val="20"/>
                <w:lang w:eastAsia="fr-FR"/>
              </w:rPr>
              <w:t>dc</w:t>
            </w:r>
            <w:r w:rsidRPr="00490C2F">
              <w:rPr>
                <w:rFonts w:ascii="Arial" w:eastAsia="Times New Roman" w:hAnsi="Arial" w:cs="Arial"/>
                <w:color w:val="35383D"/>
                <w:sz w:val="18"/>
                <w:szCs w:val="18"/>
                <w:lang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PV-kernel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path to the kernel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PV-ramdisk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path to the initrd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kernel command line arguments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PV-legacy-args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arguments to make legacy VMs based on this template boot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PV-bootloader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name of or path to bootloader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PV-bootloader-args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miscellaneous arguments for the bootloader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last-boot-CPU-flags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describes the CPU flags on which a VM based on this template was last booted; not populated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resident-on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XenServer host on which a VM based on this template is currently resident;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affinity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XenServer host which a VM based on this template has preference for running on; used by the </w:t>
            </w:r>
            <w:r w:rsidRPr="00490C2F">
              <w:rPr>
                <w:rFonts w:ascii="Courier" w:eastAsia="Times New Roman" w:hAnsi="Courier" w:cs="Arial"/>
                <w:b/>
                <w:bCs/>
                <w:color w:val="35383D"/>
                <w:sz w:val="18"/>
                <w:lang w:val="en-US" w:eastAsia="fr-FR"/>
              </w:rPr>
              <w:t>xe vm-start</w:t>
            </w:r>
            <w:r w:rsidRPr="00490C2F">
              <w:rPr>
                <w:rFonts w:ascii="Arial" w:eastAsia="Times New Roman" w:hAnsi="Arial" w:cs="Arial"/>
                <w:color w:val="35383D"/>
                <w:sz w:val="18"/>
                <w:szCs w:val="18"/>
                <w:lang w:val="en-US" w:eastAsia="fr-FR"/>
              </w:rPr>
              <w:t xml:space="preserve"> command to decide where to run the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key/value pairs that specify additional configuration parameters for the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start-time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of the date and time that the metrics for a VM based on this template were read,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 set to 1 Jan 1970 Z (beginning of Unix/POSIX epoch)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install-time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of the date and time that the metrics for a VM based on this template were read,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 set to 1 Jan 1970 Z (beginning of Unix/POSIX epoch)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memory-actual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actual memory being used by a VM based on this template;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number of virtual CPUs assigned to a VM based on this template;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VCPUs-Utilization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virtual CPUs and their weight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os-version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version of the operating system for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PV-drivers-version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versions of the paravirtualized drivers for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PV-drivers-up-to-date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flag for latest version of the paravirtualized drivers for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memory metrics reported by the agent on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disk metrics reported by the agent on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network metrics reported by the agent on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other metrics reported by the agent on a VM based on this template; appears as </w:t>
            </w:r>
            <w:r w:rsidRPr="00490C2F">
              <w:rPr>
                <w:rFonts w:ascii="Courier New" w:eastAsia="Times New Roman" w:hAnsi="Courier New" w:cs="Courier New"/>
                <w:color w:val="35383D"/>
                <w:sz w:val="20"/>
                <w:lang w:val="en-US" w:eastAsia="fr-FR"/>
              </w:rPr>
              <w:t>&lt;not in database&gt;</w:t>
            </w:r>
            <w:r w:rsidRPr="00490C2F">
              <w:rPr>
                <w:rFonts w:ascii="Arial" w:eastAsia="Times New Roman" w:hAnsi="Arial" w:cs="Arial"/>
                <w:color w:val="35383D"/>
                <w:sz w:val="18"/>
                <w:szCs w:val="18"/>
                <w:lang w:val="en-US" w:eastAsia="fr-FR"/>
              </w:rPr>
              <w:t xml:space="preserve"> for a 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guest-metrics-last-updated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when the last write to these fields was performed by the in-guest agent,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actions-after-shutdown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action to take after the VM has shutdown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actions-after-reboot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action to take after the VM has rebooted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possible-hosts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hosts that could potentially host the VM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HVM-shadow-multiplier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multiplier applied to the amount of shadow that will be made available to the guest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dom-id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domain ID (if available, </w:t>
            </w:r>
            <w:r w:rsidRPr="00490C2F">
              <w:rPr>
                <w:rFonts w:ascii="Courier New" w:eastAsia="Times New Roman" w:hAnsi="Courier New" w:cs="Courier New"/>
                <w:color w:val="35383D"/>
                <w:sz w:val="20"/>
                <w:lang w:val="en-US" w:eastAsia="fr-FR"/>
              </w:rPr>
              <w:t>-1</w:t>
            </w:r>
            <w:r w:rsidRPr="00490C2F">
              <w:rPr>
                <w:rFonts w:ascii="Arial" w:eastAsia="Times New Roman" w:hAnsi="Arial" w:cs="Arial"/>
                <w:color w:val="35383D"/>
                <w:sz w:val="18"/>
                <w:szCs w:val="18"/>
                <w:lang w:val="en-US" w:eastAsia="fr-FR"/>
              </w:rPr>
              <w:t xml:space="preserve"> otherwise)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recommendations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XML specification of recommended values and ranges for properties of this VM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xenstore-data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data to be inserted into the xenstore tree (/local/domain/&lt;domid&gt;/vm-data) after the VM is created.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is-a-snapshot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this template is a VM 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 of the VM that this template is a snapshot 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any snapshots that have been taken of this template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snapshot_time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timestamp of the most recent VM snapshot taken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memory-target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target amount of memory set for this template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blocked-operations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lists the operations that cannot be performed on this template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last-boot-record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record of the last boot parameters for this template, in XML format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ha-always-run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an instance of this template will always restarted on another host in case of the failure of the host it is resident 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ha-restart-priority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1, 2, 3 or best effort. 1 is the highest restart priority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live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only relevant to a running VM.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A.4.20.2. template-export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template-export</w:t>
      </w:r>
      <w:r w:rsidRPr="004E298E">
        <w:rPr>
          <w:rFonts w:ascii="Arial" w:eastAsia="Times New Roman" w:hAnsi="Arial" w:cs="Arial"/>
          <w:color w:val="35383D"/>
          <w:sz w:val="18"/>
          <w:szCs w:val="18"/>
          <w:lang w:val="en-US" w:eastAsia="fr-FR"/>
        </w:rPr>
        <w:t xml:space="preserve"> template-uuid=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uuid_of_existing_template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filename_for_new_template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Exports a copy of a specified template to a file with the specified new filename.</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A.4.21. Update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Commands for working with updates to the OEM edition of XenServer. For commands relating to updating the standard non-OEM editions of XenServer, see </w:t>
      </w:r>
      <w:hyperlink r:id="rId637" w:anchor="cli-xe-commands_patch" w:tooltip="A.4.13. Patch (Update) Commands" w:history="1">
        <w:r w:rsidRPr="004E298E">
          <w:rPr>
            <w:rFonts w:ascii="Arial" w:eastAsia="Times New Roman" w:hAnsi="Arial" w:cs="Arial"/>
            <w:color w:val="772432"/>
            <w:sz w:val="18"/>
            <w:szCs w:val="18"/>
            <w:lang w:val="en-US" w:eastAsia="fr-FR"/>
          </w:rPr>
          <w:t>Section A.4.13, “Patch (Update)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A.4.21.1. update-upload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update-upload</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name_of_upload_file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Streams a new software image to a OEM edition XenServer host. You must then restart the host for this to take effect.</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lastRenderedPageBreak/>
        <w:t>A.4.22. User Commands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A.4.22.1. user-password-change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user-password-change</w:t>
      </w:r>
      <w:r w:rsidRPr="004E298E">
        <w:rPr>
          <w:rFonts w:ascii="Arial" w:eastAsia="Times New Roman" w:hAnsi="Arial" w:cs="Arial"/>
          <w:color w:val="35383D"/>
          <w:sz w:val="18"/>
          <w:szCs w:val="18"/>
          <w:lang w:val="en-US" w:eastAsia="fr-FR"/>
        </w:rPr>
        <w:t xml:space="preserve"> old=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old_password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new=</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new_password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Changes the password of the logged-in user. The old password field is not checked because you require supervisor privilege to make this call.</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A.4.23. VBD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VBDs (Virtual Block Devices).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VBD is a software object that connects a VM to the VDI, which represents the contents of the virtual disk. The VBD has the attributes which tie the VDI to the VM (is it bootable, its read/write metrics, and so on), while the VDI has the information on the physical attributes of the virtual disk (which type of SR, whether the disk is shareable, whether the media is read/write or read only, and so 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VBD objects can be listed with the standard object listing command (</w:t>
      </w:r>
      <w:r w:rsidRPr="004E298E">
        <w:rPr>
          <w:rFonts w:ascii="Courier" w:eastAsia="Times New Roman" w:hAnsi="Courier" w:cs="Arial"/>
          <w:b/>
          <w:bCs/>
          <w:color w:val="35383D"/>
          <w:sz w:val="18"/>
          <w:lang w:val="en-US" w:eastAsia="fr-FR"/>
        </w:rPr>
        <w:t>xe vbd-list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8"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A.4.23.1. VBD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VBDs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227"/>
        <w:gridCol w:w="5546"/>
        <w:gridCol w:w="1419"/>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VM this VBD is attached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VM this VBD is attached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VDI this VBD is mapped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vdi-name-label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VDI this VBD is mapped to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empty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true, this represents an empty drive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device seen by the guest, for example </w:t>
            </w:r>
            <w:r w:rsidRPr="00490C2F">
              <w:rPr>
                <w:rFonts w:ascii="Courier New" w:eastAsia="Times New Roman" w:hAnsi="Courier New" w:cs="Courier New"/>
                <w:color w:val="35383D"/>
                <w:sz w:val="20"/>
                <w:lang w:val="en-US" w:eastAsia="fr-FR"/>
              </w:rPr>
              <w:t>hda1</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user-friendly device name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bootable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VBD is bootable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mode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mode the VBD should be mounted with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how the VBD appears to the VM, for example disk or CD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currently-attached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the VBD is currently attached on this host, </w:t>
            </w: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otherwise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storage-lock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a storage-level lock was acquired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status-code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error/success code associated with the last attach operation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status-detail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error/success information associated with the last attach operation status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qos_algorithm_type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QoS algorithm to use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qos_algorithm_params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parameters for the chosen QoS algorithm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qos_supported_algorithms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supported QoS algorithms for this VBD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io_read_kbs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read rate in kB per second for this VBD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io_write_kbs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write rate in kB per second for this VBD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allowed in this state. This list is advisory only and the server state may have changed by the time this field is read by a client.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links each of the running tasks using this object (by reference) to a current_operation enum which describes the nature of the task.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unpluggable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this VBD will support hot-unplug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attachable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the device can be attached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additional configuration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w:t>
            </w:r>
            <w:r w:rsidRPr="00490C2F">
              <w:rPr>
                <w:rFonts w:ascii="Arial" w:eastAsia="Times New Roman" w:hAnsi="Arial" w:cs="Arial"/>
                <w:color w:val="35383D"/>
                <w:sz w:val="18"/>
                <w:szCs w:val="18"/>
                <w:lang w:eastAsia="fr-FR"/>
              </w:rPr>
              <w:lastRenderedPageBreak/>
              <w:t xml:space="preserve">parameter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A.4.23.2. vbd-create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vbd-create</w:t>
      </w:r>
      <w:r w:rsidRPr="004E298E">
        <w:rPr>
          <w:rFonts w:ascii="Arial" w:eastAsia="Times New Roman" w:hAnsi="Arial" w:cs="Arial"/>
          <w:color w:val="35383D"/>
          <w:sz w:val="18"/>
          <w:szCs w:val="18"/>
          <w:lang w:val="en-US" w:eastAsia="fr-FR"/>
        </w:rPr>
        <w:t xml:space="preserve"> vm-uuid=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uuid_of_the_vm</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device=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device_value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vdi-uuid=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uuid_of_the_vdi_the_vbd_will_connect_to</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[bootable=true] [type=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Disk | CD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[mode=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RW | RO</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Create a new VBD on a VM.</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Appropriate values for the </w:t>
      </w:r>
      <w:r w:rsidRPr="004E298E">
        <w:rPr>
          <w:rFonts w:ascii="Courier New" w:eastAsia="Times New Roman" w:hAnsi="Courier New" w:cs="Courier New"/>
          <w:color w:val="35383D"/>
          <w:sz w:val="20"/>
          <w:lang w:val="en-US" w:eastAsia="fr-FR"/>
        </w:rPr>
        <w:t>device</w:t>
      </w:r>
      <w:r w:rsidRPr="004E298E">
        <w:rPr>
          <w:rFonts w:ascii="Arial" w:eastAsia="Times New Roman" w:hAnsi="Arial" w:cs="Arial"/>
          <w:color w:val="35383D"/>
          <w:sz w:val="18"/>
          <w:szCs w:val="18"/>
          <w:lang w:val="en-US" w:eastAsia="fr-FR"/>
        </w:rPr>
        <w:t xml:space="preserve"> field are listed in the parameter </w:t>
      </w:r>
      <w:r w:rsidRPr="004E298E">
        <w:rPr>
          <w:rFonts w:ascii="Courier New" w:eastAsia="Times New Roman" w:hAnsi="Courier New" w:cs="Courier New"/>
          <w:color w:val="35383D"/>
          <w:sz w:val="20"/>
          <w:lang w:val="en-US" w:eastAsia="fr-FR"/>
        </w:rPr>
        <w:t>allowed-VBD-devices</w:t>
      </w:r>
      <w:r w:rsidRPr="004E298E">
        <w:rPr>
          <w:rFonts w:ascii="Arial" w:eastAsia="Times New Roman" w:hAnsi="Arial" w:cs="Arial"/>
          <w:color w:val="35383D"/>
          <w:sz w:val="18"/>
          <w:szCs w:val="18"/>
          <w:lang w:val="en-US" w:eastAsia="fr-FR"/>
        </w:rPr>
        <w:t xml:space="preserve"> on the specified VM. Before any VBDs exist there, the allowable values are integers from 0-15.</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w:t>
      </w:r>
      <w:r w:rsidRPr="004E298E">
        <w:rPr>
          <w:rFonts w:ascii="Courier New" w:eastAsia="Times New Roman" w:hAnsi="Courier New" w:cs="Courier New"/>
          <w:color w:val="35383D"/>
          <w:sz w:val="20"/>
          <w:lang w:val="en-US" w:eastAsia="fr-FR"/>
        </w:rPr>
        <w:t>type</w:t>
      </w:r>
      <w:r w:rsidRPr="004E298E">
        <w:rPr>
          <w:rFonts w:ascii="Arial" w:eastAsia="Times New Roman" w:hAnsi="Arial" w:cs="Arial"/>
          <w:color w:val="35383D"/>
          <w:sz w:val="18"/>
          <w:szCs w:val="18"/>
          <w:lang w:val="en-US" w:eastAsia="fr-FR"/>
        </w:rPr>
        <w:t xml:space="preserve"> is </w:t>
      </w:r>
      <w:r w:rsidRPr="004E298E">
        <w:rPr>
          <w:rFonts w:ascii="Courier New" w:eastAsia="Times New Roman" w:hAnsi="Courier New" w:cs="Courier New"/>
          <w:color w:val="35383D"/>
          <w:sz w:val="20"/>
          <w:lang w:val="en-US" w:eastAsia="fr-FR"/>
        </w:rPr>
        <w:t>Disk</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vdi-uuid</w:t>
      </w:r>
      <w:r w:rsidRPr="004E298E">
        <w:rPr>
          <w:rFonts w:ascii="Arial" w:eastAsia="Times New Roman" w:hAnsi="Arial" w:cs="Arial"/>
          <w:color w:val="35383D"/>
          <w:sz w:val="18"/>
          <w:szCs w:val="18"/>
          <w:lang w:val="en-US" w:eastAsia="fr-FR"/>
        </w:rPr>
        <w:t xml:space="preserve"> is required. Mode can be </w:t>
      </w:r>
      <w:r w:rsidRPr="004E298E">
        <w:rPr>
          <w:rFonts w:ascii="Courier New" w:eastAsia="Times New Roman" w:hAnsi="Courier New" w:cs="Courier New"/>
          <w:color w:val="35383D"/>
          <w:sz w:val="20"/>
          <w:lang w:val="en-US" w:eastAsia="fr-FR"/>
        </w:rPr>
        <w:t>RO</w:t>
      </w:r>
      <w:r w:rsidRPr="004E298E">
        <w:rPr>
          <w:rFonts w:ascii="Arial" w:eastAsia="Times New Roman" w:hAnsi="Arial" w:cs="Arial"/>
          <w:color w:val="35383D"/>
          <w:sz w:val="18"/>
          <w:szCs w:val="18"/>
          <w:lang w:val="en-US" w:eastAsia="fr-FR"/>
        </w:rPr>
        <w:t xml:space="preserve"> or </w:t>
      </w:r>
      <w:r w:rsidRPr="004E298E">
        <w:rPr>
          <w:rFonts w:ascii="Courier New" w:eastAsia="Times New Roman" w:hAnsi="Courier New" w:cs="Courier New"/>
          <w:color w:val="35383D"/>
          <w:sz w:val="20"/>
          <w:lang w:val="en-US" w:eastAsia="fr-FR"/>
        </w:rPr>
        <w:t>RW</w:t>
      </w:r>
      <w:r w:rsidRPr="004E298E">
        <w:rPr>
          <w:rFonts w:ascii="Arial" w:eastAsia="Times New Roman" w:hAnsi="Arial" w:cs="Arial"/>
          <w:color w:val="35383D"/>
          <w:sz w:val="18"/>
          <w:szCs w:val="18"/>
          <w:lang w:val="en-US" w:eastAsia="fr-FR"/>
        </w:rPr>
        <w:t xml:space="preserve"> for a Disk.</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w:t>
      </w:r>
      <w:r w:rsidRPr="004E298E">
        <w:rPr>
          <w:rFonts w:ascii="Courier New" w:eastAsia="Times New Roman" w:hAnsi="Courier New" w:cs="Courier New"/>
          <w:color w:val="35383D"/>
          <w:sz w:val="20"/>
          <w:lang w:val="en-US" w:eastAsia="fr-FR"/>
        </w:rPr>
        <w:t>type</w:t>
      </w:r>
      <w:r w:rsidRPr="004E298E">
        <w:rPr>
          <w:rFonts w:ascii="Arial" w:eastAsia="Times New Roman" w:hAnsi="Arial" w:cs="Arial"/>
          <w:color w:val="35383D"/>
          <w:sz w:val="18"/>
          <w:szCs w:val="18"/>
          <w:lang w:val="en-US" w:eastAsia="fr-FR"/>
        </w:rPr>
        <w:t xml:space="preserve"> is </w:t>
      </w:r>
      <w:r w:rsidRPr="004E298E">
        <w:rPr>
          <w:rFonts w:ascii="Courier New" w:eastAsia="Times New Roman" w:hAnsi="Courier New" w:cs="Courier New"/>
          <w:color w:val="35383D"/>
          <w:sz w:val="20"/>
          <w:lang w:val="en-US" w:eastAsia="fr-FR"/>
        </w:rPr>
        <w:t>CD</w:t>
      </w:r>
      <w:r w:rsidRPr="004E298E">
        <w:rPr>
          <w:rFonts w:ascii="Arial" w:eastAsia="Times New Roman" w:hAnsi="Arial" w:cs="Arial"/>
          <w:color w:val="35383D"/>
          <w:sz w:val="18"/>
          <w:szCs w:val="18"/>
          <w:lang w:val="en-US" w:eastAsia="fr-FR"/>
        </w:rPr>
        <w:t xml:space="preserve">, </w:t>
      </w:r>
      <w:r w:rsidRPr="004E298E">
        <w:rPr>
          <w:rFonts w:ascii="Courier New" w:eastAsia="Times New Roman" w:hAnsi="Courier New" w:cs="Courier New"/>
          <w:color w:val="35383D"/>
          <w:sz w:val="20"/>
          <w:lang w:val="en-US" w:eastAsia="fr-FR"/>
        </w:rPr>
        <w:t>vdi-uuid</w:t>
      </w:r>
      <w:r w:rsidRPr="004E298E">
        <w:rPr>
          <w:rFonts w:ascii="Arial" w:eastAsia="Times New Roman" w:hAnsi="Arial" w:cs="Arial"/>
          <w:color w:val="35383D"/>
          <w:sz w:val="18"/>
          <w:szCs w:val="18"/>
          <w:lang w:val="en-US" w:eastAsia="fr-FR"/>
        </w:rPr>
        <w:t xml:space="preserve"> is optional; if no VDI is specified, an empty VBD will be created for the CD. Mode must be </w:t>
      </w:r>
      <w:r w:rsidRPr="004E298E">
        <w:rPr>
          <w:rFonts w:ascii="Courier New" w:eastAsia="Times New Roman" w:hAnsi="Courier New" w:cs="Courier New"/>
          <w:color w:val="35383D"/>
          <w:sz w:val="20"/>
          <w:lang w:val="en-US" w:eastAsia="fr-FR"/>
        </w:rPr>
        <w:t>RO</w:t>
      </w:r>
      <w:r w:rsidRPr="004E298E">
        <w:rPr>
          <w:rFonts w:ascii="Arial" w:eastAsia="Times New Roman" w:hAnsi="Arial" w:cs="Arial"/>
          <w:color w:val="35383D"/>
          <w:sz w:val="18"/>
          <w:szCs w:val="18"/>
          <w:lang w:val="en-US" w:eastAsia="fr-FR"/>
        </w:rPr>
        <w:t xml:space="preserve"> for a CD.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A.4.23.3. vbd-destroy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vbd-destroy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Destroy the specified VBD.</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If the VBD has its </w:t>
      </w:r>
      <w:r w:rsidRPr="004E298E">
        <w:rPr>
          <w:rFonts w:ascii="Courier New" w:eastAsia="Times New Roman" w:hAnsi="Courier New" w:cs="Courier New"/>
          <w:color w:val="35383D"/>
          <w:sz w:val="20"/>
          <w:lang w:val="en-US" w:eastAsia="fr-FR"/>
        </w:rPr>
        <w:t>other-config:owner</w:t>
      </w:r>
      <w:r w:rsidRPr="004E298E">
        <w:rPr>
          <w:rFonts w:ascii="Arial" w:eastAsia="Times New Roman" w:hAnsi="Arial" w:cs="Arial"/>
          <w:color w:val="35383D"/>
          <w:sz w:val="18"/>
          <w:szCs w:val="18"/>
          <w:lang w:val="en-US" w:eastAsia="fr-FR"/>
        </w:rPr>
        <w:t xml:space="preserve"> parameter set to </w:t>
      </w:r>
      <w:r w:rsidRPr="004E298E">
        <w:rPr>
          <w:rFonts w:ascii="Courier New" w:eastAsia="Times New Roman" w:hAnsi="Courier New" w:cs="Courier New"/>
          <w:color w:val="35383D"/>
          <w:sz w:val="20"/>
          <w:lang w:val="en-US" w:eastAsia="fr-FR"/>
        </w:rPr>
        <w:t>true</w:t>
      </w:r>
      <w:r w:rsidRPr="004E298E">
        <w:rPr>
          <w:rFonts w:ascii="Arial" w:eastAsia="Times New Roman" w:hAnsi="Arial" w:cs="Arial"/>
          <w:color w:val="35383D"/>
          <w:sz w:val="18"/>
          <w:szCs w:val="18"/>
          <w:lang w:val="en-US" w:eastAsia="fr-FR"/>
        </w:rPr>
        <w:t>, the associated VDI will also be destroyed.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A.4.23.4. vbd-eject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vbd-eject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Remove the media from the drive represented by a VBD. This command only works if the media is of a removable type (a physical CD or an ISO); otherwise an error message </w:t>
      </w:r>
      <w:r w:rsidRPr="004E298E">
        <w:rPr>
          <w:rFonts w:ascii="Courier New" w:eastAsia="Times New Roman" w:hAnsi="Courier New" w:cs="Courier New"/>
          <w:color w:val="35383D"/>
          <w:sz w:val="20"/>
          <w:lang w:val="en-US" w:eastAsia="fr-FR"/>
        </w:rPr>
        <w:t>VBD_NOT_REMOVABLE_MEDIA</w:t>
      </w:r>
      <w:r w:rsidRPr="004E298E">
        <w:rPr>
          <w:rFonts w:ascii="Arial" w:eastAsia="Times New Roman" w:hAnsi="Arial" w:cs="Arial"/>
          <w:color w:val="35383D"/>
          <w:sz w:val="18"/>
          <w:szCs w:val="18"/>
          <w:lang w:val="en-US" w:eastAsia="fr-FR"/>
        </w:rPr>
        <w:t xml:space="preserve"> is returned.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A.4.23.5. vbd-insert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vbd-insert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vdi-uuid=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uuid_of_vdi_containing_media</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Insert new media into the drive represented by a VBD. This command only works if the media is of a removable type (a physical CD or an ISO); otherwise an error message </w:t>
      </w:r>
      <w:r w:rsidRPr="004E298E">
        <w:rPr>
          <w:rFonts w:ascii="Courier New" w:eastAsia="Times New Roman" w:hAnsi="Courier New" w:cs="Courier New"/>
          <w:color w:val="35383D"/>
          <w:sz w:val="20"/>
          <w:lang w:val="en-US" w:eastAsia="fr-FR"/>
        </w:rPr>
        <w:t>VBD_NOT_REMOVABLE_MEDIA</w:t>
      </w:r>
      <w:r w:rsidRPr="004E298E">
        <w:rPr>
          <w:rFonts w:ascii="Arial" w:eastAsia="Times New Roman" w:hAnsi="Arial" w:cs="Arial"/>
          <w:color w:val="35383D"/>
          <w:sz w:val="18"/>
          <w:szCs w:val="18"/>
          <w:lang w:val="en-US" w:eastAsia="fr-FR"/>
        </w:rPr>
        <w:t xml:space="preserve"> is returned.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A.4.23.6. vbd-plug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vbd-plug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Attempt to attach the VBD while the VM is in the running state.</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A.4.23.7. vbd-unplug</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lastRenderedPageBreak/>
        <w:t>vbd-unplug</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uuid_of_vbd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Attempts to detach the VBD from the VM while it is in the running state.</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A.4.24. VDI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VDIs (Virtual Disk Images).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VDI is a software object that represents the contents of the virtual disk seen by a VM, as opposed to the VBD, which is a connector object that ties a VM to the VDI. The VDI has the information on the physical attributes of the virtual disk (which type of SR, whether the disk is shareable, whether the media is read/write or read only, and so on), while the VBD has the attributes which tie the VDI to the VM (is it bootable, its read/write metrics, and so on).</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VDI objects can be listed with the standard object listing command (</w:t>
      </w:r>
      <w:r w:rsidRPr="004E298E">
        <w:rPr>
          <w:rFonts w:ascii="Courier" w:eastAsia="Times New Roman" w:hAnsi="Courier" w:cs="Arial"/>
          <w:b/>
          <w:bCs/>
          <w:color w:val="35383D"/>
          <w:sz w:val="18"/>
          <w:lang w:val="en-US" w:eastAsia="fr-FR"/>
        </w:rPr>
        <w:t>xe vdi-list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39"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A.4.24.1. VDI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VDIs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1317"/>
        <w:gridCol w:w="6801"/>
        <w:gridCol w:w="1074"/>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allowed in this 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that are currently in progress on this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sr-uuid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SR in which the VDI resides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vbd-uuids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VBDs that refer to this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crashdump-</w:t>
            </w:r>
            <w:r w:rsidRPr="00490C2F">
              <w:rPr>
                <w:rFonts w:ascii="Arial" w:eastAsia="Times New Roman" w:hAnsi="Arial" w:cs="Arial"/>
                <w:color w:val="35383D"/>
                <w:sz w:val="18"/>
                <w:szCs w:val="18"/>
                <w:lang w:eastAsia="fr-FR"/>
              </w:rPr>
              <w:lastRenderedPageBreak/>
              <w:t>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lastRenderedPageBreak/>
              <w:t>list of crash dumps that refer to this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set </w:t>
            </w:r>
            <w:r w:rsidRPr="00490C2F">
              <w:rPr>
                <w:rFonts w:ascii="Arial" w:eastAsia="Times New Roman" w:hAnsi="Arial" w:cs="Arial"/>
                <w:color w:val="35383D"/>
                <w:sz w:val="18"/>
                <w:szCs w:val="18"/>
                <w:lang w:eastAsia="fr-FR"/>
              </w:rPr>
              <w:lastRenderedPageBreak/>
              <w:t>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virtual-size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size of disk as presented to the VM, in bytes. Note that, depending on the storage backend type, the size may not be respected exactly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physical-utilisation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amount of physical space that the VDI is currently taking up on the SR, in bytes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type of VDI, for example, System or User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sharable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VDI may be shared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read-only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VDI can only be mounted read-only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storage-lock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this VDI is locked at the storage level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parent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references the parent VDI, if this VDI is part of a chain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missing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SR scan operation reported this VDI as not present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additional configuration information for this VDI</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sr-name-label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name of the containing storage repository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location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location information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managed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the VDI is managed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xenstore-data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data to be inserted into the xenstore tree (</w:t>
            </w:r>
            <w:r w:rsidRPr="00490C2F">
              <w:rPr>
                <w:rFonts w:ascii="Courier" w:eastAsia="Times New Roman" w:hAnsi="Courier" w:cs="Courier New"/>
                <w:color w:val="35383D"/>
                <w:sz w:val="20"/>
                <w:szCs w:val="20"/>
                <w:lang w:val="en-US" w:eastAsia="fr-FR"/>
              </w:rPr>
              <w:t>/local/domain/0/backend/vbd/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lang w:val="en-US" w:eastAsia="fr-FR"/>
              </w:rPr>
              <w:t>domid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lang w:val="en-US" w:eastAsia="fr-FR"/>
              </w:rPr>
              <w:t>device-id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/sm-data</w:t>
            </w:r>
            <w:r w:rsidRPr="00490C2F">
              <w:rPr>
                <w:rFonts w:ascii="Arial" w:eastAsia="Times New Roman" w:hAnsi="Arial" w:cs="Arial"/>
                <w:color w:val="35383D"/>
                <w:sz w:val="18"/>
                <w:szCs w:val="18"/>
                <w:lang w:val="en-US" w:eastAsia="fr-FR"/>
              </w:rPr>
              <w:t xml:space="preserve">) after the VDI is attached. This is generally set by the SM backends on </w:t>
            </w:r>
            <w:r w:rsidRPr="00490C2F">
              <w:rPr>
                <w:rFonts w:ascii="Courier" w:eastAsia="Times New Roman" w:hAnsi="Courier" w:cs="Arial"/>
                <w:b/>
                <w:bCs/>
                <w:color w:val="35383D"/>
                <w:sz w:val="18"/>
                <w:lang w:val="en-US" w:eastAsia="fr-FR"/>
              </w:rPr>
              <w:t>vdi_attach</w:t>
            </w:r>
            <w:r w:rsidRPr="00490C2F">
              <w:rPr>
                <w:rFonts w:ascii="Arial" w:eastAsia="Times New Roman" w:hAnsi="Arial" w:cs="Arial"/>
                <w:color w:val="35383D"/>
                <w:sz w:val="18"/>
                <w:szCs w:val="18"/>
                <w:lang w:val="en-US" w:eastAsia="fr-FR"/>
              </w:rPr>
              <w:t xml:space="preserv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sm-config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SM dependent 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is-a-snapshot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this VDI is a VM storage 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snapshot_of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 of the storage this VDI is a snapshot 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all snapshots of this VDI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snapshot_time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timestamp of the snapshot operation that created this VDI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metadata-of-pool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uuid of the pool which created this metadata VDI</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metadata-latest</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flag indicating whether the VDI contains the latest known metadata for this pool</w:t>
            </w: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A.4.24.2. vdi-clone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vdi-clone</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[driver-params: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key=value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Create a new, writable copy of the specified VDI that can be used directly. It is a variant of </w:t>
      </w:r>
      <w:r w:rsidRPr="004E298E">
        <w:rPr>
          <w:rFonts w:ascii="Courier" w:eastAsia="Times New Roman" w:hAnsi="Courier" w:cs="Arial"/>
          <w:b/>
          <w:bCs/>
          <w:color w:val="35383D"/>
          <w:sz w:val="18"/>
          <w:lang w:val="en-US" w:eastAsia="fr-FR"/>
        </w:rPr>
        <w:t>vdi-copy</w:t>
      </w:r>
      <w:r w:rsidRPr="004E298E">
        <w:rPr>
          <w:rFonts w:ascii="Arial" w:eastAsia="Times New Roman" w:hAnsi="Arial" w:cs="Arial"/>
          <w:color w:val="35383D"/>
          <w:sz w:val="18"/>
          <w:szCs w:val="18"/>
          <w:lang w:val="en-US" w:eastAsia="fr-FR"/>
        </w:rPr>
        <w:t xml:space="preserve"> that is capable of exposing high-speed image clone facilities where they exist.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optional </w:t>
      </w:r>
      <w:r w:rsidRPr="004E298E">
        <w:rPr>
          <w:rFonts w:ascii="Courier New" w:eastAsia="Times New Roman" w:hAnsi="Courier New" w:cs="Courier New"/>
          <w:color w:val="35383D"/>
          <w:sz w:val="20"/>
          <w:lang w:val="en-US" w:eastAsia="fr-FR"/>
        </w:rPr>
        <w:t>driver-params</w:t>
      </w:r>
      <w:r w:rsidRPr="004E298E">
        <w:rPr>
          <w:rFonts w:ascii="Arial" w:eastAsia="Times New Roman" w:hAnsi="Arial" w:cs="Arial"/>
          <w:color w:val="35383D"/>
          <w:sz w:val="18"/>
          <w:szCs w:val="18"/>
          <w:lang w:val="en-US" w:eastAsia="fr-FR"/>
        </w:rPr>
        <w:t xml:space="preserve"> map parameter can be used for passing extra vendor-specific configuration information to the back end storage driver that the VDI is based on. See the storage vendor driver documentation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A.4.24.3. vdi-copy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vdi-copy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sr-uuid=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uuid_of_the_destination_sr</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Copy a VDI to a specified SR.</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A.4.24.4. vdi-create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vdi-create</w:t>
      </w:r>
      <w:r w:rsidRPr="004E298E">
        <w:rPr>
          <w:rFonts w:ascii="Arial" w:eastAsia="Times New Roman" w:hAnsi="Arial" w:cs="Arial"/>
          <w:color w:val="35383D"/>
          <w:sz w:val="18"/>
          <w:szCs w:val="18"/>
          <w:lang w:val="en-US" w:eastAsia="fr-FR"/>
        </w:rPr>
        <w:t xml:space="preserve"> sr-uuid=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uuid_of_the_sr_where_you_want_to_create_the_vdi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name-label=</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name_for_the_vdi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system | user | suspend | crashdump</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virtual-size=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size_of_virtual_disk</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sm-config-*=</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storage_specific_configuration_data</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Create a VDI.</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w:t>
      </w:r>
      <w:r w:rsidRPr="004E298E">
        <w:rPr>
          <w:rFonts w:ascii="Courier New" w:eastAsia="Times New Roman" w:hAnsi="Courier New" w:cs="Courier New"/>
          <w:color w:val="35383D"/>
          <w:sz w:val="20"/>
          <w:lang w:val="en-US" w:eastAsia="fr-FR"/>
        </w:rPr>
        <w:t>virtual-size</w:t>
      </w:r>
      <w:r w:rsidRPr="004E298E">
        <w:rPr>
          <w:rFonts w:ascii="Arial" w:eastAsia="Times New Roman" w:hAnsi="Arial" w:cs="Arial"/>
          <w:color w:val="35383D"/>
          <w:sz w:val="18"/>
          <w:szCs w:val="18"/>
          <w:lang w:val="en-US" w:eastAsia="fr-FR"/>
        </w:rPr>
        <w:t xml:space="preserve"> parameter can be specified in bytes or using the IEC standard suffixes KiB (2</w:t>
      </w:r>
      <w:r w:rsidRPr="004E298E">
        <w:rPr>
          <w:rFonts w:ascii="Arial" w:eastAsia="Times New Roman" w:hAnsi="Arial" w:cs="Arial"/>
          <w:color w:val="76797C"/>
          <w:sz w:val="15"/>
          <w:szCs w:val="15"/>
          <w:vertAlign w:val="superscript"/>
          <w:lang w:val="en-US" w:eastAsia="fr-FR"/>
        </w:rPr>
        <w:t>10</w:t>
      </w:r>
      <w:r w:rsidRPr="004E298E">
        <w:rPr>
          <w:rFonts w:ascii="Arial" w:eastAsia="Times New Roman" w:hAnsi="Arial" w:cs="Arial"/>
          <w:color w:val="35383D"/>
          <w:sz w:val="18"/>
          <w:szCs w:val="18"/>
          <w:lang w:val="en-US" w:eastAsia="fr-FR"/>
        </w:rPr>
        <w:t xml:space="preserve"> bytes), MiB (2</w:t>
      </w:r>
      <w:r w:rsidRPr="004E298E">
        <w:rPr>
          <w:rFonts w:ascii="Arial" w:eastAsia="Times New Roman" w:hAnsi="Arial" w:cs="Arial"/>
          <w:color w:val="76797C"/>
          <w:sz w:val="15"/>
          <w:szCs w:val="15"/>
          <w:vertAlign w:val="superscript"/>
          <w:lang w:val="en-US" w:eastAsia="fr-FR"/>
        </w:rPr>
        <w:t>20</w:t>
      </w:r>
      <w:r w:rsidRPr="004E298E">
        <w:rPr>
          <w:rFonts w:ascii="Arial" w:eastAsia="Times New Roman" w:hAnsi="Arial" w:cs="Arial"/>
          <w:color w:val="35383D"/>
          <w:sz w:val="18"/>
          <w:szCs w:val="18"/>
          <w:lang w:val="en-US" w:eastAsia="fr-FR"/>
        </w:rPr>
        <w:t xml:space="preserve"> bytes), GiB (2</w:t>
      </w:r>
      <w:r w:rsidRPr="004E298E">
        <w:rPr>
          <w:rFonts w:ascii="Arial" w:eastAsia="Times New Roman" w:hAnsi="Arial" w:cs="Arial"/>
          <w:color w:val="76797C"/>
          <w:sz w:val="15"/>
          <w:szCs w:val="15"/>
          <w:vertAlign w:val="superscript"/>
          <w:lang w:val="en-US" w:eastAsia="fr-FR"/>
        </w:rPr>
        <w:t>30</w:t>
      </w:r>
      <w:r w:rsidRPr="004E298E">
        <w:rPr>
          <w:rFonts w:ascii="Arial" w:eastAsia="Times New Roman" w:hAnsi="Arial" w:cs="Arial"/>
          <w:color w:val="35383D"/>
          <w:sz w:val="18"/>
          <w:szCs w:val="18"/>
          <w:lang w:val="en-US" w:eastAsia="fr-FR"/>
        </w:rPr>
        <w:t xml:space="preserve"> bytes), and TiB (2</w:t>
      </w:r>
      <w:r w:rsidRPr="004E298E">
        <w:rPr>
          <w:rFonts w:ascii="Arial" w:eastAsia="Times New Roman" w:hAnsi="Arial" w:cs="Arial"/>
          <w:color w:val="76797C"/>
          <w:sz w:val="15"/>
          <w:szCs w:val="15"/>
          <w:vertAlign w:val="superscript"/>
          <w:lang w:val="en-US" w:eastAsia="fr-FR"/>
        </w:rPr>
        <w:t>40</w:t>
      </w:r>
      <w:r w:rsidRPr="004E298E">
        <w:rPr>
          <w:rFonts w:ascii="Arial" w:eastAsia="Times New Roman" w:hAnsi="Arial" w:cs="Arial"/>
          <w:color w:val="35383D"/>
          <w:sz w:val="18"/>
          <w:szCs w:val="18"/>
          <w:lang w:val="en-US" w:eastAsia="fr-FR"/>
        </w:rPr>
        <w:t xml:space="preserve"> bytes).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52"/>
        <w:gridCol w:w="45"/>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7" name="Image 2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SR types that support thin provisioning of disks (such as Local VHD and NFS) do not enforce virtual allocation of disks. Users should therefore take great care when over-allocating virtual disk space on an SR. If an over-allocated SR does become full, disk space must be made available either on the SR target substrate or by deleting unused VDIs in the SR.</w:t>
            </w:r>
          </w:p>
        </w:tc>
      </w:tr>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8" name="Image 2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Some SR types might round up the </w:t>
            </w:r>
            <w:r w:rsidRPr="00490C2F">
              <w:rPr>
                <w:rFonts w:ascii="Courier New" w:eastAsia="Times New Roman" w:hAnsi="Courier New" w:cs="Courier New"/>
                <w:color w:val="35383D"/>
                <w:sz w:val="20"/>
                <w:lang w:val="en-US" w:eastAsia="fr-FR"/>
              </w:rPr>
              <w:t>virtual-size</w:t>
            </w:r>
            <w:r w:rsidRPr="00490C2F">
              <w:rPr>
                <w:rFonts w:ascii="Arial" w:eastAsia="Times New Roman" w:hAnsi="Arial" w:cs="Arial"/>
                <w:color w:val="35383D"/>
                <w:sz w:val="18"/>
                <w:szCs w:val="18"/>
                <w:lang w:val="en-US" w:eastAsia="fr-FR"/>
              </w:rPr>
              <w:t xml:space="preserve"> value to make it divisible by a configured block size.</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A.4.24.5. vdi-destroy</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vdi-destroy</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 the specified VDI.</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09" name="Image 2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E298E"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In the case of Local VHD and NFS SR types, disk space is not immediately released on </w:t>
            </w:r>
            <w:r w:rsidRPr="00490C2F">
              <w:rPr>
                <w:rFonts w:ascii="Courier" w:eastAsia="Times New Roman" w:hAnsi="Courier" w:cs="Arial"/>
                <w:b/>
                <w:bCs/>
                <w:color w:val="35383D"/>
                <w:sz w:val="18"/>
                <w:lang w:val="en-US" w:eastAsia="fr-FR"/>
              </w:rPr>
              <w:t>vdi-destroy</w:t>
            </w:r>
            <w:r w:rsidRPr="00490C2F">
              <w:rPr>
                <w:rFonts w:ascii="Arial" w:eastAsia="Times New Roman" w:hAnsi="Arial" w:cs="Arial"/>
                <w:color w:val="35383D"/>
                <w:sz w:val="18"/>
                <w:szCs w:val="18"/>
                <w:lang w:val="en-US" w:eastAsia="fr-FR"/>
              </w:rPr>
              <w:t xml:space="preserve">, but periodically during a storage repository scan operation. Users that need to force deleted disk space to be made available should call </w:t>
            </w:r>
            <w:hyperlink r:id="rId640" w:anchor="cli-xe-commands_sr-scan" w:tooltip="A.4.18.9. sr-scan" w:history="1">
              <w:r w:rsidRPr="00490C2F">
                <w:rPr>
                  <w:rFonts w:ascii="Courier" w:eastAsia="Times New Roman" w:hAnsi="Courier" w:cs="Arial"/>
                  <w:b/>
                  <w:bCs/>
                  <w:color w:val="772432"/>
                  <w:sz w:val="18"/>
                  <w:lang w:val="en-US" w:eastAsia="fr-FR"/>
                </w:rPr>
                <w:t>sr-scan</w:t>
              </w:r>
            </w:hyperlink>
            <w:r w:rsidRPr="00490C2F">
              <w:rPr>
                <w:rFonts w:ascii="Arial" w:eastAsia="Times New Roman" w:hAnsi="Arial" w:cs="Arial"/>
                <w:color w:val="35383D"/>
                <w:sz w:val="18"/>
                <w:szCs w:val="18"/>
                <w:lang w:val="en-US" w:eastAsia="fr-FR"/>
              </w:rPr>
              <w:t xml:space="preserve"> manually.</w:t>
            </w:r>
          </w:p>
        </w:tc>
      </w:tr>
    </w:tbl>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A.4.24.6. vdi-forget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vdi-forget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Unconditionally removes a VDI record from the database without touching the storage backend. In normal operation, you should be using </w:t>
      </w:r>
      <w:hyperlink r:id="rId641" w:anchor="cli-xe-commands_vdi-destroy" w:tooltip="A.4.24.5. vdi-destroy" w:history="1">
        <w:r w:rsidRPr="004E298E">
          <w:rPr>
            <w:rFonts w:ascii="Courier" w:eastAsia="Times New Roman" w:hAnsi="Courier" w:cs="Arial"/>
            <w:b/>
            <w:bCs/>
            <w:color w:val="772432"/>
            <w:sz w:val="18"/>
            <w:lang w:val="en-US" w:eastAsia="fr-FR"/>
          </w:rPr>
          <w:t>vdi-destroy</w:t>
        </w:r>
      </w:hyperlink>
      <w:r w:rsidRPr="004E298E">
        <w:rPr>
          <w:rFonts w:ascii="Arial" w:eastAsia="Times New Roman" w:hAnsi="Arial" w:cs="Arial"/>
          <w:color w:val="35383D"/>
          <w:sz w:val="18"/>
          <w:szCs w:val="18"/>
          <w:lang w:val="en-US" w:eastAsia="fr-FR"/>
        </w:rPr>
        <w:t xml:space="preserve"> instead.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A.4.24.7. vdi-import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vdi-import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filename=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filename_of_raw_vdi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Import a raw VDI.</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A.4.24.8. vdi-introduce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vdi-introduce</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sr-uuid=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uuid_of_sr_to_import_into</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name-label=</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name_of_the_new_vdi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type=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system | user | suspend | crashdump</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location=</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device_location_(varies_by_storage_type)</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r w:rsidRPr="004E298E">
        <w:rPr>
          <w:rFonts w:ascii="Arial" w:eastAsia="Times New Roman" w:hAnsi="Arial" w:cs="Arial"/>
          <w:color w:val="35383D"/>
          <w:sz w:val="18"/>
          <w:szCs w:val="18"/>
          <w:lang w:val="en-US" w:eastAsia="fr-FR"/>
        </w:rPr>
        <w:br/>
        <w:t>[name-description=</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description_of_vdi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35383D"/>
          <w:sz w:val="18"/>
          <w:szCs w:val="18"/>
          <w:lang w:val="en-US" w:eastAsia="fr-FR"/>
        </w:rPr>
        <w:br/>
        <w:t>[sharable=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yes | no</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35383D"/>
          <w:sz w:val="18"/>
          <w:szCs w:val="18"/>
          <w:lang w:val="en-US" w:eastAsia="fr-FR"/>
        </w:rPr>
        <w:br/>
        <w:t>[read-only=</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yes | no</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35383D"/>
          <w:sz w:val="18"/>
          <w:szCs w:val="18"/>
          <w:lang w:val="en-US" w:eastAsia="fr-FR"/>
        </w:rPr>
        <w:br/>
        <w:t>[other-config=</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map_to_store_misc_user_specific_data</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35383D"/>
          <w:sz w:val="18"/>
          <w:szCs w:val="18"/>
          <w:lang w:val="en-US" w:eastAsia="fr-FR"/>
        </w:rPr>
        <w:br/>
        <w:t>[xenstore-data=</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map_to_of_additional_xenstore_keys</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r w:rsidRPr="004E298E">
        <w:rPr>
          <w:rFonts w:ascii="Arial" w:eastAsia="Times New Roman" w:hAnsi="Arial" w:cs="Arial"/>
          <w:color w:val="35383D"/>
          <w:sz w:val="18"/>
          <w:szCs w:val="18"/>
          <w:lang w:val="en-US" w:eastAsia="fr-FR"/>
        </w:rPr>
        <w:br/>
        <w:t>[sm-config</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storage_specific_configuration_data</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lastRenderedPageBreak/>
        <w:t>Create a VDI object representing an existing storage device, without actually modifying or creating any storage. This command is primarily used internally to automatically introduce hot-plugged storage devices.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A.4.24.9. vdi-resize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vdi-resize</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vdi_uuid</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disk-size=</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new_size_for_disk</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Resize the VDI specified by UUID.</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A.4.24.10. vdi-snapshot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vdi-snapshot</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uuid_of_the_vdi</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[driver-params=</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params</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Produces a read-write version of a VDI that can be used as a reference for backup and/or template creation purposes. You can perform a backup from a snapshot rather than installing and running backup software inside the VM. The VM can continue running while external backup software streams the contents of the snapshot to the backup media. Similarly, a snapshot can be used as a "gold image" on which to base a template. A template can be made using any VDIs.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The optional </w:t>
      </w:r>
      <w:r w:rsidRPr="004E298E">
        <w:rPr>
          <w:rFonts w:ascii="Courier New" w:eastAsia="Times New Roman" w:hAnsi="Courier New" w:cs="Courier New"/>
          <w:color w:val="35383D"/>
          <w:sz w:val="20"/>
          <w:lang w:val="en-US" w:eastAsia="fr-FR"/>
        </w:rPr>
        <w:t>driver-params</w:t>
      </w:r>
      <w:r w:rsidRPr="004E298E">
        <w:rPr>
          <w:rFonts w:ascii="Arial" w:eastAsia="Times New Roman" w:hAnsi="Arial" w:cs="Arial"/>
          <w:color w:val="35383D"/>
          <w:sz w:val="18"/>
          <w:szCs w:val="18"/>
          <w:lang w:val="en-US" w:eastAsia="fr-FR"/>
        </w:rPr>
        <w:t xml:space="preserve"> map parameter can be used for passing extra vendor-specific configuration information to the back end storage driver that the VDI is based on. See the storage vendor driver documentation for details.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A clone of a snapshot should always produce a writable VDI.</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A.4.24.11. vdi-unlock</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Courier" w:eastAsia="Times New Roman" w:hAnsi="Courier" w:cs="Courier New"/>
          <w:color w:val="35383D"/>
          <w:sz w:val="20"/>
          <w:lang w:val="en-US" w:eastAsia="fr-FR"/>
        </w:rPr>
        <w:t>vdi-unlock</w:t>
      </w:r>
      <w:r w:rsidRPr="004E298E">
        <w:rPr>
          <w:rFonts w:ascii="Arial" w:eastAsia="Times New Roman" w:hAnsi="Arial" w:cs="Arial"/>
          <w:color w:val="35383D"/>
          <w:sz w:val="18"/>
          <w:szCs w:val="18"/>
          <w:lang w:val="en-US" w:eastAsia="fr-FR"/>
        </w:rPr>
        <w:t xml:space="preserve"> uuid=</w:t>
      </w:r>
      <w:r w:rsidRPr="004E298E">
        <w:rPr>
          <w:rFonts w:ascii="Arial" w:eastAsia="Times New Roman" w:hAnsi="Arial" w:cs="Arial"/>
          <w:color w:val="FF0000"/>
          <w:sz w:val="18"/>
          <w:szCs w:val="18"/>
          <w:lang w:val="en-US" w:eastAsia="fr-FR"/>
        </w:rPr>
        <w:t>&lt;</w:t>
      </w:r>
      <w:r w:rsidRPr="004E298E">
        <w:rPr>
          <w:rFonts w:ascii="Arial" w:eastAsia="Times New Roman" w:hAnsi="Arial" w:cs="Arial"/>
          <w:i/>
          <w:iCs/>
          <w:color w:val="FF0000"/>
          <w:sz w:val="18"/>
          <w:lang w:val="en-US" w:eastAsia="fr-FR"/>
        </w:rPr>
        <w:t>uuid_of_vdi_to_unlock</w:t>
      </w:r>
      <w:r w:rsidRPr="004E298E">
        <w:rPr>
          <w:rFonts w:ascii="Arial" w:eastAsia="Times New Roman" w:hAnsi="Arial" w:cs="Arial"/>
          <w:color w:val="FF0000"/>
          <w:sz w:val="18"/>
          <w:szCs w:val="18"/>
          <w:lang w:val="en-US" w:eastAsia="fr-FR"/>
        </w:rPr>
        <w:t>&gt;</w:t>
      </w:r>
      <w:r w:rsidRPr="004E298E">
        <w:rPr>
          <w:rFonts w:ascii="Arial" w:eastAsia="Times New Roman" w:hAnsi="Arial" w:cs="Arial"/>
          <w:color w:val="35383D"/>
          <w:sz w:val="18"/>
          <w:szCs w:val="18"/>
          <w:lang w:val="en-US" w:eastAsia="fr-FR"/>
        </w:rPr>
        <w:t xml:space="preserve"> [force=true]</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 xml:space="preserve">Attempts to unlock the specified VDIs. If </w:t>
      </w:r>
      <w:r w:rsidRPr="004E298E">
        <w:rPr>
          <w:rFonts w:ascii="Courier New" w:eastAsia="Times New Roman" w:hAnsi="Courier New" w:cs="Courier New"/>
          <w:color w:val="35383D"/>
          <w:sz w:val="20"/>
          <w:lang w:val="en-US" w:eastAsia="fr-FR"/>
        </w:rPr>
        <w:t>force=true</w:t>
      </w:r>
      <w:r w:rsidRPr="004E298E">
        <w:rPr>
          <w:rFonts w:ascii="Arial" w:eastAsia="Times New Roman" w:hAnsi="Arial" w:cs="Arial"/>
          <w:color w:val="35383D"/>
          <w:sz w:val="18"/>
          <w:szCs w:val="18"/>
          <w:lang w:val="en-US" w:eastAsia="fr-FR"/>
        </w:rPr>
        <w:t xml:space="preserve"> is passed to the command, it will force the unlocking operation.</w:t>
      </w:r>
    </w:p>
    <w:p w:rsidR="00490C2F" w:rsidRPr="004E298E"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val="en-US" w:eastAsia="fr-FR"/>
        </w:rPr>
      </w:pPr>
      <w:r w:rsidRPr="004E298E">
        <w:rPr>
          <w:rFonts w:ascii="Arial" w:eastAsia="Times New Roman" w:hAnsi="Arial" w:cs="Arial"/>
          <w:b/>
          <w:bCs/>
          <w:color w:val="545454"/>
          <w:sz w:val="23"/>
          <w:szCs w:val="23"/>
          <w:lang w:val="en-US" w:eastAsia="fr-FR"/>
        </w:rPr>
        <w:t>A.4.25. VIF Commands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Commands for working with VIFs (Virtual network interfaces).</w:t>
      </w:r>
    </w:p>
    <w:p w:rsidR="00490C2F" w:rsidRPr="004E298E" w:rsidRDefault="00490C2F" w:rsidP="00490C2F">
      <w:pPr>
        <w:shd w:val="clear" w:color="auto" w:fill="FFFFFF"/>
        <w:spacing w:before="100" w:beforeAutospacing="1" w:after="270"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The VIF objects can be listed with the standard object listing command (</w:t>
      </w:r>
      <w:r w:rsidRPr="004E298E">
        <w:rPr>
          <w:rFonts w:ascii="Courier" w:eastAsia="Times New Roman" w:hAnsi="Courier" w:cs="Arial"/>
          <w:b/>
          <w:bCs/>
          <w:color w:val="35383D"/>
          <w:sz w:val="18"/>
          <w:lang w:val="en-US" w:eastAsia="fr-FR"/>
        </w:rPr>
        <w:t>xe vif-list</w:t>
      </w:r>
      <w:r w:rsidRPr="004E298E">
        <w:rPr>
          <w:rFonts w:ascii="Arial" w:eastAsia="Times New Roman" w:hAnsi="Arial" w:cs="Arial"/>
          <w:color w:val="35383D"/>
          <w:sz w:val="18"/>
          <w:szCs w:val="18"/>
          <w:lang w:val="en-US" w:eastAsia="fr-FR"/>
        </w:rPr>
        <w:t xml:space="preserve">), and the parameters manipulated with the standard parameter commands. See </w:t>
      </w:r>
      <w:hyperlink r:id="rId642" w:anchor="cli_param_generic" w:tooltip="A.3.2. Low-level Parameter Commands" w:history="1">
        <w:r w:rsidRPr="004E298E">
          <w:rPr>
            <w:rFonts w:ascii="Arial" w:eastAsia="Times New Roman" w:hAnsi="Arial" w:cs="Arial"/>
            <w:color w:val="772432"/>
            <w:sz w:val="18"/>
            <w:szCs w:val="18"/>
            <w:lang w:val="en-US" w:eastAsia="fr-FR"/>
          </w:rPr>
          <w:t>Section A.3.2, “Low-level Parameter Commands”</w:t>
        </w:r>
      </w:hyperlink>
      <w:r w:rsidRPr="004E298E">
        <w:rPr>
          <w:rFonts w:ascii="Arial" w:eastAsia="Times New Roman" w:hAnsi="Arial" w:cs="Arial"/>
          <w:color w:val="35383D"/>
          <w:sz w:val="18"/>
          <w:szCs w:val="18"/>
          <w:lang w:val="en-US" w:eastAsia="fr-FR"/>
        </w:rPr>
        <w:t xml:space="preserve"> for details.</w:t>
      </w:r>
    </w:p>
    <w:p w:rsidR="00490C2F" w:rsidRPr="004E298E"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val="en-US" w:eastAsia="fr-FR"/>
        </w:rPr>
      </w:pPr>
      <w:r w:rsidRPr="004E298E">
        <w:rPr>
          <w:rFonts w:ascii="Arial" w:eastAsia="Times New Roman" w:hAnsi="Arial" w:cs="Arial"/>
          <w:b/>
          <w:bCs/>
          <w:color w:val="545454"/>
          <w:sz w:val="18"/>
          <w:szCs w:val="18"/>
          <w:lang w:val="en-US" w:eastAsia="fr-FR"/>
        </w:rPr>
        <w:t>A.4.25.1. VIF Parameters</w:t>
      </w:r>
    </w:p>
    <w:p w:rsidR="00490C2F" w:rsidRPr="004E298E" w:rsidRDefault="00490C2F" w:rsidP="00490C2F">
      <w:pPr>
        <w:shd w:val="clear" w:color="auto" w:fill="FFFFFF"/>
        <w:spacing w:before="100" w:beforeAutospacing="1" w:line="270" w:lineRule="atLeast"/>
        <w:rPr>
          <w:rFonts w:ascii="Arial" w:eastAsia="Times New Roman" w:hAnsi="Arial" w:cs="Arial"/>
          <w:color w:val="35383D"/>
          <w:sz w:val="18"/>
          <w:szCs w:val="18"/>
          <w:lang w:val="en-US" w:eastAsia="fr-FR"/>
        </w:rPr>
      </w:pPr>
      <w:r w:rsidRPr="004E298E">
        <w:rPr>
          <w:rFonts w:ascii="Arial" w:eastAsia="Times New Roman" w:hAnsi="Arial" w:cs="Arial"/>
          <w:color w:val="35383D"/>
          <w:sz w:val="18"/>
          <w:szCs w:val="18"/>
          <w:lang w:val="en-US" w:eastAsia="fr-FR"/>
        </w:rPr>
        <w:t>VIFs have the following parameters:</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227"/>
        <w:gridCol w:w="5862"/>
        <w:gridCol w:w="1103"/>
      </w:tblGrid>
      <w:tr w:rsidR="00490C2F" w:rsidRPr="00490C2F" w:rsidTr="00490C2F">
        <w:trPr>
          <w:tblHeader/>
          <w:tblCellSpacing w:w="15" w:type="dxa"/>
        </w:trPr>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VM that this VIF resides 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vm-name-label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VM that this VIF resides 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allowed in this 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that are currently in progress on this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device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integer label of this VIF, indicating the order in which VIF backends were created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MAC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MAC address of VIF, as exposed to the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MTU</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Maximum Transmission Unit of the VIF in bytes. This parameter is read-only, but you can override the MTU setting with the </w:t>
            </w:r>
            <w:r w:rsidRPr="00490C2F">
              <w:rPr>
                <w:rFonts w:ascii="Courier New" w:eastAsia="Times New Roman" w:hAnsi="Courier New" w:cs="Courier New"/>
                <w:color w:val="35383D"/>
                <w:sz w:val="20"/>
                <w:lang w:val="en-US" w:eastAsia="fr-FR"/>
              </w:rPr>
              <w:t>mtu</w:t>
            </w:r>
            <w:r w:rsidRPr="00490C2F">
              <w:rPr>
                <w:rFonts w:ascii="Arial" w:eastAsia="Times New Roman" w:hAnsi="Arial" w:cs="Arial"/>
                <w:color w:val="35383D"/>
                <w:sz w:val="18"/>
                <w:szCs w:val="18"/>
                <w:lang w:val="en-US" w:eastAsia="fr-FR"/>
              </w:rPr>
              <w:t xml:space="preserve"> key using the other-config </w:t>
            </w:r>
            <w:r w:rsidRPr="00490C2F">
              <w:rPr>
                <w:rFonts w:ascii="Courier New" w:eastAsia="Times New Roman" w:hAnsi="Courier New" w:cs="Courier New"/>
                <w:color w:val="35383D"/>
                <w:sz w:val="20"/>
                <w:lang w:val="en-US" w:eastAsia="fr-FR"/>
              </w:rPr>
              <w:t>map</w:t>
            </w:r>
            <w:r w:rsidRPr="00490C2F">
              <w:rPr>
                <w:rFonts w:ascii="Arial" w:eastAsia="Times New Roman" w:hAnsi="Arial" w:cs="Arial"/>
                <w:color w:val="35383D"/>
                <w:sz w:val="18"/>
                <w:szCs w:val="18"/>
                <w:lang w:val="en-US" w:eastAsia="fr-FR"/>
              </w:rPr>
              <w:t xml:space="preserve"> parameter. For example, to reset the MTU on a virtual NIC to use jumbo frames: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vif-param-set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vif_uuid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other-config:mtu=9000</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r w:rsidRPr="00490C2F">
              <w:rPr>
                <w:rFonts w:ascii="Courier" w:eastAsia="Times New Roman" w:hAnsi="Courier" w:cs="Courier New"/>
                <w:color w:val="35383D"/>
                <w:sz w:val="20"/>
                <w:szCs w:val="20"/>
                <w:lang w:eastAsia="fr-FR"/>
              </w:rPr>
              <w:tab/>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currently-attached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true if the device is currently attached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qos_algorithm_type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 algorithm to use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qos_algorithm_params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parameters for the chosen QoS algorithm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qos_supported_algorithms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supported QoS algorithms for this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MAC-autogenerated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True if the MAC address of the VIF was automatically generated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other-config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Additional configuration key:value pairs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other-config:ethtool-rx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receive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transmit checksum,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other-config:ethtool-sg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scatter gather,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other-config:ethtool-tso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tcp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other-config:ethtool-ufo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udp fragment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other-config:ethtool-gso</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set to </w:t>
            </w:r>
            <w:r w:rsidRPr="00490C2F">
              <w:rPr>
                <w:rFonts w:ascii="Courier New" w:eastAsia="Times New Roman" w:hAnsi="Courier New" w:cs="Courier New"/>
                <w:color w:val="35383D"/>
                <w:sz w:val="20"/>
                <w:lang w:val="en-US" w:eastAsia="fr-FR"/>
              </w:rPr>
              <w:t>on</w:t>
            </w:r>
            <w:r w:rsidRPr="00490C2F">
              <w:rPr>
                <w:rFonts w:ascii="Arial" w:eastAsia="Times New Roman" w:hAnsi="Arial" w:cs="Arial"/>
                <w:color w:val="35383D"/>
                <w:sz w:val="18"/>
                <w:szCs w:val="18"/>
                <w:lang w:val="en-US" w:eastAsia="fr-FR"/>
              </w:rPr>
              <w:t xml:space="preserve"> to enable generic segmentation offload, </w:t>
            </w:r>
            <w:r w:rsidRPr="00490C2F">
              <w:rPr>
                <w:rFonts w:ascii="Courier New" w:eastAsia="Times New Roman" w:hAnsi="Courier New" w:cs="Courier New"/>
                <w:color w:val="35383D"/>
                <w:sz w:val="20"/>
                <w:lang w:val="en-US" w:eastAsia="fr-FR"/>
              </w:rPr>
              <w:t>off</w:t>
            </w:r>
            <w:r w:rsidRPr="00490C2F">
              <w:rPr>
                <w:rFonts w:ascii="Arial" w:eastAsia="Times New Roman" w:hAnsi="Arial" w:cs="Arial"/>
                <w:color w:val="35383D"/>
                <w:sz w:val="18"/>
                <w:szCs w:val="18"/>
                <w:lang w:val="en-US" w:eastAsia="fr-FR"/>
              </w:rPr>
              <w:t xml:space="preserve"> to disable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other-config:promiscuous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to a VIF to be promiscuous on the bridge, so that it sees all traffic over the bridge. Useful for running an Intrusion Detection System (IDS) or similar in a VM.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of the virtual network to which this VIF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descriptive name of the virtual network to which this VIF is connected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io_read_kbs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read rate in kB/s for this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io_write_kbs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average write rate in kB/s for this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locking_mode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Affects the VIFs ability to filter traffic to/from a list of MAC and IP addresses. </w:t>
            </w:r>
            <w:r w:rsidRPr="00490C2F">
              <w:rPr>
                <w:rFonts w:ascii="Arial" w:eastAsia="Times New Roman" w:hAnsi="Arial" w:cs="Arial"/>
                <w:color w:val="35383D"/>
                <w:sz w:val="18"/>
                <w:szCs w:val="18"/>
                <w:lang w:eastAsia="fr-FR"/>
              </w:rPr>
              <w:t>Requires additional parameters.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locking_mode:default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Varies according to the default locking mode for the VIF network. If the </w:t>
            </w:r>
            <w:r w:rsidRPr="00490C2F">
              <w:rPr>
                <w:rFonts w:ascii="Courier New" w:eastAsia="Times New Roman" w:hAnsi="Courier New" w:cs="Courier New"/>
                <w:color w:val="35383D"/>
                <w:sz w:val="20"/>
                <w:lang w:val="en-US" w:eastAsia="fr-FR"/>
              </w:rPr>
              <w:t>default-locking-mode</w:t>
            </w:r>
            <w:r w:rsidRPr="00490C2F">
              <w:rPr>
                <w:rFonts w:ascii="Arial" w:eastAsia="Times New Roman" w:hAnsi="Arial" w:cs="Arial"/>
                <w:color w:val="35383D"/>
                <w:sz w:val="18"/>
                <w:szCs w:val="18"/>
                <w:lang w:val="en-US" w:eastAsia="fr-FR"/>
              </w:rPr>
              <w:t xml:space="preserve"> is set to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disabled</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XenServer applies a filtering rule so that the VIF cannot send or receive traffic. If the </w:t>
            </w:r>
            <w:r w:rsidRPr="00490C2F">
              <w:rPr>
                <w:rFonts w:ascii="Courier New" w:eastAsia="Times New Roman" w:hAnsi="Courier New" w:cs="Courier New"/>
                <w:color w:val="35383D"/>
                <w:sz w:val="20"/>
                <w:lang w:val="en-US" w:eastAsia="fr-FR"/>
              </w:rPr>
              <w:t>default-locking-mode</w:t>
            </w:r>
            <w:r w:rsidRPr="00490C2F">
              <w:rPr>
                <w:rFonts w:ascii="Arial" w:eastAsia="Times New Roman" w:hAnsi="Arial" w:cs="Arial"/>
                <w:color w:val="35383D"/>
                <w:sz w:val="18"/>
                <w:szCs w:val="18"/>
                <w:lang w:val="en-US" w:eastAsia="fr-FR"/>
              </w:rPr>
              <w:t xml:space="preserve"> is set to </w:t>
            </w:r>
            <w:r w:rsidRPr="00490C2F">
              <w:rPr>
                <w:rFonts w:ascii="Arial" w:eastAsia="Times New Roman" w:hAnsi="Arial" w:cs="Arial"/>
                <w:color w:val="FF0000"/>
                <w:sz w:val="18"/>
                <w:szCs w:val="18"/>
                <w:lang w:val="en-US" w:eastAsia="fr-FR"/>
              </w:rPr>
              <w:t>&lt;</w:t>
            </w:r>
            <w:r w:rsidRPr="00490C2F">
              <w:rPr>
                <w:rFonts w:ascii="Arial" w:eastAsia="Times New Roman" w:hAnsi="Arial" w:cs="Arial"/>
                <w:i/>
                <w:iCs/>
                <w:color w:val="FF0000"/>
                <w:sz w:val="18"/>
                <w:lang w:val="en-US" w:eastAsia="fr-FR"/>
              </w:rPr>
              <w:t>unlocked</w:t>
            </w:r>
            <w:r w:rsidRPr="00490C2F">
              <w:rPr>
                <w:rFonts w:ascii="Arial" w:eastAsia="Times New Roman" w:hAnsi="Arial" w:cs="Arial"/>
                <w:color w:val="FF0000"/>
                <w:sz w:val="18"/>
                <w:szCs w:val="18"/>
                <w:lang w:val="en-US" w:eastAsia="fr-FR"/>
              </w:rPr>
              <w:t>&gt;</w:t>
            </w:r>
            <w:r w:rsidRPr="00490C2F">
              <w:rPr>
                <w:rFonts w:ascii="Arial" w:eastAsia="Times New Roman" w:hAnsi="Arial" w:cs="Arial"/>
                <w:color w:val="35383D"/>
                <w:sz w:val="18"/>
                <w:szCs w:val="18"/>
                <w:lang w:val="en-US" w:eastAsia="fr-FR"/>
              </w:rPr>
              <w:t xml:space="preserve">, XenServer removes all the filtering rules associated with the VIF. </w:t>
            </w:r>
            <w:r w:rsidRPr="00490C2F">
              <w:rPr>
                <w:rFonts w:ascii="Arial" w:eastAsia="Times New Roman" w:hAnsi="Arial" w:cs="Arial"/>
                <w:color w:val="35383D"/>
                <w:sz w:val="18"/>
                <w:szCs w:val="18"/>
                <w:lang w:eastAsia="fr-FR"/>
              </w:rPr>
              <w:t xml:space="preserve">See also </w:t>
            </w:r>
            <w:hyperlink r:id="rId643" w:anchor="cli-xe-commands_network" w:tooltip="A.4.12. Network Commands" w:history="1">
              <w:r w:rsidRPr="00490C2F">
                <w:rPr>
                  <w:rFonts w:ascii="Arial" w:eastAsia="Times New Roman" w:hAnsi="Arial" w:cs="Arial"/>
                  <w:color w:val="772432"/>
                  <w:sz w:val="18"/>
                  <w:szCs w:val="18"/>
                  <w:lang w:eastAsia="fr-FR"/>
                </w:rPr>
                <w:t>Section A.4.12, “Network Commands”</w:t>
              </w:r>
            </w:hyperlink>
            <w:r w:rsidRPr="00490C2F">
              <w:rPr>
                <w:rFonts w:ascii="Arial" w:eastAsia="Times New Roman" w:hAnsi="Arial" w:cs="Arial"/>
                <w:color w:val="35383D"/>
                <w:sz w:val="18"/>
                <w:szCs w:val="18"/>
                <w:lang w:eastAsia="fr-FR"/>
              </w:rPr>
              <w:t>.</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locking_mode:locked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Only traffic sent to or sent from the specified MAC and IP addresses is allowed on the VIF. If no IP addresses are specified, no traffic is allowed.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locking_mode:unlocked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No filters are applied to any traffic going to or from the VIF.</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locking_mode:disabled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XenServer applies a filtering rule is applied so that the VIF drops all traffic.</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A.4.25.2. vif-create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vif-create</w:t>
      </w:r>
      <w:r w:rsidRPr="00490C2F">
        <w:rPr>
          <w:rFonts w:ascii="Arial" w:eastAsia="Times New Roman" w:hAnsi="Arial" w:cs="Arial"/>
          <w:color w:val="35383D"/>
          <w:sz w:val="18"/>
          <w:szCs w:val="18"/>
          <w:lang w:eastAsia="fr-FR"/>
        </w:rPr>
        <w:t xml:space="preserve"> vm-uuid=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uuid_of_the_vm</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device=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see below</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network-uuid=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uuid_of_the_network_the_vif_will_connect_to</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[mac=</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mac_address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a new VIF on a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Appropriate values for the </w:t>
      </w:r>
      <w:r w:rsidRPr="00490C2F">
        <w:rPr>
          <w:rFonts w:ascii="Courier New" w:eastAsia="Times New Roman" w:hAnsi="Courier New" w:cs="Courier New"/>
          <w:color w:val="35383D"/>
          <w:sz w:val="20"/>
          <w:lang w:eastAsia="fr-FR"/>
        </w:rPr>
        <w:t>device</w:t>
      </w:r>
      <w:r w:rsidRPr="00490C2F">
        <w:rPr>
          <w:rFonts w:ascii="Arial" w:eastAsia="Times New Roman" w:hAnsi="Arial" w:cs="Arial"/>
          <w:color w:val="35383D"/>
          <w:sz w:val="18"/>
          <w:szCs w:val="18"/>
          <w:lang w:eastAsia="fr-FR"/>
        </w:rPr>
        <w:t xml:space="preserve"> field are listed in the parameter </w:t>
      </w:r>
      <w:r w:rsidRPr="00490C2F">
        <w:rPr>
          <w:rFonts w:ascii="Courier New" w:eastAsia="Times New Roman" w:hAnsi="Courier New" w:cs="Courier New"/>
          <w:color w:val="35383D"/>
          <w:sz w:val="20"/>
          <w:lang w:eastAsia="fr-FR"/>
        </w:rPr>
        <w:t>allowed-VIF-devices</w:t>
      </w:r>
      <w:r w:rsidRPr="00490C2F">
        <w:rPr>
          <w:rFonts w:ascii="Arial" w:eastAsia="Times New Roman" w:hAnsi="Arial" w:cs="Arial"/>
          <w:color w:val="35383D"/>
          <w:sz w:val="18"/>
          <w:szCs w:val="18"/>
          <w:lang w:eastAsia="fr-FR"/>
        </w:rPr>
        <w:t xml:space="preserve"> on the specified VM. Before any VIFs exist there, the allowable values are integers from </w:t>
      </w:r>
      <w:r w:rsidRPr="00490C2F">
        <w:rPr>
          <w:rFonts w:ascii="Courier New" w:eastAsia="Times New Roman" w:hAnsi="Courier New" w:cs="Courier New"/>
          <w:color w:val="35383D"/>
          <w:sz w:val="20"/>
          <w:lang w:eastAsia="fr-FR"/>
        </w:rPr>
        <w:t>0</w:t>
      </w:r>
      <w:r w:rsidRPr="00490C2F">
        <w:rPr>
          <w:rFonts w:ascii="Arial" w:eastAsia="Times New Roman" w:hAnsi="Arial" w:cs="Arial"/>
          <w:color w:val="35383D"/>
          <w:sz w:val="18"/>
          <w:szCs w:val="18"/>
          <w:lang w:eastAsia="fr-FR"/>
        </w:rPr>
        <w:t>-</w:t>
      </w:r>
      <w:r w:rsidRPr="00490C2F">
        <w:rPr>
          <w:rFonts w:ascii="Courier New" w:eastAsia="Times New Roman" w:hAnsi="Courier New" w:cs="Courier New"/>
          <w:color w:val="35383D"/>
          <w:sz w:val="20"/>
          <w:lang w:eastAsia="fr-FR"/>
        </w:rPr>
        <w:t>15</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mac</w:t>
      </w:r>
      <w:r w:rsidRPr="00490C2F">
        <w:rPr>
          <w:rFonts w:ascii="Arial" w:eastAsia="Times New Roman" w:hAnsi="Arial" w:cs="Arial"/>
          <w:color w:val="35383D"/>
          <w:sz w:val="18"/>
          <w:szCs w:val="18"/>
          <w:lang w:eastAsia="fr-FR"/>
        </w:rPr>
        <w:t xml:space="preserve"> parameter is the standard MAC address in the form </w:t>
      </w:r>
      <w:r w:rsidRPr="00490C2F">
        <w:rPr>
          <w:rFonts w:ascii="Courier New" w:eastAsia="Times New Roman" w:hAnsi="Courier New" w:cs="Courier New"/>
          <w:color w:val="35383D"/>
          <w:sz w:val="20"/>
          <w:lang w:eastAsia="fr-FR"/>
        </w:rPr>
        <w:t>aa:bb:cc:dd:ee:ff</w:t>
      </w:r>
      <w:r w:rsidRPr="00490C2F">
        <w:rPr>
          <w:rFonts w:ascii="Arial" w:eastAsia="Times New Roman" w:hAnsi="Arial" w:cs="Arial"/>
          <w:color w:val="35383D"/>
          <w:sz w:val="18"/>
          <w:szCs w:val="18"/>
          <w:lang w:eastAsia="fr-FR"/>
        </w:rPr>
        <w:t xml:space="preserve">. If you leave it unspecified, an appropriate random MAC address will be created. You can also explicitly set a random MAC address by specifying </w:t>
      </w:r>
      <w:r w:rsidRPr="00490C2F">
        <w:rPr>
          <w:rFonts w:ascii="Courier New" w:eastAsia="Times New Roman" w:hAnsi="Courier New" w:cs="Courier New"/>
          <w:color w:val="35383D"/>
          <w:sz w:val="20"/>
          <w:lang w:eastAsia="fr-FR"/>
        </w:rPr>
        <w:t>mac=random</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A.4.25.3. vif-destroy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vif-destroy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 a VIF.</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A.4.25.4. vif-plug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vif-plug</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Attempt to attach the VIF while the VM is in the running state.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A.4.25.5. vif-unplug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vif-unplug</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Attempts to detach the VIF from the VM while it is running.</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A.4.26. VLAN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Commands for working with VLANs (virtual networks). To list and edit virtual interfaces, refer to the PIF commands, which have a VLAN parameter to signal that they have an associated virtual network (see </w:t>
      </w:r>
      <w:hyperlink r:id="rId644" w:anchor="cli-xe-commands_pif" w:tooltip="A.4.15. PIF Commands" w:history="1">
        <w:r w:rsidRPr="00490C2F">
          <w:rPr>
            <w:rFonts w:ascii="Arial" w:eastAsia="Times New Roman" w:hAnsi="Arial" w:cs="Arial"/>
            <w:color w:val="772432"/>
            <w:sz w:val="18"/>
            <w:szCs w:val="18"/>
            <w:lang w:eastAsia="fr-FR"/>
          </w:rPr>
          <w:t>Section A.4.15, “PIF Commands”</w:t>
        </w:r>
      </w:hyperlink>
      <w:r w:rsidRPr="00490C2F">
        <w:rPr>
          <w:rFonts w:ascii="Arial" w:eastAsia="Times New Roman" w:hAnsi="Arial" w:cs="Arial"/>
          <w:color w:val="35383D"/>
          <w:sz w:val="18"/>
          <w:szCs w:val="18"/>
          <w:lang w:eastAsia="fr-FR"/>
        </w:rPr>
        <w:t xml:space="preserve">). For example, to list VLANs you need to use </w:t>
      </w:r>
      <w:r w:rsidRPr="00490C2F">
        <w:rPr>
          <w:rFonts w:ascii="Courier" w:eastAsia="Times New Roman" w:hAnsi="Courier" w:cs="Arial"/>
          <w:b/>
          <w:bCs/>
          <w:color w:val="35383D"/>
          <w:sz w:val="18"/>
          <w:lang w:eastAsia="fr-FR"/>
        </w:rPr>
        <w:t>xe pif-list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A.4.26.1. vlan-create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vlan-create</w:t>
      </w:r>
      <w:r w:rsidRPr="00490C2F">
        <w:rPr>
          <w:rFonts w:ascii="Arial" w:eastAsia="Times New Roman" w:hAnsi="Arial" w:cs="Arial"/>
          <w:color w:val="35383D"/>
          <w:sz w:val="18"/>
          <w:szCs w:val="18"/>
          <w:lang w:eastAsia="fr-FR"/>
        </w:rPr>
        <w:t xml:space="preserve"> pif-uuid=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uuid_of_pif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vlan=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vlan_number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network-uuid=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uuid_of_network</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Create a new VLAN on a XenServer host.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A.4.26.2. pool-vlan-create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vlan-create</w:t>
      </w:r>
      <w:r w:rsidRPr="00490C2F">
        <w:rPr>
          <w:rFonts w:ascii="Arial" w:eastAsia="Times New Roman" w:hAnsi="Arial" w:cs="Arial"/>
          <w:color w:val="35383D"/>
          <w:sz w:val="18"/>
          <w:szCs w:val="18"/>
          <w:lang w:eastAsia="fr-FR"/>
        </w:rPr>
        <w:t xml:space="preserve"> pif-uuid=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uuid_of_pif</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vlan=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vlan_number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network-uuid=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uuid_of_network</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Create a new VLAN on all hosts on a pool, by determining which interface (for example, </w:t>
      </w:r>
      <w:r w:rsidRPr="00490C2F">
        <w:rPr>
          <w:rFonts w:ascii="Courier New" w:eastAsia="Times New Roman" w:hAnsi="Courier New" w:cs="Courier New"/>
          <w:color w:val="35383D"/>
          <w:sz w:val="20"/>
          <w:lang w:eastAsia="fr-FR"/>
        </w:rPr>
        <w:t>eth0</w:t>
      </w:r>
      <w:r w:rsidRPr="00490C2F">
        <w:rPr>
          <w:rFonts w:ascii="Arial" w:eastAsia="Times New Roman" w:hAnsi="Arial" w:cs="Arial"/>
          <w:color w:val="35383D"/>
          <w:sz w:val="18"/>
          <w:szCs w:val="18"/>
          <w:lang w:eastAsia="fr-FR"/>
        </w:rPr>
        <w:t>) the specified network is on (on each host) and creating and plugging a new PIF object one each host accordingly.</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A.4.26.3. vlan-destroy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vlan-destroy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uuid_of_pif_mapped_to_vlan</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Destroy a VLAN. Requires the UUID of the PIF that represents the VLAN.</w:t>
      </w:r>
    </w:p>
    <w:p w:rsidR="00490C2F" w:rsidRPr="00490C2F" w:rsidRDefault="00490C2F" w:rsidP="00490C2F">
      <w:pPr>
        <w:shd w:val="clear" w:color="auto" w:fill="FFFFFF"/>
        <w:spacing w:before="100" w:beforeAutospacing="1" w:after="100" w:afterAutospacing="1" w:line="270" w:lineRule="atLeast"/>
        <w:outlineLvl w:val="2"/>
        <w:rPr>
          <w:rFonts w:ascii="Arial" w:eastAsia="Times New Roman" w:hAnsi="Arial" w:cs="Arial"/>
          <w:b/>
          <w:bCs/>
          <w:color w:val="545454"/>
          <w:sz w:val="23"/>
          <w:szCs w:val="23"/>
          <w:lang w:eastAsia="fr-FR"/>
        </w:rPr>
      </w:pPr>
      <w:r w:rsidRPr="00490C2F">
        <w:rPr>
          <w:rFonts w:ascii="Arial" w:eastAsia="Times New Roman" w:hAnsi="Arial" w:cs="Arial"/>
          <w:b/>
          <w:bCs/>
          <w:color w:val="545454"/>
          <w:sz w:val="23"/>
          <w:szCs w:val="23"/>
          <w:lang w:eastAsia="fr-FR"/>
        </w:rPr>
        <w:t>A.4.27. VM Commands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Commands for controlling VMs and their attributes.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 VM Selectors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Several of the commands listed here have a common mechanism for selecting one or more VMs on which to perform the operation. The simplest way is by supplying the argument </w:t>
      </w:r>
      <w:r w:rsidRPr="00490C2F">
        <w:rPr>
          <w:rFonts w:ascii="Courier New" w:eastAsia="Times New Roman" w:hAnsi="Courier New" w:cs="Courier New"/>
          <w:color w:val="35383D"/>
          <w:sz w:val="20"/>
          <w:lang w:eastAsia="fr-FR"/>
        </w:rPr>
        <w:t>vm=</w:t>
      </w:r>
      <w:r w:rsidRPr="00490C2F">
        <w:rPr>
          <w:rFonts w:ascii="Courier New" w:eastAsia="Times New Roman" w:hAnsi="Courier New" w:cs="Courier New"/>
          <w:color w:val="FF0000"/>
          <w:sz w:val="20"/>
          <w:lang w:eastAsia="fr-FR"/>
        </w:rPr>
        <w:t>&lt;</w:t>
      </w:r>
      <w:r w:rsidRPr="00490C2F">
        <w:rPr>
          <w:rFonts w:ascii="Courier New" w:eastAsia="Times New Roman" w:hAnsi="Courier New" w:cs="Courier New"/>
          <w:i/>
          <w:iCs/>
          <w:color w:val="FF0000"/>
          <w:sz w:val="20"/>
          <w:lang w:eastAsia="fr-FR"/>
        </w:rPr>
        <w:t>name_or_uuid</w:t>
      </w:r>
      <w:r w:rsidRPr="00490C2F">
        <w:rPr>
          <w:rFonts w:ascii="Courier New" w:eastAsia="Times New Roman" w:hAnsi="Courier New" w:cs="Courier New"/>
          <w:color w:val="FF0000"/>
          <w:sz w:val="20"/>
          <w:lang w:eastAsia="fr-FR"/>
        </w:rPr>
        <w:t>&gt;</w:t>
      </w:r>
      <w:r w:rsidRPr="00490C2F">
        <w:rPr>
          <w:rFonts w:ascii="Arial" w:eastAsia="Times New Roman" w:hAnsi="Arial" w:cs="Arial"/>
          <w:color w:val="35383D"/>
          <w:sz w:val="18"/>
          <w:szCs w:val="18"/>
          <w:lang w:eastAsia="fr-FR"/>
        </w:rPr>
        <w:t xml:space="preserve">. An easy way to get the uuid of an actual VM is to, for example, execute </w:t>
      </w:r>
      <w:r w:rsidRPr="00490C2F">
        <w:rPr>
          <w:rFonts w:ascii="Courier" w:eastAsia="Times New Roman" w:hAnsi="Courier" w:cs="Arial"/>
          <w:b/>
          <w:bCs/>
          <w:color w:val="35383D"/>
          <w:sz w:val="18"/>
          <w:lang w:eastAsia="fr-FR"/>
        </w:rPr>
        <w:t>xe vm-list power-state=running</w:t>
      </w:r>
      <w:r w:rsidRPr="00490C2F">
        <w:rPr>
          <w:rFonts w:ascii="Arial" w:eastAsia="Times New Roman" w:hAnsi="Arial" w:cs="Arial"/>
          <w:color w:val="35383D"/>
          <w:sz w:val="18"/>
          <w:szCs w:val="18"/>
          <w:lang w:eastAsia="fr-FR"/>
        </w:rPr>
        <w:t xml:space="preserve">. (The full list of fields that can be matched can be obtained by the command </w:t>
      </w:r>
      <w:r w:rsidRPr="00490C2F">
        <w:rPr>
          <w:rFonts w:ascii="Courier" w:eastAsia="Times New Roman" w:hAnsi="Courier" w:cs="Arial"/>
          <w:b/>
          <w:bCs/>
          <w:color w:val="35383D"/>
          <w:sz w:val="18"/>
          <w:lang w:eastAsia="fr-FR"/>
        </w:rPr>
        <w:t>xe vm-list params-all</w:t>
      </w:r>
      <w:r w:rsidRPr="00490C2F">
        <w:rPr>
          <w:rFonts w:ascii="Arial" w:eastAsia="Times New Roman" w:hAnsi="Arial" w:cs="Arial"/>
          <w:color w:val="35383D"/>
          <w:sz w:val="18"/>
          <w:szCs w:val="18"/>
          <w:lang w:eastAsia="fr-FR"/>
        </w:rPr>
        <w:t xml:space="preserve">. ) For example, specifying </w:t>
      </w:r>
      <w:r w:rsidRPr="00490C2F">
        <w:rPr>
          <w:rFonts w:ascii="Courier New" w:eastAsia="Times New Roman" w:hAnsi="Courier New" w:cs="Courier New"/>
          <w:color w:val="35383D"/>
          <w:sz w:val="20"/>
          <w:lang w:eastAsia="fr-FR"/>
        </w:rPr>
        <w:t>power-state=halted</w:t>
      </w:r>
      <w:r w:rsidRPr="00490C2F">
        <w:rPr>
          <w:rFonts w:ascii="Arial" w:eastAsia="Times New Roman" w:hAnsi="Arial" w:cs="Arial"/>
          <w:color w:val="35383D"/>
          <w:sz w:val="18"/>
          <w:szCs w:val="18"/>
          <w:lang w:eastAsia="fr-FR"/>
        </w:rPr>
        <w:t xml:space="preserve"> will select all VMs whose </w:t>
      </w:r>
      <w:r w:rsidRPr="00490C2F">
        <w:rPr>
          <w:rFonts w:ascii="Courier New" w:eastAsia="Times New Roman" w:hAnsi="Courier New" w:cs="Courier New"/>
          <w:color w:val="35383D"/>
          <w:sz w:val="20"/>
          <w:lang w:eastAsia="fr-FR"/>
        </w:rPr>
        <w:t>power-state</w:t>
      </w:r>
      <w:r w:rsidRPr="00490C2F">
        <w:rPr>
          <w:rFonts w:ascii="Arial" w:eastAsia="Times New Roman" w:hAnsi="Arial" w:cs="Arial"/>
          <w:color w:val="35383D"/>
          <w:sz w:val="18"/>
          <w:szCs w:val="18"/>
          <w:lang w:eastAsia="fr-FR"/>
        </w:rPr>
        <w:t xml:space="preserve"> parameter is equal to </w:t>
      </w:r>
      <w:r w:rsidRPr="00490C2F">
        <w:rPr>
          <w:rFonts w:ascii="Courier New" w:eastAsia="Times New Roman" w:hAnsi="Courier New" w:cs="Courier New"/>
          <w:color w:val="35383D"/>
          <w:sz w:val="20"/>
          <w:lang w:eastAsia="fr-FR"/>
        </w:rPr>
        <w:t>halted</w:t>
      </w:r>
      <w:r w:rsidRPr="00490C2F">
        <w:rPr>
          <w:rFonts w:ascii="Arial" w:eastAsia="Times New Roman" w:hAnsi="Arial" w:cs="Arial"/>
          <w:color w:val="35383D"/>
          <w:sz w:val="18"/>
          <w:szCs w:val="18"/>
          <w:lang w:eastAsia="fr-FR"/>
        </w:rPr>
        <w:t xml:space="preserve">. Where multiple VMs are matching, the option </w:t>
      </w:r>
      <w:r w:rsidRPr="00490C2F">
        <w:rPr>
          <w:rFonts w:ascii="Courier New" w:eastAsia="Times New Roman" w:hAnsi="Courier New" w:cs="Courier New"/>
          <w:color w:val="35383D"/>
          <w:sz w:val="20"/>
          <w:lang w:eastAsia="fr-FR"/>
        </w:rPr>
        <w:t>--multiple</w:t>
      </w:r>
      <w:r w:rsidRPr="00490C2F">
        <w:rPr>
          <w:rFonts w:ascii="Arial" w:eastAsia="Times New Roman" w:hAnsi="Arial" w:cs="Arial"/>
          <w:color w:val="35383D"/>
          <w:sz w:val="18"/>
          <w:szCs w:val="18"/>
          <w:lang w:eastAsia="fr-FR"/>
        </w:rPr>
        <w:t xml:space="preserve"> must be specified to perform the operation. The full list of parameters that can be matched is described at the beginning of this section, and can be obtained by the command </w:t>
      </w:r>
      <w:r w:rsidRPr="00490C2F">
        <w:rPr>
          <w:rFonts w:ascii="Courier New" w:eastAsia="Times New Roman" w:hAnsi="Courier New" w:cs="Courier New"/>
          <w:color w:val="35383D"/>
          <w:sz w:val="20"/>
          <w:lang w:eastAsia="fr-FR"/>
        </w:rPr>
        <w:t>xe vm-list params=all</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The VM objects can be listed with the standard object listing command (</w:t>
      </w:r>
      <w:r w:rsidRPr="00490C2F">
        <w:rPr>
          <w:rFonts w:ascii="Courier" w:eastAsia="Times New Roman" w:hAnsi="Courier" w:cs="Arial"/>
          <w:b/>
          <w:bCs/>
          <w:color w:val="35383D"/>
          <w:sz w:val="18"/>
          <w:lang w:eastAsia="fr-FR"/>
        </w:rPr>
        <w:t>xe vm-list</w:t>
      </w:r>
      <w:r w:rsidRPr="00490C2F">
        <w:rPr>
          <w:rFonts w:ascii="Arial" w:eastAsia="Times New Roman" w:hAnsi="Arial" w:cs="Arial"/>
          <w:color w:val="35383D"/>
          <w:sz w:val="18"/>
          <w:szCs w:val="18"/>
          <w:lang w:eastAsia="fr-FR"/>
        </w:rPr>
        <w:t xml:space="preserve">), and the parameters manipulated with the standard parameter commands. See </w:t>
      </w:r>
      <w:hyperlink r:id="rId645" w:anchor="cli_param_generic" w:tooltip="A.3.2. Low-level Parameter Commands" w:history="1">
        <w:r w:rsidRPr="00490C2F">
          <w:rPr>
            <w:rFonts w:ascii="Arial" w:eastAsia="Times New Roman" w:hAnsi="Arial" w:cs="Arial"/>
            <w:color w:val="772432"/>
            <w:sz w:val="18"/>
            <w:szCs w:val="18"/>
            <w:lang w:eastAsia="fr-FR"/>
          </w:rPr>
          <w:t>Section A.3.2, “Low-level Parameter Commands”</w:t>
        </w:r>
      </w:hyperlink>
      <w:r w:rsidRPr="00490C2F">
        <w:rPr>
          <w:rFonts w:ascii="Arial" w:eastAsia="Times New Roman" w:hAnsi="Arial" w:cs="Arial"/>
          <w:color w:val="35383D"/>
          <w:sz w:val="18"/>
          <w:szCs w:val="18"/>
          <w:lang w:eastAsia="fr-FR"/>
        </w:rPr>
        <w:t xml:space="preserve"> for details.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 VM Parameters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VMs have the following parameters:</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2206"/>
        <w:gridCol w:w="30"/>
        <w:gridCol w:w="5879"/>
        <w:gridCol w:w="531"/>
        <w:gridCol w:w="546"/>
      </w:tblGrid>
      <w:tr w:rsidR="00490C2F" w:rsidRPr="00490C2F" w:rsidTr="00490C2F">
        <w:trPr>
          <w:gridAfter w:val="1"/>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10" name="Image 2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gridSpan w:val="3"/>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gridAfter w:val="1"/>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gridSpan w:val="3"/>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All writable VM parameter values can be changed while the VM is running, but the new parameters are </w:t>
            </w:r>
            <w:r w:rsidRPr="00490C2F">
              <w:rPr>
                <w:rFonts w:ascii="Arial" w:eastAsia="Times New Roman" w:hAnsi="Arial" w:cs="Arial"/>
                <w:i/>
                <w:iCs/>
                <w:color w:val="35383D"/>
                <w:sz w:val="18"/>
                <w:lang w:val="en-US" w:eastAsia="fr-FR"/>
              </w:rPr>
              <w:t>not</w:t>
            </w:r>
            <w:r w:rsidRPr="00490C2F">
              <w:rPr>
                <w:rFonts w:ascii="Arial" w:eastAsia="Times New Roman" w:hAnsi="Arial" w:cs="Arial"/>
                <w:color w:val="35383D"/>
                <w:sz w:val="18"/>
                <w:szCs w:val="18"/>
                <w:lang w:val="en-US" w:eastAsia="fr-FR"/>
              </w:rPr>
              <w:t xml:space="preserve"> applied dynamically and will not be applied until the VM is rebooted.</w:t>
            </w:r>
          </w:p>
        </w:tc>
      </w:tr>
      <w:tr w:rsidR="00490C2F" w:rsidRPr="00490C2F" w:rsidTr="00490C2F">
        <w:trPr>
          <w:tblHeade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Parameter Name</w:t>
            </w:r>
          </w:p>
        </w:tc>
        <w:tc>
          <w:tcPr>
            <w:tcW w:w="0" w:type="auto"/>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Description</w:t>
            </w:r>
          </w:p>
        </w:tc>
        <w:tc>
          <w:tcPr>
            <w:tcW w:w="0" w:type="auto"/>
            <w:gridSpan w:val="2"/>
            <w:tcBorders>
              <w:top w:val="single" w:sz="6" w:space="0" w:color="E3E3E4"/>
              <w:left w:val="single" w:sz="6" w:space="0" w:color="E3E3E4"/>
              <w:bottom w:val="single" w:sz="6" w:space="0" w:color="E3E3E4"/>
              <w:right w:val="single" w:sz="6" w:space="0" w:color="E3E3E4"/>
            </w:tcBorders>
            <w:shd w:val="clear" w:color="auto" w:fill="C2C2C4"/>
            <w:hideMark/>
          </w:tcPr>
          <w:p w:rsidR="00490C2F" w:rsidRPr="00490C2F" w:rsidRDefault="00490C2F" w:rsidP="00490C2F">
            <w:pPr>
              <w:spacing w:after="300" w:line="270" w:lineRule="atLeast"/>
              <w:jc w:val="center"/>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Type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appliance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appliance/vApp to which the VM belongs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unique identifier/object reference for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name-label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name of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name-description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description string of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order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start order for vApp startup/shutdown and for startup after HA failover</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number of times this VM has been recovered - if a user wishes to over write a new VM with an older version, then they must call vm-recover</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user-version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for creators of VMs and templates to put version information</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is-a-template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False</w:t>
            </w:r>
            <w:r w:rsidRPr="00490C2F">
              <w:rPr>
                <w:rFonts w:ascii="Arial" w:eastAsia="Times New Roman" w:hAnsi="Arial" w:cs="Arial"/>
                <w:color w:val="35383D"/>
                <w:sz w:val="18"/>
                <w:szCs w:val="18"/>
                <w:lang w:val="en-US" w:eastAsia="fr-FR"/>
              </w:rPr>
              <w:t xml:space="preserve"> unless this is a template; template VMs can never be started, they are used only for cloning other VMs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is-control-domain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this is a control domain (domain 0 or a driver domain)</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power-state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 power state</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start delay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delay to wait before a call to start up the VM returns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shutdown-delay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delay to wait before a call to shutdown the VM returns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memory-dynamic-max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dynamic maximum in bytes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memory-dynamic-min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dynamic minimum in bytes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memory-static-max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statically-set (absolute) maximum in bytes.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If you want to change this value, the VM must be shut down.</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memory-static-min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statically-set (absolute) minimum in bytes. If you want to change this value, the VM must be shut down.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suspend-VDI-uuid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VDI that a suspend image is stored on</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configuration parameters for the selected VCPU policy.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You can tune a VCPU's pinning with</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VCPUs-params:mask=1,2,3</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selected VM will then run on physical CPUs 1, 2, and 3 only.</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You can also tune the VCPU priority (xen scheduling) with the </w:t>
            </w:r>
            <w:r w:rsidRPr="00490C2F">
              <w:rPr>
                <w:rFonts w:ascii="Arial" w:eastAsia="Times New Roman" w:hAnsi="Arial" w:cs="Arial"/>
                <w:i/>
                <w:iCs/>
                <w:color w:val="35383D"/>
                <w:sz w:val="18"/>
                <w:lang w:val="en-US" w:eastAsia="fr-FR"/>
              </w:rPr>
              <w:t>cap</w:t>
            </w:r>
            <w:r w:rsidRPr="00490C2F">
              <w:rPr>
                <w:rFonts w:ascii="Arial" w:eastAsia="Times New Roman" w:hAnsi="Arial" w:cs="Arial"/>
                <w:color w:val="35383D"/>
                <w:sz w:val="18"/>
                <w:szCs w:val="18"/>
                <w:lang w:val="en-US" w:eastAsia="fr-FR"/>
              </w:rPr>
              <w:t xml:space="preserve"> and </w:t>
            </w:r>
            <w:r w:rsidRPr="00490C2F">
              <w:rPr>
                <w:rFonts w:ascii="Arial" w:eastAsia="Times New Roman" w:hAnsi="Arial" w:cs="Arial"/>
                <w:i/>
                <w:iCs/>
                <w:color w:val="35383D"/>
                <w:sz w:val="18"/>
                <w:lang w:val="en-US" w:eastAsia="fr-FR"/>
              </w:rPr>
              <w:t>weight</w:t>
            </w:r>
            <w:r w:rsidRPr="00490C2F">
              <w:rPr>
                <w:rFonts w:ascii="Arial" w:eastAsia="Times New Roman" w:hAnsi="Arial" w:cs="Arial"/>
                <w:color w:val="35383D"/>
                <w:sz w:val="18"/>
                <w:szCs w:val="18"/>
                <w:lang w:val="en-US" w:eastAsia="fr-FR"/>
              </w:rPr>
              <w:t xml:space="preserve"> parameters; 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VCPUs-params:weight=512</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xe vm-param-set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uuid=</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szCs w:val="20"/>
                <w:lang w:val="en-US" w:eastAsia="fr-FR"/>
              </w:rPr>
              <w:t>vm_uuid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 xml:space="preserve"> \</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val="en-US" w:eastAsia="fr-FR"/>
              </w:rPr>
            </w:pPr>
            <w:r w:rsidRPr="00490C2F">
              <w:rPr>
                <w:rFonts w:ascii="Courier" w:eastAsia="Times New Roman" w:hAnsi="Courier" w:cs="Courier New"/>
                <w:color w:val="35383D"/>
                <w:sz w:val="20"/>
                <w:szCs w:val="20"/>
                <w:lang w:val="en-US" w:eastAsia="fr-FR"/>
              </w:rPr>
              <w:t>VCPUs-params:cap=100</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VM with a weight of 512 will get twice as much CPU as a domain with a weight of 256 on a contended XenServer host. Legal weights range from 1 to 65535 and the default is 256.</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The cap optionally fixes the maximum amount of CPU a VM will be able to consume, even if the XenServer host has idle CPU cycles. The cap is expressed in percentage of one physical CPU: 100 is 1 physical CPU, 50 is half a CPU, 400 is 4 CPUs, etc. </w:t>
            </w:r>
            <w:r w:rsidRPr="00490C2F">
              <w:rPr>
                <w:rFonts w:ascii="Arial" w:eastAsia="Times New Roman" w:hAnsi="Arial" w:cs="Arial"/>
                <w:color w:val="35383D"/>
                <w:sz w:val="18"/>
                <w:szCs w:val="18"/>
                <w:lang w:eastAsia="fr-FR"/>
              </w:rPr>
              <w:t>The default, 0, means there is no upper cap.</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VCPUs-max</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maximum number of virtual CPUs.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VCPUs-at-startup</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boot number of virtual CPUs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actions-after-crash</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action to take if the VM crashes. For PV guests, valid parameters are: preserve (for analysis only), coredump_and_restart (record a coredump and reboot VM), coredump_and_destroy (record a coredump and leave VM halted), restart (no coredump and restart VM), and destroy (no coredump and leave VM halted).</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console-uuids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virtual console devices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platform</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platform-specific configuration</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list of the operations allowed in this state</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current-operations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the operations that are currently in progress on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allowed-VBD-devices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VBD identifiers available for use, represented by integers of the range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w:t>
            </w:r>
            <w:r w:rsidRPr="00490C2F">
              <w:rPr>
                <w:rFonts w:ascii="Courier New" w:eastAsia="Times New Roman" w:hAnsi="Courier New" w:cs="Courier New"/>
                <w:color w:val="35383D"/>
                <w:sz w:val="20"/>
                <w:lang w:val="en-US" w:eastAsia="fr-FR"/>
              </w:rPr>
              <w:t>15</w:t>
            </w:r>
            <w:r w:rsidRPr="00490C2F">
              <w:rPr>
                <w:rFonts w:ascii="Arial" w:eastAsia="Times New Roman" w:hAnsi="Arial" w:cs="Arial"/>
                <w:color w:val="35383D"/>
                <w:sz w:val="18"/>
                <w:szCs w:val="18"/>
                <w:lang w:val="en-US" w:eastAsia="fr-FR"/>
              </w:rPr>
              <w:t>. This list is informational only, and other devices may be used (but may not work).</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allowed-VIF-devices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 of VIF identifiers available for use, represented by integers of the range </w:t>
            </w:r>
            <w:r w:rsidRPr="00490C2F">
              <w:rPr>
                <w:rFonts w:ascii="Courier New" w:eastAsia="Times New Roman" w:hAnsi="Courier New" w:cs="Courier New"/>
                <w:color w:val="35383D"/>
                <w:sz w:val="20"/>
                <w:lang w:val="en-US" w:eastAsia="fr-FR"/>
              </w:rPr>
              <w:t>0</w:t>
            </w:r>
            <w:r w:rsidRPr="00490C2F">
              <w:rPr>
                <w:rFonts w:ascii="Arial" w:eastAsia="Times New Roman" w:hAnsi="Arial" w:cs="Arial"/>
                <w:color w:val="35383D"/>
                <w:sz w:val="18"/>
                <w:szCs w:val="18"/>
                <w:lang w:val="en-US" w:eastAsia="fr-FR"/>
              </w:rPr>
              <w:t>-</w:t>
            </w:r>
            <w:r w:rsidRPr="00490C2F">
              <w:rPr>
                <w:rFonts w:ascii="Courier New" w:eastAsia="Times New Roman" w:hAnsi="Courier New" w:cs="Courier New"/>
                <w:color w:val="35383D"/>
                <w:sz w:val="20"/>
                <w:lang w:val="en-US" w:eastAsia="fr-FR"/>
              </w:rPr>
              <w:t>15</w:t>
            </w:r>
            <w:r w:rsidRPr="00490C2F">
              <w:rPr>
                <w:rFonts w:ascii="Arial" w:eastAsia="Times New Roman" w:hAnsi="Arial" w:cs="Arial"/>
                <w:color w:val="35383D"/>
                <w:sz w:val="18"/>
                <w:szCs w:val="18"/>
                <w:lang w:val="en-US" w:eastAsia="fr-FR"/>
              </w:rPr>
              <w:t>. This list is informational only, and other devices may be used (but may not work).</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set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HVM-boot-policy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boot policy for HVM guests. Either </w:t>
            </w:r>
            <w:r w:rsidRPr="00490C2F">
              <w:rPr>
                <w:rFonts w:ascii="Courier New" w:eastAsia="Times New Roman" w:hAnsi="Courier New" w:cs="Courier New"/>
                <w:color w:val="35383D"/>
                <w:sz w:val="20"/>
                <w:lang w:val="en-US" w:eastAsia="fr-FR"/>
              </w:rPr>
              <w:t>BIOS Order</w:t>
            </w:r>
            <w:r w:rsidRPr="00490C2F">
              <w:rPr>
                <w:rFonts w:ascii="Arial" w:eastAsia="Times New Roman" w:hAnsi="Arial" w:cs="Arial"/>
                <w:color w:val="35383D"/>
                <w:sz w:val="18"/>
                <w:szCs w:val="18"/>
                <w:lang w:val="en-US" w:eastAsia="fr-FR"/>
              </w:rPr>
              <w:t xml:space="preserve"> or an empty string.</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HVM-boot-params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val="en-US" w:eastAsia="fr-FR"/>
              </w:rPr>
              <w:t xml:space="preserve">the </w:t>
            </w:r>
            <w:r w:rsidRPr="00490C2F">
              <w:rPr>
                <w:rFonts w:ascii="Courier New" w:eastAsia="Times New Roman" w:hAnsi="Courier New" w:cs="Courier New"/>
                <w:color w:val="35383D"/>
                <w:sz w:val="20"/>
                <w:lang w:val="en-US" w:eastAsia="fr-FR"/>
              </w:rPr>
              <w:t>order</w:t>
            </w:r>
            <w:r w:rsidRPr="00490C2F">
              <w:rPr>
                <w:rFonts w:ascii="Arial" w:eastAsia="Times New Roman" w:hAnsi="Arial" w:cs="Arial"/>
                <w:color w:val="35383D"/>
                <w:sz w:val="18"/>
                <w:szCs w:val="18"/>
                <w:lang w:val="en-US" w:eastAsia="fr-FR"/>
              </w:rPr>
              <w:t xml:space="preserve"> key controls the HVM guest boot order, represented as a string where each character is a boot method: </w:t>
            </w:r>
            <w:r w:rsidRPr="00490C2F">
              <w:rPr>
                <w:rFonts w:ascii="Courier New" w:eastAsia="Times New Roman" w:hAnsi="Courier New" w:cs="Courier New"/>
                <w:color w:val="35383D"/>
                <w:sz w:val="20"/>
                <w:lang w:val="en-US" w:eastAsia="fr-FR"/>
              </w:rPr>
              <w:t>d</w:t>
            </w:r>
            <w:r w:rsidRPr="00490C2F">
              <w:rPr>
                <w:rFonts w:ascii="Arial" w:eastAsia="Times New Roman" w:hAnsi="Arial" w:cs="Arial"/>
                <w:color w:val="35383D"/>
                <w:sz w:val="18"/>
                <w:szCs w:val="18"/>
                <w:lang w:val="en-US" w:eastAsia="fr-FR"/>
              </w:rPr>
              <w:t xml:space="preserve"> for the CD/DVD, </w:t>
            </w:r>
            <w:r w:rsidRPr="00490C2F">
              <w:rPr>
                <w:rFonts w:ascii="Courier New" w:eastAsia="Times New Roman" w:hAnsi="Courier New" w:cs="Courier New"/>
                <w:color w:val="35383D"/>
                <w:sz w:val="20"/>
                <w:lang w:val="en-US" w:eastAsia="fr-FR"/>
              </w:rPr>
              <w:t>c</w:t>
            </w:r>
            <w:r w:rsidRPr="00490C2F">
              <w:rPr>
                <w:rFonts w:ascii="Arial" w:eastAsia="Times New Roman" w:hAnsi="Arial" w:cs="Arial"/>
                <w:color w:val="35383D"/>
                <w:sz w:val="18"/>
                <w:szCs w:val="18"/>
                <w:lang w:val="en-US" w:eastAsia="fr-FR"/>
              </w:rPr>
              <w:t xml:space="preserve"> for the root disk, and </w:t>
            </w:r>
            <w:r w:rsidRPr="00490C2F">
              <w:rPr>
                <w:rFonts w:ascii="Courier New" w:eastAsia="Times New Roman" w:hAnsi="Courier New" w:cs="Courier New"/>
                <w:color w:val="35383D"/>
                <w:sz w:val="20"/>
                <w:lang w:val="en-US" w:eastAsia="fr-FR"/>
              </w:rPr>
              <w:t>n</w:t>
            </w:r>
            <w:r w:rsidRPr="00490C2F">
              <w:rPr>
                <w:rFonts w:ascii="Arial" w:eastAsia="Times New Roman" w:hAnsi="Arial" w:cs="Arial"/>
                <w:color w:val="35383D"/>
                <w:sz w:val="18"/>
                <w:szCs w:val="18"/>
                <w:lang w:val="en-US" w:eastAsia="fr-FR"/>
              </w:rPr>
              <w:t xml:space="preserve"> for network PXE boot. </w:t>
            </w:r>
            <w:r w:rsidRPr="00490C2F">
              <w:rPr>
                <w:rFonts w:ascii="Arial" w:eastAsia="Times New Roman" w:hAnsi="Arial" w:cs="Arial"/>
                <w:color w:val="35383D"/>
                <w:sz w:val="18"/>
                <w:szCs w:val="18"/>
                <w:lang w:eastAsia="fr-FR"/>
              </w:rPr>
              <w:t xml:space="preserve">The default is </w:t>
            </w:r>
            <w:r w:rsidRPr="00490C2F">
              <w:rPr>
                <w:rFonts w:ascii="Courier New" w:eastAsia="Times New Roman" w:hAnsi="Courier New" w:cs="Courier New"/>
                <w:color w:val="35383D"/>
                <w:sz w:val="20"/>
                <w:lang w:eastAsia="fr-FR"/>
              </w:rPr>
              <w:t>dc</w:t>
            </w:r>
            <w:r w:rsidRPr="00490C2F">
              <w:rPr>
                <w:rFonts w:ascii="Arial" w:eastAsia="Times New Roman" w:hAnsi="Arial" w:cs="Arial"/>
                <w:color w:val="35383D"/>
                <w:sz w:val="18"/>
                <w:szCs w:val="18"/>
                <w:lang w:eastAsia="fr-FR"/>
              </w:rPr>
              <w: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HVM-shadow-multiplier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Floating point value which controls the amount of shadow memory overhead to grant the VM. Defaults to </w:t>
            </w:r>
            <w:r w:rsidRPr="00490C2F">
              <w:rPr>
                <w:rFonts w:ascii="Courier New" w:eastAsia="Times New Roman" w:hAnsi="Courier New" w:cs="Courier New"/>
                <w:color w:val="35383D"/>
                <w:sz w:val="20"/>
                <w:lang w:val="en-US" w:eastAsia="fr-FR"/>
              </w:rPr>
              <w:t>1.0</w:t>
            </w:r>
            <w:r w:rsidRPr="00490C2F">
              <w:rPr>
                <w:rFonts w:ascii="Arial" w:eastAsia="Times New Roman" w:hAnsi="Arial" w:cs="Arial"/>
                <w:color w:val="35383D"/>
                <w:sz w:val="18"/>
                <w:szCs w:val="18"/>
                <w:lang w:val="en-US" w:eastAsia="fr-FR"/>
              </w:rPr>
              <w:t xml:space="preserve"> (the minimum value), and should only be changed by advanced users.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PV-kernel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path to the kernel</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PV-ramdisk</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path to the initrd</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kernel command line arguments</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PV-legacy-args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arguments to make legacy VMs boot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PV-bootloader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name of or path to bootloader</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PV-bootloader-args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string of miscellaneous arguments for the bootloader</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last-boot-CPU-flags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describes the CPU flags on which the VM was last booted</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resident-on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XenServer host on which a VM is currently resident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affinity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XenServer host which the VM has preference for running on; used by the </w:t>
            </w:r>
            <w:r w:rsidRPr="00490C2F">
              <w:rPr>
                <w:rFonts w:ascii="Courier" w:eastAsia="Times New Roman" w:hAnsi="Courier" w:cs="Arial"/>
                <w:b/>
                <w:bCs/>
                <w:color w:val="35383D"/>
                <w:sz w:val="18"/>
                <w:lang w:val="en-US" w:eastAsia="fr-FR"/>
              </w:rPr>
              <w:t>xe vm-start</w:t>
            </w:r>
            <w:r w:rsidRPr="00490C2F">
              <w:rPr>
                <w:rFonts w:ascii="Arial" w:eastAsia="Times New Roman" w:hAnsi="Arial" w:cs="Arial"/>
                <w:color w:val="35383D"/>
                <w:sz w:val="18"/>
                <w:szCs w:val="18"/>
                <w:lang w:val="en-US" w:eastAsia="fr-FR"/>
              </w:rPr>
              <w:t xml:space="preserve"> command to decide where to run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other-config</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 list of key/value pairs that specify additional configuration parameters for the VM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For example, a VM will be started automatically after host boot if the other-config parameter includes the key/value pair </w:t>
            </w:r>
            <w:r w:rsidRPr="00490C2F">
              <w:rPr>
                <w:rFonts w:ascii="Arial" w:eastAsia="Times New Roman" w:hAnsi="Arial" w:cs="Arial"/>
                <w:i/>
                <w:iCs/>
                <w:color w:val="35383D"/>
                <w:sz w:val="18"/>
                <w:lang w:val="en-US" w:eastAsia="fr-FR"/>
              </w:rPr>
              <w:t>auto_poweron: true</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read/write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start-time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of the date and time that the metrics for the VM were read,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install-time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of the date and time that the metrics for the VM were read,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memory-actual</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actual memory being used by a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VCPUs-number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number of virtual CPUs assigned to the VM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For a paravirtualized Linux VM, this number can differ from </w:t>
            </w:r>
            <w:r w:rsidRPr="00490C2F">
              <w:rPr>
                <w:rFonts w:ascii="Courier New" w:eastAsia="Times New Roman" w:hAnsi="Courier New" w:cs="Courier New"/>
                <w:color w:val="35383D"/>
                <w:sz w:val="20"/>
                <w:lang w:val="en-US" w:eastAsia="fr-FR"/>
              </w:rPr>
              <w:t>VCPUS-max</w:t>
            </w:r>
            <w:r w:rsidRPr="00490C2F">
              <w:rPr>
                <w:rFonts w:ascii="Arial" w:eastAsia="Times New Roman" w:hAnsi="Arial" w:cs="Arial"/>
                <w:color w:val="35383D"/>
                <w:sz w:val="18"/>
                <w:szCs w:val="18"/>
                <w:lang w:val="en-US" w:eastAsia="fr-FR"/>
              </w:rPr>
              <w:t xml:space="preserve"> and can be changed without rebooting the VM using the </w:t>
            </w:r>
            <w:r w:rsidRPr="00490C2F">
              <w:rPr>
                <w:rFonts w:ascii="Courier" w:eastAsia="Times New Roman" w:hAnsi="Courier" w:cs="Arial"/>
                <w:b/>
                <w:bCs/>
                <w:color w:val="35383D"/>
                <w:sz w:val="18"/>
                <w:lang w:val="en-US" w:eastAsia="fr-FR"/>
              </w:rPr>
              <w:t>vm-vcpu-hotplug</w:t>
            </w:r>
            <w:r w:rsidRPr="00490C2F">
              <w:rPr>
                <w:rFonts w:ascii="Arial" w:eastAsia="Times New Roman" w:hAnsi="Arial" w:cs="Arial"/>
                <w:color w:val="35383D"/>
                <w:sz w:val="18"/>
                <w:szCs w:val="18"/>
                <w:lang w:val="en-US" w:eastAsia="fr-FR"/>
              </w:rPr>
              <w:t xml:space="preserve"> command. See </w:t>
            </w:r>
            <w:hyperlink r:id="rId646" w:anchor="cli-xe-commands_vm-vcpu-hotplug" w:tooltip="A.4.27.34. vm-vcpu-hotplug" w:history="1">
              <w:r w:rsidRPr="00490C2F">
                <w:rPr>
                  <w:rFonts w:ascii="Arial" w:eastAsia="Times New Roman" w:hAnsi="Arial" w:cs="Arial"/>
                  <w:color w:val="772432"/>
                  <w:sz w:val="18"/>
                  <w:szCs w:val="18"/>
                  <w:lang w:val="en-US" w:eastAsia="fr-FR"/>
                </w:rPr>
                <w:t>Section A.4.27.34, “vm-vcpu-hotplug”</w:t>
              </w:r>
            </w:hyperlink>
            <w:r w:rsidRPr="00490C2F">
              <w:rPr>
                <w:rFonts w:ascii="Arial" w:eastAsia="Times New Roman" w:hAnsi="Arial" w:cs="Arial"/>
                <w:color w:val="35383D"/>
                <w:sz w:val="18"/>
                <w:szCs w:val="18"/>
                <w:lang w:val="en-US" w:eastAsia="fr-FR"/>
              </w:rPr>
              <w:t xml:space="preserve">. Windows VMs always run with the number of vCPUs set to </w:t>
            </w:r>
            <w:r w:rsidRPr="00490C2F">
              <w:rPr>
                <w:rFonts w:ascii="Courier New" w:eastAsia="Times New Roman" w:hAnsi="Courier New" w:cs="Courier New"/>
                <w:color w:val="35383D"/>
                <w:sz w:val="20"/>
                <w:lang w:val="en-US" w:eastAsia="fr-FR"/>
              </w:rPr>
              <w:t>VCPUs-max</w:t>
            </w:r>
            <w:r w:rsidRPr="00490C2F">
              <w:rPr>
                <w:rFonts w:ascii="Arial" w:eastAsia="Times New Roman" w:hAnsi="Arial" w:cs="Arial"/>
                <w:color w:val="35383D"/>
                <w:sz w:val="18"/>
                <w:szCs w:val="18"/>
                <w:lang w:val="en-US" w:eastAsia="fr-FR"/>
              </w:rPr>
              <w:t xml:space="preserve"> and must be rebooted to change this value.</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Note that performance will drop sharply if you set </w:t>
            </w:r>
            <w:r w:rsidRPr="00490C2F">
              <w:rPr>
                <w:rFonts w:ascii="Courier New" w:eastAsia="Times New Roman" w:hAnsi="Courier New" w:cs="Courier New"/>
                <w:color w:val="35383D"/>
                <w:sz w:val="20"/>
                <w:lang w:val="en-US" w:eastAsia="fr-FR"/>
              </w:rPr>
              <w:t>VCPUs-number</w:t>
            </w:r>
            <w:r w:rsidRPr="00490C2F">
              <w:rPr>
                <w:rFonts w:ascii="Arial" w:eastAsia="Times New Roman" w:hAnsi="Arial" w:cs="Arial"/>
                <w:color w:val="35383D"/>
                <w:sz w:val="18"/>
                <w:szCs w:val="18"/>
                <w:lang w:val="en-US" w:eastAsia="fr-FR"/>
              </w:rPr>
              <w:t xml:space="preserve"> to a value greater than the number of physical CPUs on the XenServer host.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VCPUs-Utilization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a list of virtual CPUs and their weight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os-version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version of the operating system for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PV-drivers-version</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the versions of the paravirtualized drivers for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PV-drivers-up-to-date</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flag for latest version of the paravirtualized drivers for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memory</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memory metrics reported by the agent on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disks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disk metrics reported by the agent on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networks</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network metrics reported by the agent on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other</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other metrics reported by the agent on the VM</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 map parameter</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guest-metrics-last-updated</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timestamp when the last write to these fields was performed by the in-guest agent, in the form </w:t>
            </w:r>
            <w:r w:rsidRPr="00490C2F">
              <w:rPr>
                <w:rFonts w:ascii="Courier New" w:eastAsia="Times New Roman" w:hAnsi="Courier New" w:cs="Courier New"/>
                <w:color w:val="35383D"/>
                <w:sz w:val="20"/>
                <w:lang w:val="en-US" w:eastAsia="fr-FR"/>
              </w:rPr>
              <w:t>yyyymmdd</w:t>
            </w:r>
            <w:r w:rsidRPr="00490C2F">
              <w:rPr>
                <w:rFonts w:ascii="Arial" w:eastAsia="Times New Roman" w:hAnsi="Arial" w:cs="Arial"/>
                <w:color w:val="35383D"/>
                <w:sz w:val="18"/>
                <w:szCs w:val="18"/>
                <w:lang w:val="en-US" w:eastAsia="fr-FR"/>
              </w:rPr>
              <w:t>T</w:t>
            </w:r>
            <w:r w:rsidRPr="00490C2F">
              <w:rPr>
                <w:rFonts w:ascii="Courier New" w:eastAsia="Times New Roman" w:hAnsi="Courier New" w:cs="Courier New"/>
                <w:color w:val="35383D"/>
                <w:sz w:val="20"/>
                <w:lang w:val="en-US" w:eastAsia="fr-FR"/>
              </w:rPr>
              <w:t>hh:mm:ssz</w:t>
            </w:r>
            <w:r w:rsidRPr="00490C2F">
              <w:rPr>
                <w:rFonts w:ascii="Arial" w:eastAsia="Times New Roman" w:hAnsi="Arial" w:cs="Arial"/>
                <w:color w:val="35383D"/>
                <w:sz w:val="18"/>
                <w:szCs w:val="18"/>
                <w:lang w:val="en-US" w:eastAsia="fr-FR"/>
              </w:rPr>
              <w:t xml:space="preserve">, where </w:t>
            </w:r>
            <w:r w:rsidRPr="00490C2F">
              <w:rPr>
                <w:rFonts w:ascii="Courier New" w:eastAsia="Times New Roman" w:hAnsi="Courier New" w:cs="Courier New"/>
                <w:color w:val="35383D"/>
                <w:sz w:val="20"/>
                <w:lang w:val="en-US" w:eastAsia="fr-FR"/>
              </w:rPr>
              <w:t>z</w:t>
            </w:r>
            <w:r w:rsidRPr="00490C2F">
              <w:rPr>
                <w:rFonts w:ascii="Arial" w:eastAsia="Times New Roman" w:hAnsi="Arial" w:cs="Arial"/>
                <w:color w:val="35383D"/>
                <w:sz w:val="18"/>
                <w:szCs w:val="18"/>
                <w:lang w:val="en-US" w:eastAsia="fr-FR"/>
              </w:rPr>
              <w:t xml:space="preserve"> is the single-letter military timezone indicator, for example, Z for UTC (GMT)</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read only</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actions-after-shutdown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action to take after the VM has shutdown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actions-after-reboot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action to take after the VM has rebooted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possible-hosts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potential hosts of this VM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dom-id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domain ID (if available, -1 otherwise)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recommendations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XML specification of recommended values and ranges for properties of this VM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xenstore-data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data to be inserted into the xenstore tree (</w:t>
            </w:r>
            <w:r w:rsidRPr="00490C2F">
              <w:rPr>
                <w:rFonts w:ascii="Courier" w:eastAsia="Times New Roman" w:hAnsi="Courier" w:cs="Courier New"/>
                <w:color w:val="35383D"/>
                <w:sz w:val="20"/>
                <w:szCs w:val="20"/>
                <w:lang w:val="en-US" w:eastAsia="fr-FR"/>
              </w:rPr>
              <w:t>/local/domain/</w:t>
            </w:r>
            <w:r w:rsidRPr="00490C2F">
              <w:rPr>
                <w:rFonts w:ascii="Courier" w:eastAsia="Times New Roman" w:hAnsi="Courier" w:cs="Courier New"/>
                <w:color w:val="FF0000"/>
                <w:sz w:val="20"/>
                <w:szCs w:val="20"/>
                <w:lang w:val="en-US" w:eastAsia="fr-FR"/>
              </w:rPr>
              <w:t>&lt;</w:t>
            </w:r>
            <w:r w:rsidRPr="00490C2F">
              <w:rPr>
                <w:rFonts w:ascii="Courier" w:eastAsia="Times New Roman" w:hAnsi="Courier" w:cs="Courier New"/>
                <w:i/>
                <w:iCs/>
                <w:color w:val="FF0000"/>
                <w:sz w:val="20"/>
                <w:lang w:val="en-US" w:eastAsia="fr-FR"/>
              </w:rPr>
              <w:t>domid</w:t>
            </w:r>
            <w:r w:rsidRPr="00490C2F">
              <w:rPr>
                <w:rFonts w:ascii="Courier" w:eastAsia="Times New Roman" w:hAnsi="Courier" w:cs="Courier New"/>
                <w:color w:val="FF0000"/>
                <w:sz w:val="20"/>
                <w:szCs w:val="20"/>
                <w:lang w:val="en-US" w:eastAsia="fr-FR"/>
              </w:rPr>
              <w:t>&gt;</w:t>
            </w:r>
            <w:r w:rsidRPr="00490C2F">
              <w:rPr>
                <w:rFonts w:ascii="Courier" w:eastAsia="Times New Roman" w:hAnsi="Courier" w:cs="Courier New"/>
                <w:color w:val="35383D"/>
                <w:sz w:val="20"/>
                <w:szCs w:val="20"/>
                <w:lang w:val="en-US" w:eastAsia="fr-FR"/>
              </w:rPr>
              <w:t>/vm-data</w:t>
            </w:r>
            <w:r w:rsidRPr="00490C2F">
              <w:rPr>
                <w:rFonts w:ascii="Arial" w:eastAsia="Times New Roman" w:hAnsi="Arial" w:cs="Arial"/>
                <w:color w:val="35383D"/>
                <w:sz w:val="18"/>
                <w:szCs w:val="18"/>
                <w:lang w:val="en-US" w:eastAsia="fr-FR"/>
              </w:rPr>
              <w:t xml:space="preserve">) after the VM is created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is-a-snapshot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this VM is a snapshot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snapshot_of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 of the VM this is a snapshot of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UUID(s) of all snapshots of this VM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snapshot_time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timestamp of the snapshot operation that created this VM snapshot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memory-target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target amount of memory set for this VM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blocked-operations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lists the operations that cannot be performed on this VM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map parameter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last-boot-record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record of the last boot parameters for this template, in XML format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ha-always-run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this VM will always restarted on another host in case of the failure of the host it is resident on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ha-restart-priority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1, 2, 3 or best effort. 1 is the highest restart priority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read/write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blobs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binary data store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r w:rsidR="00490C2F" w:rsidRPr="00490C2F" w:rsidTr="00490C2F">
        <w:trPr>
          <w:tblCellSpacing w:w="15" w:type="dxa"/>
        </w:trPr>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live </w:t>
            </w: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val="en-US" w:eastAsia="fr-FR"/>
              </w:rPr>
            </w:pPr>
            <w:r w:rsidRPr="00490C2F">
              <w:rPr>
                <w:rFonts w:ascii="Courier New" w:eastAsia="Times New Roman" w:hAnsi="Courier New" w:cs="Courier New"/>
                <w:color w:val="35383D"/>
                <w:sz w:val="20"/>
                <w:lang w:val="en-US" w:eastAsia="fr-FR"/>
              </w:rPr>
              <w:t>True</w:t>
            </w:r>
            <w:r w:rsidRPr="00490C2F">
              <w:rPr>
                <w:rFonts w:ascii="Arial" w:eastAsia="Times New Roman" w:hAnsi="Arial" w:cs="Arial"/>
                <w:color w:val="35383D"/>
                <w:sz w:val="18"/>
                <w:szCs w:val="18"/>
                <w:lang w:val="en-US" w:eastAsia="fr-FR"/>
              </w:rPr>
              <w:t xml:space="preserve"> if the VM is running, false if HA suspects that the VM may not be running. </w:t>
            </w:r>
          </w:p>
        </w:tc>
        <w:tc>
          <w:tcPr>
            <w:tcW w:w="0" w:type="auto"/>
            <w:gridSpan w:val="2"/>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read only </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 vm-assert-can-be-recovered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vm-assert-can-be-recovered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database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Tests whether storage is available to recover this VM.</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A.4.27.4. vm-cd-add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vm-cd-add</w:t>
      </w:r>
      <w:r w:rsidRPr="00490C2F">
        <w:rPr>
          <w:rFonts w:ascii="Arial" w:eastAsia="Times New Roman" w:hAnsi="Arial" w:cs="Arial"/>
          <w:color w:val="35383D"/>
          <w:sz w:val="18"/>
          <w:szCs w:val="18"/>
          <w:lang w:eastAsia="fr-FR"/>
        </w:rPr>
        <w:t xml:space="preserve"> cd-name=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name_of_new_cd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device=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integer_value_of_an_available_vbd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 a new virtual CD to the selected VM. The </w:t>
      </w:r>
      <w:r w:rsidRPr="00490C2F">
        <w:rPr>
          <w:rFonts w:ascii="Courier New" w:eastAsia="Times New Roman" w:hAnsi="Courier New" w:cs="Courier New"/>
          <w:color w:val="35383D"/>
          <w:sz w:val="20"/>
          <w:lang w:eastAsia="fr-FR"/>
        </w:rPr>
        <w:t>device</w:t>
      </w:r>
      <w:r w:rsidRPr="00490C2F">
        <w:rPr>
          <w:rFonts w:ascii="Arial" w:eastAsia="Times New Roman" w:hAnsi="Arial" w:cs="Arial"/>
          <w:color w:val="35383D"/>
          <w:sz w:val="18"/>
          <w:szCs w:val="18"/>
          <w:lang w:eastAsia="fr-FR"/>
        </w:rPr>
        <w:t xml:space="preserve"> parameter should be selected from the value of the </w:t>
      </w:r>
      <w:r w:rsidRPr="00490C2F">
        <w:rPr>
          <w:rFonts w:ascii="Courier New" w:eastAsia="Times New Roman" w:hAnsi="Courier New" w:cs="Courier New"/>
          <w:color w:val="35383D"/>
          <w:sz w:val="20"/>
          <w:lang w:eastAsia="fr-FR"/>
        </w:rPr>
        <w:t>allowed-VBD-devices</w:t>
      </w:r>
      <w:r w:rsidRPr="00490C2F">
        <w:rPr>
          <w:rFonts w:ascii="Arial" w:eastAsia="Times New Roman" w:hAnsi="Arial" w:cs="Arial"/>
          <w:color w:val="35383D"/>
          <w:sz w:val="18"/>
          <w:szCs w:val="18"/>
          <w:lang w:eastAsia="fr-FR"/>
        </w:rPr>
        <w:t xml:space="preserve"> parameter of the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4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4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A.4.27.5. vm-cd-eject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vm-cd-eject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Eject a CD from the virtual CD drive. This command only works if there is one and only one CD attached to the VM. When there are two or more CDs, use the command </w:t>
      </w:r>
      <w:r w:rsidRPr="00490C2F">
        <w:rPr>
          <w:rFonts w:ascii="Courier" w:eastAsia="Times New Roman" w:hAnsi="Courier" w:cs="Arial"/>
          <w:b/>
          <w:bCs/>
          <w:color w:val="35383D"/>
          <w:sz w:val="18"/>
          <w:lang w:eastAsia="fr-FR"/>
        </w:rPr>
        <w:t>xe vbd-eject</w:t>
      </w:r>
      <w:r w:rsidRPr="00490C2F">
        <w:rPr>
          <w:rFonts w:ascii="Arial" w:eastAsia="Times New Roman" w:hAnsi="Arial" w:cs="Arial"/>
          <w:color w:val="35383D"/>
          <w:sz w:val="18"/>
          <w:szCs w:val="18"/>
          <w:lang w:eastAsia="fr-FR"/>
        </w:rPr>
        <w:t xml:space="preserve"> and specify the UUID of the VBD.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49"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50"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A.4.27.6. vm-cd-insert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vm-cd-insert</w:t>
      </w:r>
      <w:r w:rsidRPr="00490C2F">
        <w:rPr>
          <w:rFonts w:ascii="Arial" w:eastAsia="Times New Roman" w:hAnsi="Arial" w:cs="Arial"/>
          <w:color w:val="35383D"/>
          <w:sz w:val="18"/>
          <w:szCs w:val="18"/>
          <w:lang w:eastAsia="fr-FR"/>
        </w:rPr>
        <w:t xml:space="preserve"> cd-name=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name_of_cd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Insert a CD into the virtual CD drive. This command will only work if there is one and only one empty CD device attached to the VM. When there are two or more empty CD devices, use the </w:t>
      </w:r>
      <w:r w:rsidRPr="00490C2F">
        <w:rPr>
          <w:rFonts w:ascii="Courier" w:eastAsia="Times New Roman" w:hAnsi="Courier" w:cs="Arial"/>
          <w:b/>
          <w:bCs/>
          <w:color w:val="35383D"/>
          <w:sz w:val="18"/>
          <w:lang w:eastAsia="fr-FR"/>
        </w:rPr>
        <w:t>xe vbd-insert</w:t>
      </w:r>
      <w:r w:rsidRPr="00490C2F">
        <w:rPr>
          <w:rFonts w:ascii="Arial" w:eastAsia="Times New Roman" w:hAnsi="Arial" w:cs="Arial"/>
          <w:color w:val="35383D"/>
          <w:sz w:val="18"/>
          <w:szCs w:val="18"/>
          <w:lang w:eastAsia="fr-FR"/>
        </w:rPr>
        <w:t xml:space="preserve"> command and specify the UUIDs of the VBD and of the VDI to insert.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51"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52"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A.4.27.7. vm-cd-list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vm-cd-list</w:t>
      </w:r>
      <w:r w:rsidRPr="00490C2F">
        <w:rPr>
          <w:rFonts w:ascii="Arial" w:eastAsia="Times New Roman" w:hAnsi="Arial" w:cs="Arial"/>
          <w:color w:val="35383D"/>
          <w:sz w:val="18"/>
          <w:szCs w:val="18"/>
          <w:lang w:eastAsia="fr-FR"/>
        </w:rPr>
        <w:t xml:space="preserve"> [vbd-params] [vdi-params]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Lists CDs attached to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53"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54"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You can also select which VBD and VDI parameters to list.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A.4.27.8. vm-cd-remove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vm-cd-remove</w:t>
      </w:r>
      <w:r w:rsidRPr="00490C2F">
        <w:rPr>
          <w:rFonts w:ascii="Arial" w:eastAsia="Times New Roman" w:hAnsi="Arial" w:cs="Arial"/>
          <w:color w:val="35383D"/>
          <w:sz w:val="18"/>
          <w:szCs w:val="18"/>
          <w:lang w:eastAsia="fr-FR"/>
        </w:rPr>
        <w:t xml:space="preserve"> cd-name=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name_of_cd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Remove a virtual CD from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55"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56"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A.4.27.9. vm-clone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vm-clone</w:t>
      </w:r>
      <w:r w:rsidRPr="00490C2F">
        <w:rPr>
          <w:rFonts w:ascii="Arial" w:eastAsia="Times New Roman" w:hAnsi="Arial" w:cs="Arial"/>
          <w:color w:val="35383D"/>
          <w:sz w:val="18"/>
          <w:szCs w:val="18"/>
          <w:lang w:eastAsia="fr-FR"/>
        </w:rPr>
        <w:t xml:space="preserve"> new-name-label=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name_for_clone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[new-name-description=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description_for_clone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Clone an existing VM, using storage-level fast disk clone operation where available. Specify the name and the optional description for the resulting cloned VM using the </w:t>
      </w:r>
      <w:r w:rsidRPr="00490C2F">
        <w:rPr>
          <w:rFonts w:ascii="Courier New" w:eastAsia="Times New Roman" w:hAnsi="Courier New" w:cs="Courier New"/>
          <w:color w:val="35383D"/>
          <w:sz w:val="20"/>
          <w:lang w:eastAsia="fr-FR"/>
        </w:rPr>
        <w:t>new-name-label</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new-name-description</w:t>
      </w:r>
      <w:r w:rsidRPr="00490C2F">
        <w:rPr>
          <w:rFonts w:ascii="Arial" w:eastAsia="Times New Roman" w:hAnsi="Arial" w:cs="Arial"/>
          <w:color w:val="35383D"/>
          <w:sz w:val="18"/>
          <w:szCs w:val="18"/>
          <w:lang w:eastAsia="fr-FR"/>
        </w:rPr>
        <w:t xml:space="preserve"> arguments.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5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5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A.4.27.10. vm-compute-maximum-memory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vm-compute-maximum-memory</w:t>
      </w:r>
      <w:r w:rsidRPr="00490C2F">
        <w:rPr>
          <w:rFonts w:ascii="Arial" w:eastAsia="Times New Roman" w:hAnsi="Arial" w:cs="Arial"/>
          <w:color w:val="35383D"/>
          <w:sz w:val="18"/>
          <w:szCs w:val="18"/>
          <w:lang w:eastAsia="fr-FR"/>
        </w:rPr>
        <w:t xml:space="preserve"> total=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amount_of_available_physical_ram_in_bytes</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[approximate=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add overhead memory for additional vCPUS? 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Calculate the maximum amount of static memory which can be allocated to an existing VM, using the total amount of physical RAM as an upper bound. The optional parameter </w:t>
      </w:r>
      <w:r w:rsidRPr="00490C2F">
        <w:rPr>
          <w:rFonts w:ascii="Courier New" w:eastAsia="Times New Roman" w:hAnsi="Courier New" w:cs="Courier New"/>
          <w:color w:val="35383D"/>
          <w:sz w:val="20"/>
          <w:lang w:eastAsia="fr-FR"/>
        </w:rPr>
        <w:t>approximate</w:t>
      </w:r>
      <w:r w:rsidRPr="00490C2F">
        <w:rPr>
          <w:rFonts w:ascii="Arial" w:eastAsia="Times New Roman" w:hAnsi="Arial" w:cs="Arial"/>
          <w:color w:val="35383D"/>
          <w:sz w:val="18"/>
          <w:szCs w:val="18"/>
          <w:lang w:eastAsia="fr-FR"/>
        </w:rPr>
        <w:t xml:space="preserve"> reserves sufficient extra memory in the calculation to account for adding extra vCPUs into the VM at a later date.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For example:</w:t>
      </w:r>
    </w:p>
    <w:p w:rsidR="00490C2F" w:rsidRPr="00490C2F" w:rsidRDefault="00490C2F" w:rsidP="00490C2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Courier" w:eastAsia="Times New Roman" w:hAnsi="Courier" w:cs="Courier New"/>
          <w:color w:val="35383D"/>
          <w:sz w:val="20"/>
          <w:szCs w:val="20"/>
          <w:lang w:eastAsia="fr-FR"/>
        </w:rPr>
      </w:pPr>
      <w:r w:rsidRPr="00490C2F">
        <w:rPr>
          <w:rFonts w:ascii="Courier" w:eastAsia="Times New Roman" w:hAnsi="Courier" w:cs="Courier New"/>
          <w:color w:val="35383D"/>
          <w:sz w:val="20"/>
          <w:szCs w:val="20"/>
          <w:lang w:eastAsia="fr-FR"/>
        </w:rPr>
        <w:t>xe vm-compute-maximum-memory vm=testvm total=`xe host-list params=memory-free --minimal`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command uses the value of the </w:t>
      </w:r>
      <w:r w:rsidRPr="00490C2F">
        <w:rPr>
          <w:rFonts w:ascii="Courier New" w:eastAsia="Times New Roman" w:hAnsi="Courier New" w:cs="Courier New"/>
          <w:color w:val="35383D"/>
          <w:sz w:val="20"/>
          <w:lang w:eastAsia="fr-FR"/>
        </w:rPr>
        <w:t>memory-free</w:t>
      </w:r>
      <w:r w:rsidRPr="00490C2F">
        <w:rPr>
          <w:rFonts w:ascii="Arial" w:eastAsia="Times New Roman" w:hAnsi="Arial" w:cs="Arial"/>
          <w:color w:val="35383D"/>
          <w:sz w:val="18"/>
          <w:szCs w:val="18"/>
          <w:lang w:eastAsia="fr-FR"/>
        </w:rPr>
        <w:t xml:space="preserve"> parameter returned by the </w:t>
      </w:r>
      <w:r w:rsidRPr="00490C2F">
        <w:rPr>
          <w:rFonts w:ascii="Courier" w:eastAsia="Times New Roman" w:hAnsi="Courier" w:cs="Arial"/>
          <w:b/>
          <w:bCs/>
          <w:color w:val="35383D"/>
          <w:sz w:val="18"/>
          <w:lang w:eastAsia="fr-FR"/>
        </w:rPr>
        <w:t>xe host-list</w:t>
      </w:r>
      <w:r w:rsidRPr="00490C2F">
        <w:rPr>
          <w:rFonts w:ascii="Arial" w:eastAsia="Times New Roman" w:hAnsi="Arial" w:cs="Arial"/>
          <w:color w:val="35383D"/>
          <w:sz w:val="18"/>
          <w:szCs w:val="18"/>
          <w:lang w:eastAsia="fr-FR"/>
        </w:rPr>
        <w:t xml:space="preserve"> command to set the maximum memory of the VM named </w:t>
      </w:r>
      <w:r w:rsidRPr="00490C2F">
        <w:rPr>
          <w:rFonts w:ascii="Courier New" w:eastAsia="Times New Roman" w:hAnsi="Courier New" w:cs="Courier New"/>
          <w:color w:val="35383D"/>
          <w:sz w:val="20"/>
          <w:lang w:eastAsia="fr-FR"/>
        </w:rPr>
        <w:t>testvm</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will be performed are selected using the standard selection mechanism (see </w:t>
      </w:r>
      <w:hyperlink r:id="rId659"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60"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A.4.27.11. vm-copy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vm-copy</w:t>
      </w:r>
      <w:r w:rsidRPr="00490C2F">
        <w:rPr>
          <w:rFonts w:ascii="Arial" w:eastAsia="Times New Roman" w:hAnsi="Arial" w:cs="Arial"/>
          <w:color w:val="35383D"/>
          <w:sz w:val="18"/>
          <w:szCs w:val="18"/>
          <w:lang w:eastAsia="fr-FR"/>
        </w:rPr>
        <w:t xml:space="preserve"> new-name-label=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name_for_copy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[new-name-description=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description_for_copy</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[sr-uuid=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uuid_of_sr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Copy an existing VM, but without using storage-level fast disk clone operation (even if this is available). The disk images of the copied VM are guaranteed to be "full images", that is, not part of a copy-on-write (CoW) chain.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Specify the name and the optional description for the resulting copied VM using the </w:t>
      </w:r>
      <w:r w:rsidRPr="00490C2F">
        <w:rPr>
          <w:rFonts w:ascii="Courier New" w:eastAsia="Times New Roman" w:hAnsi="Courier New" w:cs="Courier New"/>
          <w:color w:val="35383D"/>
          <w:sz w:val="20"/>
          <w:lang w:eastAsia="fr-FR"/>
        </w:rPr>
        <w:t>new-name-label</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new-name-description</w:t>
      </w:r>
      <w:r w:rsidRPr="00490C2F">
        <w:rPr>
          <w:rFonts w:ascii="Arial" w:eastAsia="Times New Roman" w:hAnsi="Arial" w:cs="Arial"/>
          <w:color w:val="35383D"/>
          <w:sz w:val="18"/>
          <w:szCs w:val="18"/>
          <w:lang w:eastAsia="fr-FR"/>
        </w:rPr>
        <w:t xml:space="preserve"> arguments.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Specify the destination SR for the resulting copied VM using the </w:t>
      </w:r>
      <w:r w:rsidRPr="00490C2F">
        <w:rPr>
          <w:rFonts w:ascii="Courier New" w:eastAsia="Times New Roman" w:hAnsi="Courier New" w:cs="Courier New"/>
          <w:color w:val="35383D"/>
          <w:sz w:val="20"/>
          <w:lang w:eastAsia="fr-FR"/>
        </w:rPr>
        <w:t>sr-uuid</w:t>
      </w:r>
      <w:r w:rsidRPr="00490C2F">
        <w:rPr>
          <w:rFonts w:ascii="Arial" w:eastAsia="Times New Roman" w:hAnsi="Arial" w:cs="Arial"/>
          <w:color w:val="35383D"/>
          <w:sz w:val="18"/>
          <w:szCs w:val="18"/>
          <w:lang w:eastAsia="fr-FR"/>
        </w:rPr>
        <w:t>. If this parameter is not specified, the destination is the same SR that the original VM is in.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61"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62"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A.4.27.12. vm-crashdump-list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vm-crashdump-list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 crashdumps associated with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optional argument </w:t>
      </w:r>
      <w:r w:rsidRPr="00490C2F">
        <w:rPr>
          <w:rFonts w:ascii="Courier New" w:eastAsia="Times New Roman" w:hAnsi="Courier New" w:cs="Courier New"/>
          <w:color w:val="35383D"/>
          <w:sz w:val="20"/>
          <w:lang w:eastAsia="fr-FR"/>
        </w:rPr>
        <w:t>params</w:t>
      </w:r>
      <w:r w:rsidRPr="00490C2F">
        <w:rPr>
          <w:rFonts w:ascii="Arial" w:eastAsia="Times New Roman" w:hAnsi="Arial" w:cs="Arial"/>
          <w:color w:val="35383D"/>
          <w:sz w:val="18"/>
          <w:szCs w:val="18"/>
          <w:lang w:eastAsia="fr-FR"/>
        </w:rPr>
        <w:t xml:space="preserve"> is used, the value of params is a string containing a list of parameters of this object that you want to display. Alternatively, you can use the keyword </w:t>
      </w:r>
      <w:r w:rsidRPr="00490C2F">
        <w:rPr>
          <w:rFonts w:ascii="Courier New" w:eastAsia="Times New Roman" w:hAnsi="Courier New" w:cs="Courier New"/>
          <w:color w:val="35383D"/>
          <w:sz w:val="20"/>
          <w:lang w:eastAsia="fr-FR"/>
        </w:rPr>
        <w:t>all</w:t>
      </w:r>
      <w:r w:rsidRPr="00490C2F">
        <w:rPr>
          <w:rFonts w:ascii="Arial" w:eastAsia="Times New Roman" w:hAnsi="Arial" w:cs="Arial"/>
          <w:color w:val="35383D"/>
          <w:sz w:val="18"/>
          <w:szCs w:val="18"/>
          <w:lang w:eastAsia="fr-FR"/>
        </w:rPr>
        <w:t xml:space="preserve"> to show all parameters. If </w:t>
      </w:r>
      <w:r w:rsidRPr="00490C2F">
        <w:rPr>
          <w:rFonts w:ascii="Courier New" w:eastAsia="Times New Roman" w:hAnsi="Courier New" w:cs="Courier New"/>
          <w:color w:val="35383D"/>
          <w:sz w:val="20"/>
          <w:lang w:eastAsia="fr-FR"/>
        </w:rPr>
        <w:t>params</w:t>
      </w:r>
      <w:r w:rsidRPr="00490C2F">
        <w:rPr>
          <w:rFonts w:ascii="Arial" w:eastAsia="Times New Roman" w:hAnsi="Arial" w:cs="Arial"/>
          <w:color w:val="35383D"/>
          <w:sz w:val="18"/>
          <w:szCs w:val="18"/>
          <w:lang w:eastAsia="fr-FR"/>
        </w:rPr>
        <w:t xml:space="preserve"> is not used, the returned list shows a default subset of all available parameters.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63"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64"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A.4.27.13. vm-data-source-list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vm-data-source-list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 the data sources that can be recorded for a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on which to perform this operation by using the standard selection mechanism (see </w:t>
      </w:r>
      <w:hyperlink r:id="rId665"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66"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Data sources have two parameters —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 which can be seen by the output of this command. If a data source has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the metrics are currently being recorded to the performance database. If a data source has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the metrics are recorded to the performance database </w:t>
      </w:r>
      <w:r w:rsidRPr="00490C2F">
        <w:rPr>
          <w:rFonts w:ascii="Arial" w:eastAsia="Times New Roman" w:hAnsi="Arial" w:cs="Arial"/>
          <w:i/>
          <w:iCs/>
          <w:color w:val="35383D"/>
          <w:sz w:val="18"/>
          <w:lang w:eastAsia="fr-FR"/>
        </w:rPr>
        <w:t>by default</w:t>
      </w:r>
      <w:r w:rsidRPr="00490C2F">
        <w:rPr>
          <w:rFonts w:ascii="Arial" w:eastAsia="Times New Roman" w:hAnsi="Arial" w:cs="Arial"/>
          <w:color w:val="35383D"/>
          <w:sz w:val="18"/>
          <w:szCs w:val="18"/>
          <w:lang w:eastAsia="fr-FR"/>
        </w:rPr>
        <w:t xml:space="preserve"> (and so,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will also be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for this data source). If a data source has </w:t>
      </w:r>
      <w:r w:rsidRPr="00490C2F">
        <w:rPr>
          <w:rFonts w:ascii="Courier New" w:eastAsia="Times New Roman" w:hAnsi="Courier New" w:cs="Courier New"/>
          <w:color w:val="35383D"/>
          <w:sz w:val="20"/>
          <w:lang w:eastAsia="fr-FR"/>
        </w:rPr>
        <w:t>standard</w:t>
      </w:r>
      <w:r w:rsidRPr="00490C2F">
        <w:rPr>
          <w:rFonts w:ascii="Arial" w:eastAsia="Times New Roman" w:hAnsi="Arial" w:cs="Arial"/>
          <w:color w:val="35383D"/>
          <w:sz w:val="18"/>
          <w:szCs w:val="18"/>
          <w:lang w:eastAsia="fr-FR"/>
        </w:rPr>
        <w:t xml:space="preserve"> set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then the metrics are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recorded to the performance database by default (and so,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will also be set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 xml:space="preserve"> for this data source).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To start recording data source metrics to the performance database, run the </w:t>
      </w:r>
      <w:r w:rsidRPr="00490C2F">
        <w:rPr>
          <w:rFonts w:ascii="Courier" w:eastAsia="Times New Roman" w:hAnsi="Courier" w:cs="Arial"/>
          <w:b/>
          <w:bCs/>
          <w:color w:val="35383D"/>
          <w:sz w:val="18"/>
          <w:lang w:eastAsia="fr-FR"/>
        </w:rPr>
        <w:t>vm-data-source-record</w:t>
      </w:r>
      <w:r w:rsidRPr="00490C2F">
        <w:rPr>
          <w:rFonts w:ascii="Arial" w:eastAsia="Times New Roman" w:hAnsi="Arial" w:cs="Arial"/>
          <w:color w:val="35383D"/>
          <w:sz w:val="18"/>
          <w:szCs w:val="18"/>
          <w:lang w:eastAsia="fr-FR"/>
        </w:rPr>
        <w:t xml:space="preserve"> command. This will set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To stop, run the </w:t>
      </w:r>
      <w:r w:rsidRPr="00490C2F">
        <w:rPr>
          <w:rFonts w:ascii="Courier" w:eastAsia="Times New Roman" w:hAnsi="Courier" w:cs="Arial"/>
          <w:b/>
          <w:bCs/>
          <w:color w:val="35383D"/>
          <w:sz w:val="18"/>
          <w:lang w:eastAsia="fr-FR"/>
        </w:rPr>
        <w:t>vm-data-source-forget</w:t>
      </w:r>
      <w:r w:rsidRPr="00490C2F">
        <w:rPr>
          <w:rFonts w:ascii="Arial" w:eastAsia="Times New Roman" w:hAnsi="Arial" w:cs="Arial"/>
          <w:color w:val="35383D"/>
          <w:sz w:val="18"/>
          <w:szCs w:val="18"/>
          <w:lang w:eastAsia="fr-FR"/>
        </w:rPr>
        <w:t xml:space="preserve">. This will set </w:t>
      </w:r>
      <w:r w:rsidRPr="00490C2F">
        <w:rPr>
          <w:rFonts w:ascii="Courier New" w:eastAsia="Times New Roman" w:hAnsi="Courier New" w:cs="Courier New"/>
          <w:color w:val="35383D"/>
          <w:sz w:val="20"/>
          <w:lang w:eastAsia="fr-FR"/>
        </w:rPr>
        <w:t>enabled</w:t>
      </w:r>
      <w:r w:rsidRPr="00490C2F">
        <w:rPr>
          <w:rFonts w:ascii="Arial" w:eastAsia="Times New Roman" w:hAnsi="Arial" w:cs="Arial"/>
          <w:color w:val="35383D"/>
          <w:sz w:val="18"/>
          <w:szCs w:val="18"/>
          <w:lang w:eastAsia="fr-FR"/>
        </w:rPr>
        <w:t xml:space="preserve"> to </w:t>
      </w:r>
      <w:r w:rsidRPr="00490C2F">
        <w:rPr>
          <w:rFonts w:ascii="Courier New" w:eastAsia="Times New Roman" w:hAnsi="Courier New" w:cs="Courier New"/>
          <w:color w:val="35383D"/>
          <w:sz w:val="20"/>
          <w:lang w:eastAsia="fr-FR"/>
        </w:rPr>
        <w:t>false</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A.4.27.14. vm-data-source-record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vm-data-source-record</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Record the specified data source for a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This operation writes the information from the data source to the persistent performance metrics database of the specified VM(s). For performance reasons, this database is distinct from the normal agent database.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on which to perform this operation by using the standard selection mechanism (see </w:t>
      </w:r>
      <w:hyperlink r:id="rId66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6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VMs.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A.4.27.15. vm-data-source-forget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vm-data-source-forget</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Stop recording the specified data source for a VM and forget all of the recorded data.</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on which to perform this operation by using the standard selection mechanism (see </w:t>
      </w:r>
      <w:hyperlink r:id="rId669"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70"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VMs.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A.4.27.16. vm-data-source-query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vm-data-source-query</w:t>
      </w:r>
      <w:r w:rsidRPr="00490C2F">
        <w:rPr>
          <w:rFonts w:ascii="Arial" w:eastAsia="Times New Roman" w:hAnsi="Arial" w:cs="Arial"/>
          <w:color w:val="35383D"/>
          <w:sz w:val="18"/>
          <w:szCs w:val="18"/>
          <w:lang w:eastAsia="fr-FR"/>
        </w:rPr>
        <w:t xml:space="preserve"> data-source=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name_description_of_data-source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 selector 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Display the specified data source for a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Select the VM(s) on which to perform this operation by using the standard selection mechanism (see </w:t>
      </w:r>
      <w:hyperlink r:id="rId671"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72"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 If no parameters to select hosts are given, the operation will be performed on all VMs.</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A.4.27.17. vm-destroy</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vm-destroy</w:t>
      </w:r>
      <w:r w:rsidRPr="00490C2F">
        <w:rPr>
          <w:rFonts w:ascii="Arial" w:eastAsia="Times New Roman" w:hAnsi="Arial" w:cs="Arial"/>
          <w:color w:val="35383D"/>
          <w:sz w:val="18"/>
          <w:szCs w:val="18"/>
          <w:lang w:eastAsia="fr-FR"/>
        </w:rPr>
        <w:t xml:space="preserve"> 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uuid_of_vm</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Destroy the specified VM. This leaves the storage associated with the VM intact. To delete storage as well, use </w:t>
      </w:r>
      <w:r w:rsidRPr="00490C2F">
        <w:rPr>
          <w:rFonts w:ascii="Courier" w:eastAsia="Times New Roman" w:hAnsi="Courier" w:cs="Arial"/>
          <w:b/>
          <w:bCs/>
          <w:color w:val="35383D"/>
          <w:sz w:val="18"/>
          <w:lang w:eastAsia="fr-FR"/>
        </w:rPr>
        <w:t>xe vm-uninstall</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A.4.27.18. vm-disk-add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vm-disk-add</w:t>
      </w:r>
      <w:r w:rsidRPr="00490C2F">
        <w:rPr>
          <w:rFonts w:ascii="Arial" w:eastAsia="Times New Roman" w:hAnsi="Arial" w:cs="Arial"/>
          <w:color w:val="35383D"/>
          <w:sz w:val="18"/>
          <w:szCs w:val="18"/>
          <w:lang w:eastAsia="fr-FR"/>
        </w:rPr>
        <w:t xml:space="preserve"> disk-size=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size_of_disk_to_add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device=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uuid_of_device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Add a new disk to the specified VMs. Select the </w:t>
      </w:r>
      <w:r w:rsidRPr="00490C2F">
        <w:rPr>
          <w:rFonts w:ascii="Courier New" w:eastAsia="Times New Roman" w:hAnsi="Courier New" w:cs="Courier New"/>
          <w:color w:val="35383D"/>
          <w:sz w:val="20"/>
          <w:lang w:eastAsia="fr-FR"/>
        </w:rPr>
        <w:t>device</w:t>
      </w:r>
      <w:r w:rsidRPr="00490C2F">
        <w:rPr>
          <w:rFonts w:ascii="Arial" w:eastAsia="Times New Roman" w:hAnsi="Arial" w:cs="Arial"/>
          <w:color w:val="35383D"/>
          <w:sz w:val="18"/>
          <w:szCs w:val="18"/>
          <w:lang w:eastAsia="fr-FR"/>
        </w:rPr>
        <w:t xml:space="preserve"> parameter from the value of the </w:t>
      </w:r>
      <w:r w:rsidRPr="00490C2F">
        <w:rPr>
          <w:rFonts w:ascii="Courier New" w:eastAsia="Times New Roman" w:hAnsi="Courier New" w:cs="Courier New"/>
          <w:color w:val="35383D"/>
          <w:sz w:val="20"/>
          <w:lang w:eastAsia="fr-FR"/>
        </w:rPr>
        <w:t>allowed-VBD-devices</w:t>
      </w:r>
      <w:r w:rsidRPr="00490C2F">
        <w:rPr>
          <w:rFonts w:ascii="Arial" w:eastAsia="Times New Roman" w:hAnsi="Arial" w:cs="Arial"/>
          <w:color w:val="35383D"/>
          <w:sz w:val="18"/>
          <w:szCs w:val="18"/>
          <w:lang w:eastAsia="fr-FR"/>
        </w:rPr>
        <w:t xml:space="preserve"> parameter of the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disk-size</w:t>
      </w:r>
      <w:r w:rsidRPr="00490C2F">
        <w:rPr>
          <w:rFonts w:ascii="Arial" w:eastAsia="Times New Roman" w:hAnsi="Arial" w:cs="Arial"/>
          <w:color w:val="35383D"/>
          <w:sz w:val="18"/>
          <w:szCs w:val="18"/>
          <w:lang w:eastAsia="fr-FR"/>
        </w:rPr>
        <w:t xml:space="preserve"> parameter can be specified in bytes or using the IEC standard suffixes KiB (2</w:t>
      </w:r>
      <w:r w:rsidRPr="00490C2F">
        <w:rPr>
          <w:rFonts w:ascii="Arial" w:eastAsia="Times New Roman" w:hAnsi="Arial" w:cs="Arial"/>
          <w:color w:val="76797C"/>
          <w:sz w:val="15"/>
          <w:szCs w:val="15"/>
          <w:vertAlign w:val="superscript"/>
          <w:lang w:eastAsia="fr-FR"/>
        </w:rPr>
        <w:t>10</w:t>
      </w:r>
      <w:r w:rsidRPr="00490C2F">
        <w:rPr>
          <w:rFonts w:ascii="Arial" w:eastAsia="Times New Roman" w:hAnsi="Arial" w:cs="Arial"/>
          <w:color w:val="35383D"/>
          <w:sz w:val="18"/>
          <w:szCs w:val="18"/>
          <w:lang w:eastAsia="fr-FR"/>
        </w:rPr>
        <w:t xml:space="preserve"> bytes), MiB (2</w:t>
      </w:r>
      <w:r w:rsidRPr="00490C2F">
        <w:rPr>
          <w:rFonts w:ascii="Arial" w:eastAsia="Times New Roman" w:hAnsi="Arial" w:cs="Arial"/>
          <w:color w:val="76797C"/>
          <w:sz w:val="15"/>
          <w:szCs w:val="15"/>
          <w:vertAlign w:val="superscript"/>
          <w:lang w:eastAsia="fr-FR"/>
        </w:rPr>
        <w:t>20</w:t>
      </w:r>
      <w:r w:rsidRPr="00490C2F">
        <w:rPr>
          <w:rFonts w:ascii="Arial" w:eastAsia="Times New Roman" w:hAnsi="Arial" w:cs="Arial"/>
          <w:color w:val="35383D"/>
          <w:sz w:val="18"/>
          <w:szCs w:val="18"/>
          <w:lang w:eastAsia="fr-FR"/>
        </w:rPr>
        <w:t xml:space="preserve"> bytes), GiB (2</w:t>
      </w:r>
      <w:r w:rsidRPr="00490C2F">
        <w:rPr>
          <w:rFonts w:ascii="Arial" w:eastAsia="Times New Roman" w:hAnsi="Arial" w:cs="Arial"/>
          <w:color w:val="76797C"/>
          <w:sz w:val="15"/>
          <w:szCs w:val="15"/>
          <w:vertAlign w:val="superscript"/>
          <w:lang w:eastAsia="fr-FR"/>
        </w:rPr>
        <w:t>30</w:t>
      </w:r>
      <w:r w:rsidRPr="00490C2F">
        <w:rPr>
          <w:rFonts w:ascii="Arial" w:eastAsia="Times New Roman" w:hAnsi="Arial" w:cs="Arial"/>
          <w:color w:val="35383D"/>
          <w:sz w:val="18"/>
          <w:szCs w:val="18"/>
          <w:lang w:eastAsia="fr-FR"/>
        </w:rPr>
        <w:t xml:space="preserve"> bytes), and TiB (2</w:t>
      </w:r>
      <w:r w:rsidRPr="00490C2F">
        <w:rPr>
          <w:rFonts w:ascii="Arial" w:eastAsia="Times New Roman" w:hAnsi="Arial" w:cs="Arial"/>
          <w:color w:val="76797C"/>
          <w:sz w:val="15"/>
          <w:szCs w:val="15"/>
          <w:vertAlign w:val="superscript"/>
          <w:lang w:eastAsia="fr-FR"/>
        </w:rPr>
        <w:t>40</w:t>
      </w:r>
      <w:r w:rsidRPr="00490C2F">
        <w:rPr>
          <w:rFonts w:ascii="Arial" w:eastAsia="Times New Roman" w:hAnsi="Arial" w:cs="Arial"/>
          <w:color w:val="35383D"/>
          <w:sz w:val="18"/>
          <w:szCs w:val="18"/>
          <w:lang w:eastAsia="fr-FR"/>
        </w:rPr>
        <w:t xml:space="preserve"> bytes).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73"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74"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A.4.27.19. vm-disk-list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vm-disk-list</w:t>
      </w:r>
      <w:r w:rsidRPr="00490C2F">
        <w:rPr>
          <w:rFonts w:ascii="Arial" w:eastAsia="Times New Roman" w:hAnsi="Arial" w:cs="Arial"/>
          <w:color w:val="35383D"/>
          <w:sz w:val="18"/>
          <w:szCs w:val="18"/>
          <w:lang w:eastAsia="fr-FR"/>
        </w:rPr>
        <w:t xml:space="preserve"> [vbd-params] [vdi-params]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Lists disks attached to the specified VMs. The </w:t>
      </w:r>
      <w:r w:rsidRPr="00490C2F">
        <w:rPr>
          <w:rFonts w:ascii="Courier New" w:eastAsia="Times New Roman" w:hAnsi="Courier New" w:cs="Courier New"/>
          <w:color w:val="35383D"/>
          <w:sz w:val="20"/>
          <w:lang w:eastAsia="fr-FR"/>
        </w:rPr>
        <w:t>vbd-params</w:t>
      </w:r>
      <w:r w:rsidRPr="00490C2F">
        <w:rPr>
          <w:rFonts w:ascii="Arial" w:eastAsia="Times New Roman" w:hAnsi="Arial" w:cs="Arial"/>
          <w:color w:val="35383D"/>
          <w:sz w:val="18"/>
          <w:szCs w:val="18"/>
          <w:lang w:eastAsia="fr-FR"/>
        </w:rPr>
        <w:t xml:space="preserve"> and </w:t>
      </w:r>
      <w:r w:rsidRPr="00490C2F">
        <w:rPr>
          <w:rFonts w:ascii="Courier New" w:eastAsia="Times New Roman" w:hAnsi="Courier New" w:cs="Courier New"/>
          <w:color w:val="35383D"/>
          <w:sz w:val="20"/>
          <w:lang w:eastAsia="fr-FR"/>
        </w:rPr>
        <w:t>vdi-params</w:t>
      </w:r>
      <w:r w:rsidRPr="00490C2F">
        <w:rPr>
          <w:rFonts w:ascii="Arial" w:eastAsia="Times New Roman" w:hAnsi="Arial" w:cs="Arial"/>
          <w:color w:val="35383D"/>
          <w:sz w:val="18"/>
          <w:szCs w:val="18"/>
          <w:lang w:eastAsia="fr-FR"/>
        </w:rPr>
        <w:t xml:space="preserve"> parameters control the fields of the respective objects to output and should be given as a comma-separated list, or the special key </w:t>
      </w:r>
      <w:r w:rsidRPr="00490C2F">
        <w:rPr>
          <w:rFonts w:ascii="Courier New" w:eastAsia="Times New Roman" w:hAnsi="Courier New" w:cs="Courier New"/>
          <w:color w:val="35383D"/>
          <w:sz w:val="20"/>
          <w:lang w:eastAsia="fr-FR"/>
        </w:rPr>
        <w:t>all</w:t>
      </w:r>
      <w:r w:rsidRPr="00490C2F">
        <w:rPr>
          <w:rFonts w:ascii="Arial" w:eastAsia="Times New Roman" w:hAnsi="Arial" w:cs="Arial"/>
          <w:color w:val="35383D"/>
          <w:sz w:val="18"/>
          <w:szCs w:val="18"/>
          <w:lang w:eastAsia="fr-FR"/>
        </w:rPr>
        <w:t xml:space="preserve"> for the complete 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75"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76"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A.4.27.20. vm-disk-remove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vm-disk-remove</w:t>
      </w:r>
      <w:r w:rsidRPr="00490C2F">
        <w:rPr>
          <w:rFonts w:ascii="Arial" w:eastAsia="Times New Roman" w:hAnsi="Arial" w:cs="Arial"/>
          <w:color w:val="35383D"/>
          <w:sz w:val="18"/>
          <w:szCs w:val="18"/>
          <w:lang w:eastAsia="fr-FR"/>
        </w:rPr>
        <w:t xml:space="preserve"> device=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integer_label_of_disk</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Remove a disk from the specified VMs and destroy it.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7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7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A.4.27.21. vm-export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lastRenderedPageBreak/>
        <w:t>vm-export</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export_filename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[metadata=</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Export the specified VMs (including disk images) to a file on the local machine. Specify the filename to export the VM into using the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parameter. By convention, the filename should have a </w:t>
      </w:r>
      <w:r w:rsidRPr="00490C2F">
        <w:rPr>
          <w:rFonts w:ascii="Courier" w:eastAsia="Times New Roman" w:hAnsi="Courier" w:cs="Courier New"/>
          <w:color w:val="35383D"/>
          <w:sz w:val="20"/>
          <w:szCs w:val="20"/>
          <w:lang w:eastAsia="fr-FR"/>
        </w:rPr>
        <w:t>.xva</w:t>
      </w:r>
      <w:r w:rsidRPr="00490C2F">
        <w:rPr>
          <w:rFonts w:ascii="Arial" w:eastAsia="Times New Roman" w:hAnsi="Arial" w:cs="Arial"/>
          <w:color w:val="35383D"/>
          <w:sz w:val="18"/>
          <w:szCs w:val="18"/>
          <w:lang w:eastAsia="fr-FR"/>
        </w:rPr>
        <w:t xml:space="preserve"> extension.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w:t>
      </w:r>
      <w:r w:rsidRPr="00490C2F">
        <w:rPr>
          <w:rFonts w:ascii="Courier New" w:eastAsia="Times New Roman" w:hAnsi="Courier New" w:cs="Courier New"/>
          <w:color w:val="35383D"/>
          <w:sz w:val="20"/>
          <w:lang w:eastAsia="fr-FR"/>
        </w:rPr>
        <w:t>metadata</w:t>
      </w:r>
      <w:r w:rsidRPr="00490C2F">
        <w:rPr>
          <w:rFonts w:ascii="Arial" w:eastAsia="Times New Roman" w:hAnsi="Arial" w:cs="Arial"/>
          <w:color w:val="35383D"/>
          <w:sz w:val="18"/>
          <w:szCs w:val="18"/>
          <w:lang w:eastAsia="fr-FR"/>
        </w:rPr>
        <w:t xml:space="preserve"> parameter is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the disks are not exported, and only the VM metadata is written to the output file. This is intended to be used when the underlying storage is transferred through other mechanisms, and permits the VM information to be recreated (see </w:t>
      </w:r>
      <w:hyperlink r:id="rId679" w:anchor="cli-xe-commands_vm-import" w:tooltip="A.4.27.22. vm-import" w:history="1">
        <w:r w:rsidRPr="00490C2F">
          <w:rPr>
            <w:rFonts w:ascii="Arial" w:eastAsia="Times New Roman" w:hAnsi="Arial" w:cs="Arial"/>
            <w:color w:val="772432"/>
            <w:sz w:val="18"/>
            <w:szCs w:val="18"/>
            <w:lang w:eastAsia="fr-FR"/>
          </w:rPr>
          <w:t>Section A.4.27.22, “vm-import”</w:t>
        </w:r>
      </w:hyperlink>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80"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81"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A.4.27.22. vm-import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vm-import</w:t>
      </w:r>
      <w:r w:rsidRPr="00490C2F">
        <w:rPr>
          <w:rFonts w:ascii="Arial" w:eastAsia="Times New Roman" w:hAnsi="Arial" w:cs="Arial"/>
          <w:color w:val="35383D"/>
          <w:sz w:val="18"/>
          <w:szCs w:val="18"/>
          <w:lang w:eastAsia="fr-FR"/>
        </w:rPr>
        <w:t xml:space="preserve"> filename=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export_filename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[metadata=</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[preserve=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[sr-uuid=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destination_sr_uuid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Import a VM from a previously-exported file. If </w:t>
      </w:r>
      <w:r w:rsidRPr="00490C2F">
        <w:rPr>
          <w:rFonts w:ascii="Courier New" w:eastAsia="Times New Roman" w:hAnsi="Courier New" w:cs="Courier New"/>
          <w:color w:val="35383D"/>
          <w:sz w:val="20"/>
          <w:lang w:eastAsia="fr-FR"/>
        </w:rPr>
        <w:t>preserve</w:t>
      </w:r>
      <w:r w:rsidRPr="00490C2F">
        <w:rPr>
          <w:rFonts w:ascii="Arial" w:eastAsia="Times New Roman" w:hAnsi="Arial" w:cs="Arial"/>
          <w:color w:val="35383D"/>
          <w:sz w:val="18"/>
          <w:szCs w:val="18"/>
          <w:lang w:eastAsia="fr-FR"/>
        </w:rPr>
        <w:t xml:space="preserve"> is set to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 MAC address of the original VM will be preserved. The </w:t>
      </w:r>
      <w:r w:rsidRPr="00490C2F">
        <w:rPr>
          <w:rFonts w:ascii="Courier New" w:eastAsia="Times New Roman" w:hAnsi="Courier New" w:cs="Courier New"/>
          <w:color w:val="35383D"/>
          <w:sz w:val="20"/>
          <w:lang w:eastAsia="fr-FR"/>
        </w:rPr>
        <w:t>sr-uuid</w:t>
      </w:r>
      <w:r w:rsidRPr="00490C2F">
        <w:rPr>
          <w:rFonts w:ascii="Arial" w:eastAsia="Times New Roman" w:hAnsi="Arial" w:cs="Arial"/>
          <w:color w:val="35383D"/>
          <w:sz w:val="18"/>
          <w:szCs w:val="18"/>
          <w:lang w:eastAsia="fr-FR"/>
        </w:rPr>
        <w:t xml:space="preserve"> determines the destination SR to import the VM into, and is the default SR if not specified.</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parameter can also point to an XVA-format VM, which is the legacy export format from XenServer 3.2 and is used by some third-party vendors to provide virtual appliances. This format uses a directory to store the VM data, so set </w:t>
      </w:r>
      <w:r w:rsidRPr="00490C2F">
        <w:rPr>
          <w:rFonts w:ascii="Courier New" w:eastAsia="Times New Roman" w:hAnsi="Courier New" w:cs="Courier New"/>
          <w:color w:val="35383D"/>
          <w:sz w:val="20"/>
          <w:lang w:eastAsia="fr-FR"/>
        </w:rPr>
        <w:t>filename</w:t>
      </w:r>
      <w:r w:rsidRPr="00490C2F">
        <w:rPr>
          <w:rFonts w:ascii="Arial" w:eastAsia="Times New Roman" w:hAnsi="Arial" w:cs="Arial"/>
          <w:color w:val="35383D"/>
          <w:sz w:val="18"/>
          <w:szCs w:val="18"/>
          <w:lang w:eastAsia="fr-FR"/>
        </w:rPr>
        <w:t xml:space="preserve"> to the root directory of the XVA export and not an actual file. Subsequent exports of the imported legacy guest will automatically be upgraded to the new filename-based format, which stores much more data about the configuration of the VM.</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11" name="Image 2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The older directory-based XVA format does not fully preserve all the VM attributes. In particular, imported VMs will not have any virtual network interfaces attached by default. If networking is required, create one using </w:t>
            </w:r>
            <w:r w:rsidRPr="00490C2F">
              <w:rPr>
                <w:rFonts w:ascii="Courier" w:eastAsia="Times New Roman" w:hAnsi="Courier" w:cs="Arial"/>
                <w:b/>
                <w:bCs/>
                <w:color w:val="35383D"/>
                <w:sz w:val="18"/>
                <w:lang w:val="en-US" w:eastAsia="fr-FR"/>
              </w:rPr>
              <w:t>vif-create</w:t>
            </w:r>
            <w:r w:rsidRPr="00490C2F">
              <w:rPr>
                <w:rFonts w:ascii="Arial" w:eastAsia="Times New Roman" w:hAnsi="Arial" w:cs="Arial"/>
                <w:color w:val="35383D"/>
                <w:sz w:val="18"/>
                <w:szCs w:val="18"/>
                <w:lang w:val="en-US" w:eastAsia="fr-FR"/>
              </w:rPr>
              <w:t xml:space="preserve"> and </w:t>
            </w:r>
            <w:r w:rsidRPr="00490C2F">
              <w:rPr>
                <w:rFonts w:ascii="Courier" w:eastAsia="Times New Roman" w:hAnsi="Courier" w:cs="Arial"/>
                <w:b/>
                <w:bCs/>
                <w:color w:val="35383D"/>
                <w:sz w:val="18"/>
                <w:lang w:val="en-US" w:eastAsia="fr-FR"/>
              </w:rPr>
              <w:t>vif-plug</w:t>
            </w:r>
            <w:r w:rsidRPr="00490C2F">
              <w:rPr>
                <w:rFonts w:ascii="Arial" w:eastAsia="Times New Roman" w:hAnsi="Arial" w:cs="Arial"/>
                <w:color w:val="35383D"/>
                <w:sz w:val="18"/>
                <w:szCs w:val="18"/>
                <w:lang w:val="en-US" w:eastAsia="fr-FR"/>
              </w:rPr>
              <w:t>.</w:t>
            </w:r>
          </w:p>
        </w:tc>
      </w:tr>
    </w:tbl>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w:t>
      </w:r>
      <w:r w:rsidRPr="00490C2F">
        <w:rPr>
          <w:rFonts w:ascii="Courier New" w:eastAsia="Times New Roman" w:hAnsi="Courier New" w:cs="Courier New"/>
          <w:color w:val="35383D"/>
          <w:sz w:val="20"/>
          <w:lang w:eastAsia="fr-FR"/>
        </w:rPr>
        <w:t>metadata</w:t>
      </w:r>
      <w:r w:rsidRPr="00490C2F">
        <w:rPr>
          <w:rFonts w:ascii="Arial" w:eastAsia="Times New Roman" w:hAnsi="Arial" w:cs="Arial"/>
          <w:color w:val="35383D"/>
          <w:sz w:val="18"/>
          <w:szCs w:val="18"/>
          <w:lang w:eastAsia="fr-FR"/>
        </w:rPr>
        <w:t xml:space="preserve"> is </w:t>
      </w:r>
      <w:r w:rsidRPr="00490C2F">
        <w:rPr>
          <w:rFonts w:ascii="Courier New" w:eastAsia="Times New Roman" w:hAnsi="Courier New" w:cs="Courier New"/>
          <w:color w:val="35383D"/>
          <w:sz w:val="20"/>
          <w:lang w:eastAsia="fr-FR"/>
        </w:rPr>
        <w:t>true</w:t>
      </w:r>
      <w:r w:rsidRPr="00490C2F">
        <w:rPr>
          <w:rFonts w:ascii="Arial" w:eastAsia="Times New Roman" w:hAnsi="Arial" w:cs="Arial"/>
          <w:color w:val="35383D"/>
          <w:sz w:val="18"/>
          <w:szCs w:val="18"/>
          <w:lang w:eastAsia="fr-FR"/>
        </w:rPr>
        <w:t xml:space="preserve">, then a previously exported set of metadata can be imported without their associated disk blocks. Metadata-only import will fail if any VDIs cannot be found (named by SR and </w:t>
      </w:r>
      <w:r w:rsidRPr="00490C2F">
        <w:rPr>
          <w:rFonts w:ascii="Courier New" w:eastAsia="Times New Roman" w:hAnsi="Courier New" w:cs="Courier New"/>
          <w:color w:val="35383D"/>
          <w:sz w:val="20"/>
          <w:lang w:eastAsia="fr-FR"/>
        </w:rPr>
        <w:t>VDI.location</w:t>
      </w:r>
      <w:r w:rsidRPr="00490C2F">
        <w:rPr>
          <w:rFonts w:ascii="Arial" w:eastAsia="Times New Roman" w:hAnsi="Arial" w:cs="Arial"/>
          <w:color w:val="35383D"/>
          <w:sz w:val="18"/>
          <w:szCs w:val="18"/>
          <w:lang w:eastAsia="fr-FR"/>
        </w:rPr>
        <w:t xml:space="preserve">) unless the </w:t>
      </w:r>
      <w:r w:rsidRPr="00490C2F">
        <w:rPr>
          <w:rFonts w:ascii="Courier New" w:eastAsia="Times New Roman" w:hAnsi="Courier New" w:cs="Courier New"/>
          <w:color w:val="35383D"/>
          <w:sz w:val="20"/>
          <w:lang w:eastAsia="fr-FR"/>
        </w:rPr>
        <w:t>--force</w:t>
      </w:r>
      <w:r w:rsidRPr="00490C2F">
        <w:rPr>
          <w:rFonts w:ascii="Arial" w:eastAsia="Times New Roman" w:hAnsi="Arial" w:cs="Arial"/>
          <w:color w:val="35383D"/>
          <w:sz w:val="18"/>
          <w:szCs w:val="18"/>
          <w:lang w:eastAsia="fr-FR"/>
        </w:rPr>
        <w:t xml:space="preserve"> option is specified, in which case the import will proceed regardless. If disks can be mirrored or moved out-of-band then metadata import/export represents a fast way of moving VMs between disjoint pools (e.g. as part of a disaster recovery plan). </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5498"/>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12" name="Image 2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Multiple VM imports will be performed faster in serial that in parallel.</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A.4.27.23. vm-install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vm-install</w:t>
      </w:r>
      <w:r w:rsidRPr="00490C2F">
        <w:rPr>
          <w:rFonts w:ascii="Arial" w:eastAsia="Times New Roman" w:hAnsi="Arial" w:cs="Arial"/>
          <w:color w:val="35383D"/>
          <w:sz w:val="18"/>
          <w:szCs w:val="18"/>
          <w:lang w:eastAsia="fr-FR"/>
        </w:rPr>
        <w:t xml:space="preserve"> new-name-label=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 template-uuid=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uuid_of_desired_template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[template=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uuid_or_name_of_desired_template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 sr-uuid=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sr_uuid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sr-name-label=</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name_of_sr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35383D"/>
          <w:sz w:val="18"/>
          <w:szCs w:val="18"/>
          <w:lang w:eastAsia="fr-FR"/>
        </w:rPr>
        <w:br/>
        <w:t>[ copy-bios-strings-from=</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uuid of host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Install or clone a VM from a template. Specify the template name using either the </w:t>
      </w:r>
      <w:r w:rsidRPr="00490C2F">
        <w:rPr>
          <w:rFonts w:ascii="Courier New" w:eastAsia="Times New Roman" w:hAnsi="Courier New" w:cs="Courier New"/>
          <w:color w:val="35383D"/>
          <w:sz w:val="20"/>
          <w:lang w:eastAsia="fr-FR"/>
        </w:rPr>
        <w:t>template-uuid</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template</w:t>
      </w:r>
      <w:r w:rsidRPr="00490C2F">
        <w:rPr>
          <w:rFonts w:ascii="Arial" w:eastAsia="Times New Roman" w:hAnsi="Arial" w:cs="Arial"/>
          <w:color w:val="35383D"/>
          <w:sz w:val="18"/>
          <w:szCs w:val="18"/>
          <w:lang w:eastAsia="fr-FR"/>
        </w:rPr>
        <w:t xml:space="preserve"> argument. Specify an SR using either the </w:t>
      </w:r>
      <w:r w:rsidRPr="00490C2F">
        <w:rPr>
          <w:rFonts w:ascii="Courier New" w:eastAsia="Times New Roman" w:hAnsi="Courier New" w:cs="Courier New"/>
          <w:color w:val="35383D"/>
          <w:sz w:val="20"/>
          <w:lang w:eastAsia="fr-FR"/>
        </w:rPr>
        <w:t>sr-uuid</w:t>
      </w:r>
      <w:r w:rsidRPr="00490C2F">
        <w:rPr>
          <w:rFonts w:ascii="Arial" w:eastAsia="Times New Roman" w:hAnsi="Arial" w:cs="Arial"/>
          <w:color w:val="35383D"/>
          <w:sz w:val="18"/>
          <w:szCs w:val="18"/>
          <w:lang w:eastAsia="fr-FR"/>
        </w:rPr>
        <w:t xml:space="preserve"> or </w:t>
      </w:r>
      <w:r w:rsidRPr="00490C2F">
        <w:rPr>
          <w:rFonts w:ascii="Courier New" w:eastAsia="Times New Roman" w:hAnsi="Courier New" w:cs="Courier New"/>
          <w:color w:val="35383D"/>
          <w:sz w:val="20"/>
          <w:lang w:eastAsia="fr-FR"/>
        </w:rPr>
        <w:t>sr-name-label</w:t>
      </w:r>
      <w:r w:rsidRPr="00490C2F">
        <w:rPr>
          <w:rFonts w:ascii="Arial" w:eastAsia="Times New Roman" w:hAnsi="Arial" w:cs="Arial"/>
          <w:color w:val="35383D"/>
          <w:sz w:val="18"/>
          <w:szCs w:val="18"/>
          <w:lang w:eastAsia="fr-FR"/>
        </w:rPr>
        <w:t xml:space="preserve"> argument. Specify to install BIOS-locked media using the </w:t>
      </w:r>
      <w:r w:rsidRPr="00490C2F">
        <w:rPr>
          <w:rFonts w:ascii="Courier New" w:eastAsia="Times New Roman" w:hAnsi="Courier New" w:cs="Courier New"/>
          <w:color w:val="35383D"/>
          <w:sz w:val="20"/>
          <w:lang w:eastAsia="fr-FR"/>
        </w:rPr>
        <w:t>copy-bios-strings-from</w:t>
      </w:r>
      <w:r w:rsidRPr="00490C2F">
        <w:rPr>
          <w:rFonts w:ascii="Arial" w:eastAsia="Times New Roman" w:hAnsi="Arial" w:cs="Arial"/>
          <w:color w:val="35383D"/>
          <w:sz w:val="18"/>
          <w:szCs w:val="18"/>
          <w:lang w:eastAsia="fr-FR"/>
        </w:rPr>
        <w:t xml:space="preserve"> argument.</w:t>
      </w:r>
    </w:p>
    <w:tbl>
      <w:tblPr>
        <w:tblW w:w="0" w:type="auto"/>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95"/>
        <w:gridCol w:w="8697"/>
      </w:tblGrid>
      <w:tr w:rsidR="00490C2F" w:rsidRPr="00490C2F" w:rsidTr="00490C2F">
        <w:trPr>
          <w:tblCellSpacing w:w="15" w:type="dxa"/>
        </w:trPr>
        <w:tc>
          <w:tcPr>
            <w:tcW w:w="375" w:type="dxa"/>
            <w:vMerge w:val="restart"/>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jc w:val="center"/>
              <w:rPr>
                <w:rFonts w:ascii="Arial" w:eastAsia="Times New Roman" w:hAnsi="Arial" w:cs="Arial"/>
                <w:color w:val="35383D"/>
                <w:sz w:val="18"/>
                <w:szCs w:val="18"/>
                <w:lang w:eastAsia="fr-FR"/>
              </w:rPr>
            </w:pPr>
            <w:r>
              <w:rPr>
                <w:rFonts w:ascii="Arial" w:eastAsia="Times New Roman" w:hAnsi="Arial" w:cs="Arial"/>
                <w:noProof/>
                <w:color w:val="35383D"/>
                <w:sz w:val="18"/>
                <w:szCs w:val="18"/>
                <w:lang w:eastAsia="fr-FR"/>
              </w:rPr>
              <w:drawing>
                <wp:inline distT="0" distB="0" distL="0" distR="0">
                  <wp:extent cx="228600" cy="228600"/>
                  <wp:effectExtent l="19050" t="0" r="0" b="0"/>
                  <wp:docPr id="213" name="Image 2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ote]"/>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tcBorders>
              <w:top w:val="single" w:sz="6" w:space="0" w:color="E3E3E4"/>
              <w:left w:val="single" w:sz="6" w:space="0" w:color="E3E3E4"/>
              <w:bottom w:val="single" w:sz="6" w:space="0" w:color="E3E3E4"/>
              <w:right w:val="single" w:sz="6" w:space="0" w:color="E3E3E4"/>
            </w:tcBorders>
            <w:shd w:val="clear" w:color="auto" w:fill="C2C2C4"/>
            <w:vAlign w:val="center"/>
            <w:hideMark/>
          </w:tcPr>
          <w:p w:rsidR="00490C2F" w:rsidRPr="00490C2F" w:rsidRDefault="00490C2F" w:rsidP="00490C2F">
            <w:pPr>
              <w:spacing w:after="300" w:line="270" w:lineRule="atLeast"/>
              <w:rPr>
                <w:rFonts w:ascii="Arial" w:eastAsia="Times New Roman" w:hAnsi="Arial" w:cs="Arial"/>
                <w:b/>
                <w:bCs/>
                <w:color w:val="35383D"/>
                <w:sz w:val="18"/>
                <w:szCs w:val="18"/>
                <w:lang w:eastAsia="fr-FR"/>
              </w:rPr>
            </w:pPr>
            <w:r w:rsidRPr="00490C2F">
              <w:rPr>
                <w:rFonts w:ascii="Arial" w:eastAsia="Times New Roman" w:hAnsi="Arial" w:cs="Arial"/>
                <w:b/>
                <w:bCs/>
                <w:color w:val="35383D"/>
                <w:sz w:val="18"/>
                <w:szCs w:val="18"/>
                <w:lang w:eastAsia="fr-FR"/>
              </w:rPr>
              <w:t>Note</w:t>
            </w:r>
          </w:p>
        </w:tc>
      </w:tr>
      <w:tr w:rsidR="00490C2F" w:rsidRPr="00490C2F" w:rsidTr="00490C2F">
        <w:trPr>
          <w:tblCellSpacing w:w="15" w:type="dxa"/>
        </w:trPr>
        <w:tc>
          <w:tcPr>
            <w:tcW w:w="0" w:type="auto"/>
            <w:vMerge/>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0" w:line="240" w:lineRule="auto"/>
              <w:rPr>
                <w:rFonts w:ascii="Arial" w:eastAsia="Times New Roman" w:hAnsi="Arial" w:cs="Arial"/>
                <w:color w:val="35383D"/>
                <w:sz w:val="18"/>
                <w:szCs w:val="18"/>
                <w:lang w:eastAsia="fr-FR"/>
              </w:rPr>
            </w:pPr>
          </w:p>
        </w:tc>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 xml:space="preserve">When installing from a template that has existing disks, by default, new disks will be created in the same SR as these existing disks. Where the SR supports it, these will be fast copies. If a different SR is specified on the command line, the new disks will be created there. In this case a fast copy is not possible and the disks will be full copies. </w:t>
            </w:r>
          </w:p>
          <w:p w:rsidR="00490C2F" w:rsidRPr="00490C2F" w:rsidRDefault="00490C2F" w:rsidP="00490C2F">
            <w:pPr>
              <w:spacing w:before="100" w:beforeAutospacing="1" w:after="270" w:line="270" w:lineRule="atLeast"/>
              <w:rPr>
                <w:rFonts w:ascii="Arial" w:eastAsia="Times New Roman" w:hAnsi="Arial" w:cs="Arial"/>
                <w:color w:val="35383D"/>
                <w:sz w:val="18"/>
                <w:szCs w:val="18"/>
                <w:lang w:val="en-US" w:eastAsia="fr-FR"/>
              </w:rPr>
            </w:pPr>
            <w:r w:rsidRPr="00490C2F">
              <w:rPr>
                <w:rFonts w:ascii="Arial" w:eastAsia="Times New Roman" w:hAnsi="Arial" w:cs="Arial"/>
                <w:color w:val="35383D"/>
                <w:sz w:val="18"/>
                <w:szCs w:val="18"/>
                <w:lang w:val="en-US" w:eastAsia="fr-FR"/>
              </w:rPr>
              <w:t>When installing from a template that does not have existing disks, any new disks will be created in the SR specified, or the pool default SR if not specified.</w:t>
            </w:r>
          </w:p>
        </w:tc>
      </w:tr>
    </w:tbl>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A.4.27.24. vm-memory-shadow-multiplier-set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vm-memory-shadow-multiplier-set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35383D"/>
          <w:sz w:val="18"/>
          <w:szCs w:val="18"/>
          <w:lang w:eastAsia="fr-FR"/>
        </w:rPr>
        <w:br/>
        <w:t>[multiplier=</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float_memory_multiplier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Set the shadow memory multiplier for the specified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is an advanced option which modifies the amount of </w:t>
      </w:r>
      <w:r w:rsidRPr="00490C2F">
        <w:rPr>
          <w:rFonts w:ascii="Arial" w:eastAsia="Times New Roman" w:hAnsi="Arial" w:cs="Arial"/>
          <w:i/>
          <w:iCs/>
          <w:color w:val="35383D"/>
          <w:sz w:val="18"/>
          <w:lang w:eastAsia="fr-FR"/>
        </w:rPr>
        <w:t>shadow memory</w:t>
      </w:r>
      <w:r w:rsidRPr="00490C2F">
        <w:rPr>
          <w:rFonts w:ascii="Arial" w:eastAsia="Times New Roman" w:hAnsi="Arial" w:cs="Arial"/>
          <w:color w:val="35383D"/>
          <w:sz w:val="18"/>
          <w:szCs w:val="18"/>
          <w:lang w:eastAsia="fr-FR"/>
        </w:rPr>
        <w:t xml:space="preserve"> assigned to a hardware-assisted VM. In some specialized application workloads, such as Citrix XenApp, extra shadow memory is required to achieve full performance.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memory is considered to be an overhead. It is separated from the normal memory calculations for accounting memory to a VM. When this command is invoked, the amount of free XenServer host memory will decrease according to the multiplier, and the </w:t>
      </w:r>
      <w:r w:rsidRPr="00490C2F">
        <w:rPr>
          <w:rFonts w:ascii="Courier New" w:eastAsia="Times New Roman" w:hAnsi="Courier New" w:cs="Courier New"/>
          <w:color w:val="35383D"/>
          <w:sz w:val="20"/>
          <w:lang w:eastAsia="fr-FR"/>
        </w:rPr>
        <w:t>HVM_shadow_multiplier</w:t>
      </w:r>
      <w:r w:rsidRPr="00490C2F">
        <w:rPr>
          <w:rFonts w:ascii="Arial" w:eastAsia="Times New Roman" w:hAnsi="Arial" w:cs="Arial"/>
          <w:color w:val="35383D"/>
          <w:sz w:val="18"/>
          <w:szCs w:val="18"/>
          <w:lang w:eastAsia="fr-FR"/>
        </w:rPr>
        <w:t xml:space="preserve"> field will be updated with the actual value which Xen has assigned to the VM. If there is not enough XenServer host memory free, then an error will be returned.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VMs on which this operation should be performed are selected using the standard selection mechanism (see </w:t>
      </w:r>
      <w:hyperlink r:id="rId682"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for more information).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A.4.27.25. vm-migrate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vm-migrate</w:t>
      </w:r>
      <w:r w:rsidRPr="00490C2F">
        <w:rPr>
          <w:rFonts w:ascii="Arial" w:eastAsia="Times New Roman" w:hAnsi="Arial" w:cs="Arial"/>
          <w:color w:val="35383D"/>
          <w:sz w:val="18"/>
          <w:szCs w:val="18"/>
          <w:lang w:eastAsia="fr-FR"/>
        </w:rPr>
        <w:t xml:space="preserve"> [[host-uuid=</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destination XenServer host 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 [host=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name or UUID of destination XenServer host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[live=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Migrate the specified VMs between physical hosts. The </w:t>
      </w:r>
      <w:r w:rsidRPr="00490C2F">
        <w:rPr>
          <w:rFonts w:ascii="Courier New" w:eastAsia="Times New Roman" w:hAnsi="Courier New" w:cs="Courier New"/>
          <w:color w:val="35383D"/>
          <w:sz w:val="20"/>
          <w:lang w:eastAsia="fr-FR"/>
        </w:rPr>
        <w:t>host</w:t>
      </w:r>
      <w:r w:rsidRPr="00490C2F">
        <w:rPr>
          <w:rFonts w:ascii="Arial" w:eastAsia="Times New Roman" w:hAnsi="Arial" w:cs="Arial"/>
          <w:color w:val="35383D"/>
          <w:sz w:val="18"/>
          <w:szCs w:val="18"/>
          <w:lang w:eastAsia="fr-FR"/>
        </w:rPr>
        <w:t xml:space="preserve"> parameter can be either the name or the UUID of the XenServer host.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By default, the VM will be suspended, migrated, and resumed on the other host. The </w:t>
      </w:r>
      <w:r w:rsidRPr="00490C2F">
        <w:rPr>
          <w:rFonts w:ascii="Courier New" w:eastAsia="Times New Roman" w:hAnsi="Courier New" w:cs="Courier New"/>
          <w:color w:val="35383D"/>
          <w:sz w:val="20"/>
          <w:lang w:eastAsia="fr-FR"/>
        </w:rPr>
        <w:t>live</w:t>
      </w:r>
      <w:r w:rsidRPr="00490C2F">
        <w:rPr>
          <w:rFonts w:ascii="Arial" w:eastAsia="Times New Roman" w:hAnsi="Arial" w:cs="Arial"/>
          <w:color w:val="35383D"/>
          <w:sz w:val="18"/>
          <w:szCs w:val="18"/>
          <w:lang w:eastAsia="fr-FR"/>
        </w:rPr>
        <w:t xml:space="preserve"> parameter activates XenMotion and keeps the VM running while performing the migration, thus minimizing VM downtime to less than a second. In some circumstances such as extremely memory-heavy workloads in the VM, XenMotion automatically falls back into the default mode and suspends the VM for a brief period of time before completing the memory transfer.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83"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84"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A.4.27.26. vm-reboot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vm-reboot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Reboot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85"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86"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New" w:eastAsia="Times New Roman" w:hAnsi="Courier New" w:cs="Courier New"/>
          <w:color w:val="35383D"/>
          <w:sz w:val="20"/>
          <w:lang w:eastAsia="fr-FR"/>
        </w:rPr>
        <w:t>force</w:t>
      </w:r>
      <w:r w:rsidRPr="00490C2F">
        <w:rPr>
          <w:rFonts w:ascii="Arial" w:eastAsia="Times New Roman" w:hAnsi="Arial" w:cs="Arial"/>
          <w:color w:val="35383D"/>
          <w:sz w:val="18"/>
          <w:szCs w:val="18"/>
          <w:lang w:eastAsia="fr-FR"/>
        </w:rPr>
        <w:t xml:space="preserve"> argument to cause an ungraceful shutdown, akin to pulling the plug on a physical server.</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A.4.27.27. vm-recover</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vm-recover</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database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vdi-uuid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force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Recovers a VM from the database contained in the supplied VDI.</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A.4.27.28. vm-reset-powerstate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vm-reset-powerstate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{force=true}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8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8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This is an </w:t>
      </w:r>
      <w:r w:rsidRPr="00490C2F">
        <w:rPr>
          <w:rFonts w:ascii="Arial" w:eastAsia="Times New Roman" w:hAnsi="Arial" w:cs="Arial"/>
          <w:i/>
          <w:iCs/>
          <w:color w:val="35383D"/>
          <w:sz w:val="18"/>
          <w:lang w:eastAsia="fr-FR"/>
        </w:rPr>
        <w:t>advanced</w:t>
      </w:r>
      <w:r w:rsidRPr="00490C2F">
        <w:rPr>
          <w:rFonts w:ascii="Arial" w:eastAsia="Times New Roman" w:hAnsi="Arial" w:cs="Arial"/>
          <w:color w:val="35383D"/>
          <w:sz w:val="18"/>
          <w:szCs w:val="18"/>
          <w:lang w:eastAsia="fr-FR"/>
        </w:rPr>
        <w:t xml:space="preserve"> command only to be used when a member host in a pool goes down. You can use this command to force the pool master to reset the power-state of the VMs to be </w:t>
      </w:r>
      <w:r w:rsidRPr="00490C2F">
        <w:rPr>
          <w:rFonts w:ascii="Courier New" w:eastAsia="Times New Roman" w:hAnsi="Courier New" w:cs="Courier New"/>
          <w:color w:val="35383D"/>
          <w:sz w:val="20"/>
          <w:lang w:eastAsia="fr-FR"/>
        </w:rPr>
        <w:t>halted</w:t>
      </w:r>
      <w:r w:rsidRPr="00490C2F">
        <w:rPr>
          <w:rFonts w:ascii="Arial" w:eastAsia="Times New Roman" w:hAnsi="Arial" w:cs="Arial"/>
          <w:color w:val="35383D"/>
          <w:sz w:val="18"/>
          <w:szCs w:val="18"/>
          <w:lang w:eastAsia="fr-FR"/>
        </w:rPr>
        <w:t xml:space="preserve">. Essentially this forces the lock on the VM and its disks so it can be subsequently started on another pool host. This call </w:t>
      </w:r>
      <w:r w:rsidRPr="00490C2F">
        <w:rPr>
          <w:rFonts w:ascii="Arial" w:eastAsia="Times New Roman" w:hAnsi="Arial" w:cs="Arial"/>
          <w:i/>
          <w:iCs/>
          <w:color w:val="35383D"/>
          <w:sz w:val="18"/>
          <w:lang w:eastAsia="fr-FR"/>
        </w:rPr>
        <w:t>requires</w:t>
      </w:r>
      <w:r w:rsidRPr="00490C2F">
        <w:rPr>
          <w:rFonts w:ascii="Arial" w:eastAsia="Times New Roman" w:hAnsi="Arial" w:cs="Arial"/>
          <w:color w:val="35383D"/>
          <w:sz w:val="18"/>
          <w:szCs w:val="18"/>
          <w:lang w:eastAsia="fr-FR"/>
        </w:rPr>
        <w:t xml:space="preserve"> the force flag to be specified, and fails if it is not on the command-line.</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A.4.27.29. vm-resume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vm-resume</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 host 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Resume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89"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90"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lastRenderedPageBreak/>
        <w:t xml:space="preserve">If the VM is on a shared SR in a pool of hosts, use the </w:t>
      </w:r>
      <w:r w:rsidRPr="00490C2F">
        <w:rPr>
          <w:rFonts w:ascii="Courier New" w:eastAsia="Times New Roman" w:hAnsi="Courier New" w:cs="Courier New"/>
          <w:color w:val="35383D"/>
          <w:sz w:val="20"/>
          <w:lang w:eastAsia="fr-FR"/>
        </w:rPr>
        <w:t>on</w:t>
      </w:r>
      <w:r w:rsidRPr="00490C2F">
        <w:rPr>
          <w:rFonts w:ascii="Arial" w:eastAsia="Times New Roman" w:hAnsi="Arial" w:cs="Arial"/>
          <w:color w:val="35383D"/>
          <w:sz w:val="18"/>
          <w:szCs w:val="18"/>
          <w:lang w:eastAsia="fr-FR"/>
        </w:rPr>
        <w:t xml:space="preserve"> argument to specify which host in the pool on which to start it. By default the system will determine an appropriate host, which might be any of the members of the pool.</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A.4.27.30. vm-shutdown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vm-shutdown</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Shut down the specified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91"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92"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Use the </w:t>
      </w:r>
      <w:r w:rsidRPr="00490C2F">
        <w:rPr>
          <w:rFonts w:ascii="Courier New" w:eastAsia="Times New Roman" w:hAnsi="Courier New" w:cs="Courier New"/>
          <w:color w:val="35383D"/>
          <w:sz w:val="20"/>
          <w:lang w:eastAsia="fr-FR"/>
        </w:rPr>
        <w:t>force</w:t>
      </w:r>
      <w:r w:rsidRPr="00490C2F">
        <w:rPr>
          <w:rFonts w:ascii="Arial" w:eastAsia="Times New Roman" w:hAnsi="Arial" w:cs="Arial"/>
          <w:color w:val="35383D"/>
          <w:sz w:val="18"/>
          <w:szCs w:val="18"/>
          <w:lang w:eastAsia="fr-FR"/>
        </w:rPr>
        <w:t xml:space="preserve"> argument to cause an ungraceful shutdown, similar to pulling the plug on a physical server.</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A.4.27.31. vm-start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vm-start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[on=</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XenServer host UUID</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[--multiple]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Start the specified VMs.</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93"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94"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If the VMs are on a shared SR in a pool of hosts, use the </w:t>
      </w:r>
      <w:r w:rsidRPr="00490C2F">
        <w:rPr>
          <w:rFonts w:ascii="Courier New" w:eastAsia="Times New Roman" w:hAnsi="Courier New" w:cs="Courier New"/>
          <w:color w:val="35383D"/>
          <w:sz w:val="20"/>
          <w:lang w:eastAsia="fr-FR"/>
        </w:rPr>
        <w:t>on</w:t>
      </w:r>
      <w:r w:rsidRPr="00490C2F">
        <w:rPr>
          <w:rFonts w:ascii="Arial" w:eastAsia="Times New Roman" w:hAnsi="Arial" w:cs="Arial"/>
          <w:color w:val="35383D"/>
          <w:sz w:val="18"/>
          <w:szCs w:val="18"/>
          <w:lang w:eastAsia="fr-FR"/>
        </w:rPr>
        <w:t xml:space="preserve"> argument to specify which host in the pool on which to start the VMs. By default the system will determine an appropriate host, which might be any of the members of the pool.</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A.4.27.32. vm-suspend</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vm-suspend</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Suspend the specified VM.</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95"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96"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A.4.27.33. vm-uninstall</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vm-uninstall</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[force=</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true | false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Uninstall a VM, destroying its disks (those VDIs that are marked RW and connected to this VM only) as well as its metadata record. To simply destroy the VM metadata, use </w:t>
      </w:r>
      <w:r w:rsidRPr="00490C2F">
        <w:rPr>
          <w:rFonts w:ascii="Courier" w:eastAsia="Times New Roman" w:hAnsi="Courier" w:cs="Arial"/>
          <w:b/>
          <w:bCs/>
          <w:color w:val="35383D"/>
          <w:sz w:val="18"/>
          <w:lang w:eastAsia="fr-FR"/>
        </w:rPr>
        <w:t>xe vm-destroy</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697"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698"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lastRenderedPageBreak/>
        <w:t>A.4.27.34. vm-vcpu-hotplug</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vm-vcpu-hotplug</w:t>
      </w:r>
      <w:r w:rsidRPr="00490C2F">
        <w:rPr>
          <w:rFonts w:ascii="Arial" w:eastAsia="Times New Roman" w:hAnsi="Arial" w:cs="Arial"/>
          <w:color w:val="35383D"/>
          <w:sz w:val="18"/>
          <w:szCs w:val="18"/>
          <w:lang w:eastAsia="fr-FR"/>
        </w:rPr>
        <w:t xml:space="preserve"> new-vcpus=</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new_vcpu_count</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Dynamically adjust the number of VCPUs available to a running paravirtual Linux VM within the number bounded by the parameter </w:t>
      </w:r>
      <w:r w:rsidRPr="00490C2F">
        <w:rPr>
          <w:rFonts w:ascii="Courier New" w:eastAsia="Times New Roman" w:hAnsi="Courier New" w:cs="Courier New"/>
          <w:color w:val="35383D"/>
          <w:sz w:val="20"/>
          <w:lang w:eastAsia="fr-FR"/>
        </w:rPr>
        <w:t>VCPUs-max</w:t>
      </w:r>
      <w:r w:rsidRPr="00490C2F">
        <w:rPr>
          <w:rFonts w:ascii="Arial" w:eastAsia="Times New Roman" w:hAnsi="Arial" w:cs="Arial"/>
          <w:color w:val="35383D"/>
          <w:sz w:val="18"/>
          <w:szCs w:val="18"/>
          <w:lang w:eastAsia="fr-FR"/>
        </w:rPr>
        <w:t xml:space="preserve">. Windows VMs always run with the number of VCPUs set to </w:t>
      </w:r>
      <w:r w:rsidRPr="00490C2F">
        <w:rPr>
          <w:rFonts w:ascii="Courier New" w:eastAsia="Times New Roman" w:hAnsi="Courier New" w:cs="Courier New"/>
          <w:color w:val="35383D"/>
          <w:sz w:val="20"/>
          <w:lang w:eastAsia="fr-FR"/>
        </w:rPr>
        <w:t>VCPUs-max</w:t>
      </w:r>
      <w:r w:rsidRPr="00490C2F">
        <w:rPr>
          <w:rFonts w:ascii="Arial" w:eastAsia="Times New Roman" w:hAnsi="Arial" w:cs="Arial"/>
          <w:color w:val="35383D"/>
          <w:sz w:val="18"/>
          <w:szCs w:val="18"/>
          <w:lang w:eastAsia="fr-FR"/>
        </w:rPr>
        <w:t xml:space="preserve"> and must be rebooted to change this value.</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paravirtualized Linux VM or VMs on which this operation should be performed are selected using the standard selection mechanism (see </w:t>
      </w:r>
      <w:hyperlink r:id="rId699"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Optional arguments can be any number of the </w:t>
      </w:r>
      <w:hyperlink r:id="rId700"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p w:rsidR="00490C2F" w:rsidRPr="00490C2F" w:rsidRDefault="00490C2F" w:rsidP="00490C2F">
      <w:pPr>
        <w:shd w:val="clear" w:color="auto" w:fill="FFFFFF"/>
        <w:spacing w:before="100" w:beforeAutospacing="1" w:after="30" w:line="240" w:lineRule="atLeast"/>
        <w:outlineLvl w:val="3"/>
        <w:rPr>
          <w:rFonts w:ascii="Arial" w:eastAsia="Times New Roman" w:hAnsi="Arial" w:cs="Arial"/>
          <w:b/>
          <w:bCs/>
          <w:color w:val="545454"/>
          <w:sz w:val="18"/>
          <w:szCs w:val="18"/>
          <w:lang w:eastAsia="fr-FR"/>
        </w:rPr>
      </w:pPr>
      <w:r w:rsidRPr="00490C2F">
        <w:rPr>
          <w:rFonts w:ascii="Arial" w:eastAsia="Times New Roman" w:hAnsi="Arial" w:cs="Arial"/>
          <w:b/>
          <w:bCs/>
          <w:color w:val="545454"/>
          <w:sz w:val="18"/>
          <w:szCs w:val="18"/>
          <w:lang w:eastAsia="fr-FR"/>
        </w:rPr>
        <w:t>A.4.27.35. vm-vif-list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Courier" w:eastAsia="Times New Roman" w:hAnsi="Courier" w:cs="Courier New"/>
          <w:color w:val="35383D"/>
          <w:sz w:val="20"/>
          <w:lang w:eastAsia="fr-FR"/>
        </w:rPr>
        <w:t>vm-vif-list</w:t>
      </w:r>
      <w:r w:rsidRPr="00490C2F">
        <w:rPr>
          <w:rFonts w:ascii="Arial" w:eastAsia="Times New Roman" w:hAnsi="Arial" w:cs="Arial"/>
          <w:color w:val="35383D"/>
          <w:sz w:val="18"/>
          <w:szCs w:val="18"/>
          <w:lang w:eastAsia="fr-FR"/>
        </w:rPr>
        <w:t xml:space="preserve"> [</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vm-selector</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r w:rsidRPr="00490C2F">
        <w:rPr>
          <w:rFonts w:ascii="Arial" w:eastAsia="Times New Roman" w:hAnsi="Arial" w:cs="Arial"/>
          <w:color w:val="FF0000"/>
          <w:sz w:val="18"/>
          <w:szCs w:val="18"/>
          <w:lang w:eastAsia="fr-FR"/>
        </w:rPr>
        <w:t>&lt;</w:t>
      </w:r>
      <w:r w:rsidRPr="00490C2F">
        <w:rPr>
          <w:rFonts w:ascii="Arial" w:eastAsia="Times New Roman" w:hAnsi="Arial" w:cs="Arial"/>
          <w:i/>
          <w:iCs/>
          <w:color w:val="FF0000"/>
          <w:sz w:val="18"/>
          <w:lang w:eastAsia="fr-FR"/>
        </w:rPr>
        <w:t>vm_selector_value</w:t>
      </w:r>
      <w:r w:rsidRPr="00490C2F">
        <w:rPr>
          <w:rFonts w:ascii="Arial" w:eastAsia="Times New Roman" w:hAnsi="Arial" w:cs="Arial"/>
          <w:color w:val="FF0000"/>
          <w:sz w:val="18"/>
          <w:szCs w:val="18"/>
          <w:lang w:eastAsia="fr-FR"/>
        </w:rPr>
        <w:t>&gt;</w:t>
      </w:r>
      <w:r w:rsidRPr="00490C2F">
        <w:rPr>
          <w:rFonts w:ascii="Arial" w:eastAsia="Times New Roman" w:hAnsi="Arial" w:cs="Arial"/>
          <w:color w:val="35383D"/>
          <w:sz w:val="18"/>
          <w:szCs w:val="18"/>
          <w:lang w:eastAsia="fr-FR"/>
        </w:rPr>
        <w:t>...]</w:t>
      </w:r>
    </w:p>
    <w:p w:rsidR="00490C2F" w:rsidRPr="00490C2F" w:rsidRDefault="00490C2F" w:rsidP="00490C2F">
      <w:pPr>
        <w:shd w:val="clear" w:color="auto" w:fill="FFFFFF"/>
        <w:spacing w:before="100" w:beforeAutospacing="1" w:after="270"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Lists the VIFs from the specified VMs.</w:t>
      </w:r>
    </w:p>
    <w:p w:rsidR="00490C2F" w:rsidRPr="00490C2F" w:rsidRDefault="00490C2F" w:rsidP="00490C2F">
      <w:pPr>
        <w:shd w:val="clear" w:color="auto" w:fill="FFFFFF"/>
        <w:spacing w:before="100" w:beforeAutospacing="1" w:line="270" w:lineRule="atLeast"/>
        <w:rPr>
          <w:rFonts w:ascii="Arial" w:eastAsia="Times New Roman" w:hAnsi="Arial" w:cs="Arial"/>
          <w:color w:val="35383D"/>
          <w:sz w:val="18"/>
          <w:szCs w:val="18"/>
          <w:lang w:eastAsia="fr-FR"/>
        </w:rPr>
      </w:pPr>
      <w:r w:rsidRPr="00490C2F">
        <w:rPr>
          <w:rFonts w:ascii="Arial" w:eastAsia="Times New Roman" w:hAnsi="Arial" w:cs="Arial"/>
          <w:color w:val="35383D"/>
          <w:sz w:val="18"/>
          <w:szCs w:val="18"/>
          <w:lang w:eastAsia="fr-FR"/>
        </w:rPr>
        <w:t xml:space="preserve">The VM or VMs on which this operation should be performed are selected using the standard selection mechanism (see </w:t>
      </w:r>
      <w:hyperlink r:id="rId701" w:anchor="cli-xe-commands_vm_vmselectors" w:tooltip="A.4.27.1. VM Selectors" w:history="1">
        <w:r w:rsidRPr="00490C2F">
          <w:rPr>
            <w:rFonts w:ascii="Arial" w:eastAsia="Times New Roman" w:hAnsi="Arial" w:cs="Arial"/>
            <w:color w:val="772432"/>
            <w:sz w:val="18"/>
            <w:szCs w:val="18"/>
            <w:lang w:eastAsia="fr-FR"/>
          </w:rPr>
          <w:t>VM selectors</w:t>
        </w:r>
      </w:hyperlink>
      <w:r w:rsidRPr="00490C2F">
        <w:rPr>
          <w:rFonts w:ascii="Arial" w:eastAsia="Times New Roman" w:hAnsi="Arial" w:cs="Arial"/>
          <w:color w:val="35383D"/>
          <w:sz w:val="18"/>
          <w:szCs w:val="18"/>
          <w:lang w:eastAsia="fr-FR"/>
        </w:rPr>
        <w:t xml:space="preserve">). Note that the selectors operate on the VM records when filtering, and </w:t>
      </w:r>
      <w:r w:rsidRPr="00490C2F">
        <w:rPr>
          <w:rFonts w:ascii="Arial" w:eastAsia="Times New Roman" w:hAnsi="Arial" w:cs="Arial"/>
          <w:i/>
          <w:iCs/>
          <w:color w:val="35383D"/>
          <w:sz w:val="18"/>
          <w:lang w:eastAsia="fr-FR"/>
        </w:rPr>
        <w:t>not</w:t>
      </w:r>
      <w:r w:rsidRPr="00490C2F">
        <w:rPr>
          <w:rFonts w:ascii="Arial" w:eastAsia="Times New Roman" w:hAnsi="Arial" w:cs="Arial"/>
          <w:color w:val="35383D"/>
          <w:sz w:val="18"/>
          <w:szCs w:val="18"/>
          <w:lang w:eastAsia="fr-FR"/>
        </w:rPr>
        <w:t xml:space="preserve"> on the VIF values. Optional arguments can be any number of the </w:t>
      </w:r>
      <w:hyperlink r:id="rId702" w:anchor="cli-xe-commands_vm_vmparameters" w:tooltip="A.4.27.2. VM Parameters" w:history="1">
        <w:r w:rsidRPr="00490C2F">
          <w:rPr>
            <w:rFonts w:ascii="Arial" w:eastAsia="Times New Roman" w:hAnsi="Arial" w:cs="Arial"/>
            <w:color w:val="772432"/>
            <w:sz w:val="18"/>
            <w:szCs w:val="18"/>
            <w:lang w:eastAsia="fr-FR"/>
          </w:rPr>
          <w:t>VM parameters</w:t>
        </w:r>
      </w:hyperlink>
      <w:r w:rsidRPr="00490C2F">
        <w:rPr>
          <w:rFonts w:ascii="Arial" w:eastAsia="Times New Roman" w:hAnsi="Arial" w:cs="Arial"/>
          <w:color w:val="35383D"/>
          <w:sz w:val="18"/>
          <w:szCs w:val="18"/>
          <w:lang w:eastAsia="fr-FR"/>
        </w:rPr>
        <w:t xml:space="preserve"> listed at the beginning of this section.</w:t>
      </w:r>
    </w:p>
    <w:tbl>
      <w:tblPr>
        <w:tblW w:w="5000" w:type="pct"/>
        <w:tblCellSpacing w:w="15" w:type="dxa"/>
        <w:tblBorders>
          <w:top w:val="single" w:sz="6" w:space="0" w:color="E3E3E4"/>
          <w:left w:val="single" w:sz="6" w:space="0" w:color="E3E3E4"/>
          <w:bottom w:val="single" w:sz="6" w:space="0" w:color="E3E3E4"/>
          <w:right w:val="single" w:sz="6" w:space="0" w:color="E3E3E4"/>
        </w:tblBorders>
        <w:tblCellMar>
          <w:top w:w="15" w:type="dxa"/>
          <w:left w:w="15" w:type="dxa"/>
          <w:bottom w:w="15" w:type="dxa"/>
          <w:right w:w="15" w:type="dxa"/>
        </w:tblCellMar>
        <w:tblLook w:val="04A0"/>
      </w:tblPr>
      <w:tblGrid>
        <w:gridCol w:w="4596"/>
        <w:gridCol w:w="4596"/>
      </w:tblGrid>
      <w:tr w:rsidR="00490C2F" w:rsidRPr="00490C2F" w:rsidTr="00490C2F">
        <w:trPr>
          <w:tblCellSpacing w:w="15" w:type="dxa"/>
        </w:trPr>
        <w:tc>
          <w:tcPr>
            <w:tcW w:w="0" w:type="auto"/>
            <w:tcBorders>
              <w:top w:val="single" w:sz="6" w:space="0" w:color="E3E3E4"/>
              <w:left w:val="single" w:sz="6" w:space="0" w:color="E3E3E4"/>
              <w:bottom w:val="single" w:sz="6" w:space="0" w:color="E3E3E4"/>
              <w:right w:val="single" w:sz="6" w:space="0" w:color="E3E3E4"/>
            </w:tcBorders>
            <w:hideMark/>
          </w:tcPr>
          <w:p w:rsidR="00490C2F" w:rsidRPr="00490C2F" w:rsidRDefault="00490C2F" w:rsidP="00490C2F">
            <w:pPr>
              <w:spacing w:after="300" w:line="270" w:lineRule="atLeast"/>
              <w:rPr>
                <w:rFonts w:ascii="Arial" w:eastAsia="Times New Roman" w:hAnsi="Arial" w:cs="Arial"/>
                <w:color w:val="35383D"/>
                <w:sz w:val="18"/>
                <w:szCs w:val="18"/>
                <w:lang w:val="en-US" w:eastAsia="fr-FR"/>
              </w:rPr>
            </w:pPr>
          </w:p>
        </w:tc>
        <w:tc>
          <w:tcPr>
            <w:tcW w:w="0" w:type="auto"/>
            <w:tcBorders>
              <w:top w:val="single" w:sz="6" w:space="0" w:color="E3E3E4"/>
              <w:left w:val="single" w:sz="6" w:space="0" w:color="E3E3E4"/>
              <w:bottom w:val="single" w:sz="6" w:space="0" w:color="E3E3E4"/>
              <w:right w:val="single" w:sz="6" w:space="0" w:color="E3E3E4"/>
            </w:tcBorders>
            <w:vAlign w:val="center"/>
            <w:hideMark/>
          </w:tcPr>
          <w:p w:rsidR="00490C2F" w:rsidRPr="00490C2F" w:rsidRDefault="00490C2F" w:rsidP="00490C2F">
            <w:pPr>
              <w:spacing w:after="300" w:line="270" w:lineRule="atLeast"/>
              <w:jc w:val="right"/>
              <w:rPr>
                <w:rFonts w:ascii="Arial" w:eastAsia="Times New Roman" w:hAnsi="Arial" w:cs="Arial"/>
                <w:color w:val="35383D"/>
                <w:sz w:val="18"/>
                <w:szCs w:val="18"/>
                <w:lang w:val="en-US" w:eastAsia="fr-FR"/>
              </w:rPr>
            </w:pPr>
          </w:p>
        </w:tc>
      </w:tr>
    </w:tbl>
    <w:p w:rsidR="00490C2F" w:rsidRPr="00490C2F" w:rsidRDefault="00490C2F" w:rsidP="00490C2F">
      <w:pPr>
        <w:shd w:val="clear" w:color="auto" w:fill="8D9196"/>
        <w:spacing w:after="0" w:line="270" w:lineRule="atLeast"/>
        <w:rPr>
          <w:rFonts w:ascii="Arial" w:eastAsia="Times New Roman" w:hAnsi="Arial" w:cs="Arial"/>
          <w:color w:val="35383D"/>
          <w:sz w:val="18"/>
          <w:szCs w:val="18"/>
          <w:lang w:eastAsia="fr-FR"/>
        </w:rPr>
      </w:pPr>
      <w:r>
        <w:rPr>
          <w:rFonts w:ascii="Arial" w:eastAsia="Times New Roman" w:hAnsi="Arial" w:cs="Arial"/>
          <w:noProof/>
          <w:color w:val="772432"/>
          <w:sz w:val="18"/>
          <w:szCs w:val="18"/>
          <w:lang w:eastAsia="fr-FR"/>
        </w:rPr>
        <w:drawing>
          <wp:inline distT="0" distB="0" distL="0" distR="0">
            <wp:extent cx="152400" cy="152400"/>
            <wp:effectExtent l="19050" t="0" r="0" b="0"/>
            <wp:docPr id="214" name="Image 214" descr="http://www.citrix.com/images/rss.gif">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itrix.com/images/rss.gif">
                      <a:hlinkClick r:id="rId703"/>
                    </pic:cNvPr>
                    <pic:cNvPicPr>
                      <a:picLocks noChangeAspect="1" noChangeArrowheads="1"/>
                    </pic:cNvPicPr>
                  </pic:nvPicPr>
                  <pic:blipFill>
                    <a:blip r:embed="rId70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eastAsia="Times New Roman" w:hAnsi="Arial" w:cs="Arial"/>
          <w:noProof/>
          <w:color w:val="772432"/>
          <w:sz w:val="18"/>
          <w:szCs w:val="18"/>
          <w:lang w:eastAsia="fr-FR"/>
        </w:rPr>
        <w:drawing>
          <wp:inline distT="0" distB="0" distL="0" distR="0">
            <wp:extent cx="152400" cy="152400"/>
            <wp:effectExtent l="19050" t="0" r="0" b="0"/>
            <wp:docPr id="215" name="Image 215" descr="http://www.citrix.com/images/in.gif">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citrix.com/images/in.gif">
                      <a:hlinkClick r:id="rId705"/>
                    </pic:cNvPr>
                    <pic:cNvPicPr>
                      <a:picLocks noChangeAspect="1" noChangeArrowheads="1"/>
                    </pic:cNvPicPr>
                  </pic:nvPicPr>
                  <pic:blipFill>
                    <a:blip r:embed="rId70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eastAsia="Times New Roman" w:hAnsi="Arial" w:cs="Arial"/>
          <w:noProof/>
          <w:color w:val="772432"/>
          <w:sz w:val="18"/>
          <w:szCs w:val="18"/>
          <w:lang w:eastAsia="fr-FR"/>
        </w:rPr>
        <w:drawing>
          <wp:inline distT="0" distB="0" distL="0" distR="0">
            <wp:extent cx="152400" cy="152400"/>
            <wp:effectExtent l="19050" t="0" r="0" b="0"/>
            <wp:docPr id="216" name="Image 216" descr="http://www.citrix.com/images/twitter.gif">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itrix.com/images/twitter.gif">
                      <a:hlinkClick r:id="rId707"/>
                    </pic:cNvPr>
                    <pic:cNvPicPr>
                      <a:picLocks noChangeAspect="1" noChangeArrowheads="1"/>
                    </pic:cNvPicPr>
                  </pic:nvPicPr>
                  <pic:blipFill>
                    <a:blip r:embed="rId70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eastAsia="Times New Roman" w:hAnsi="Arial" w:cs="Arial"/>
          <w:noProof/>
          <w:color w:val="772432"/>
          <w:sz w:val="18"/>
          <w:szCs w:val="18"/>
          <w:lang w:eastAsia="fr-FR"/>
        </w:rPr>
        <w:drawing>
          <wp:inline distT="0" distB="0" distL="0" distR="0">
            <wp:extent cx="152400" cy="152400"/>
            <wp:effectExtent l="19050" t="0" r="0" b="0"/>
            <wp:docPr id="217" name="Image 217" descr="http://www.citrix.com/images/facebook.gif">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citrix.com/images/facebook.gif">
                      <a:hlinkClick r:id="rId709"/>
                    </pic:cNvPr>
                    <pic:cNvPicPr>
                      <a:picLocks noChangeAspect="1" noChangeArrowheads="1"/>
                    </pic:cNvPicPr>
                  </pic:nvPicPr>
                  <pic:blipFill>
                    <a:blip r:embed="rId7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490C2F" w:rsidRPr="00490C2F" w:rsidRDefault="00490C2F" w:rsidP="00490C2F">
      <w:pPr>
        <w:shd w:val="clear" w:color="auto" w:fill="8D9196"/>
        <w:spacing w:after="0" w:line="270" w:lineRule="atLeast"/>
        <w:jc w:val="right"/>
        <w:rPr>
          <w:rFonts w:ascii="Arial" w:eastAsia="Times New Roman" w:hAnsi="Arial" w:cs="Arial"/>
          <w:color w:val="CFD3D8"/>
          <w:sz w:val="17"/>
          <w:szCs w:val="17"/>
          <w:lang w:eastAsia="fr-FR"/>
        </w:rPr>
      </w:pPr>
      <w:r w:rsidRPr="00490C2F">
        <w:rPr>
          <w:rFonts w:ascii="Arial" w:eastAsia="Times New Roman" w:hAnsi="Arial" w:cs="Arial"/>
          <w:color w:val="CFD3D8"/>
          <w:sz w:val="17"/>
          <w:szCs w:val="17"/>
          <w:lang w:eastAsia="fr-FR"/>
        </w:rPr>
        <w:t>© 1999-2012 Citrix Systems, Inc.</w:t>
      </w:r>
    </w:p>
    <w:p w:rsidR="00490C2F" w:rsidRPr="00490C2F" w:rsidRDefault="00490C2F" w:rsidP="00490C2F">
      <w:pPr>
        <w:shd w:val="clear" w:color="auto" w:fill="8D9196"/>
        <w:spacing w:after="0" w:line="270" w:lineRule="atLeast"/>
        <w:jc w:val="right"/>
        <w:rPr>
          <w:rFonts w:ascii="Arial" w:eastAsia="Times New Roman" w:hAnsi="Arial" w:cs="Arial"/>
          <w:color w:val="CFD3D8"/>
          <w:sz w:val="17"/>
          <w:szCs w:val="17"/>
          <w:lang w:eastAsia="fr-FR"/>
        </w:rPr>
      </w:pPr>
      <w:r w:rsidRPr="00490C2F">
        <w:rPr>
          <w:rFonts w:ascii="Arial" w:eastAsia="Times New Roman" w:hAnsi="Arial" w:cs="Arial"/>
          <w:color w:val="CFD3D8"/>
          <w:sz w:val="17"/>
          <w:szCs w:val="17"/>
          <w:lang w:eastAsia="fr-FR"/>
        </w:rPr>
        <w:t>All Rights Reserved</w:t>
      </w:r>
    </w:p>
    <w:p w:rsidR="00490C2F" w:rsidRPr="00490C2F" w:rsidRDefault="00996F5B" w:rsidP="00490C2F">
      <w:pPr>
        <w:numPr>
          <w:ilvl w:val="0"/>
          <w:numId w:val="213"/>
        </w:numPr>
        <w:shd w:val="clear" w:color="auto" w:fill="8D9196"/>
        <w:spacing w:after="0" w:line="180" w:lineRule="atLeast"/>
        <w:jc w:val="right"/>
        <w:rPr>
          <w:rFonts w:ascii="Arial" w:eastAsia="Times New Roman" w:hAnsi="Arial" w:cs="Arial"/>
          <w:color w:val="CFD3D8"/>
          <w:sz w:val="17"/>
          <w:szCs w:val="17"/>
          <w:lang w:eastAsia="fr-FR"/>
        </w:rPr>
      </w:pPr>
      <w:hyperlink r:id="rId711" w:history="1">
        <w:r w:rsidR="00490C2F" w:rsidRPr="00490C2F">
          <w:rPr>
            <w:rFonts w:ascii="Arial" w:eastAsia="Times New Roman" w:hAnsi="Arial" w:cs="Arial"/>
            <w:color w:val="CFD3D8"/>
            <w:sz w:val="17"/>
            <w:szCs w:val="17"/>
            <w:lang w:eastAsia="fr-FR"/>
          </w:rPr>
          <w:t>Governance</w:t>
        </w:r>
      </w:hyperlink>
    </w:p>
    <w:p w:rsidR="00490C2F" w:rsidRPr="00490C2F" w:rsidRDefault="00996F5B" w:rsidP="00490C2F">
      <w:pPr>
        <w:numPr>
          <w:ilvl w:val="0"/>
          <w:numId w:val="213"/>
        </w:numPr>
        <w:pBdr>
          <w:right w:val="single" w:sz="6" w:space="0" w:color="CFD3D8"/>
        </w:pBdr>
        <w:shd w:val="clear" w:color="auto" w:fill="8D9196"/>
        <w:spacing w:after="0" w:line="180" w:lineRule="atLeast"/>
        <w:jc w:val="right"/>
        <w:rPr>
          <w:rFonts w:ascii="Arial" w:eastAsia="Times New Roman" w:hAnsi="Arial" w:cs="Arial"/>
          <w:color w:val="CFD3D8"/>
          <w:sz w:val="17"/>
          <w:szCs w:val="17"/>
          <w:lang w:eastAsia="fr-FR"/>
        </w:rPr>
      </w:pPr>
      <w:hyperlink r:id="rId712" w:history="1">
        <w:r w:rsidR="00490C2F" w:rsidRPr="00490C2F">
          <w:rPr>
            <w:rFonts w:ascii="Arial" w:eastAsia="Times New Roman" w:hAnsi="Arial" w:cs="Arial"/>
            <w:color w:val="CFD3D8"/>
            <w:sz w:val="17"/>
            <w:szCs w:val="17"/>
            <w:lang w:eastAsia="fr-FR"/>
          </w:rPr>
          <w:t>Privacy</w:t>
        </w:r>
      </w:hyperlink>
    </w:p>
    <w:p w:rsidR="00490C2F" w:rsidRPr="00490C2F" w:rsidRDefault="00996F5B" w:rsidP="00490C2F">
      <w:pPr>
        <w:numPr>
          <w:ilvl w:val="0"/>
          <w:numId w:val="213"/>
        </w:numPr>
        <w:pBdr>
          <w:right w:val="single" w:sz="6" w:space="0" w:color="CFD3D8"/>
        </w:pBdr>
        <w:shd w:val="clear" w:color="auto" w:fill="8D9196"/>
        <w:spacing w:after="0" w:line="180" w:lineRule="atLeast"/>
        <w:jc w:val="right"/>
        <w:rPr>
          <w:rFonts w:ascii="Arial" w:eastAsia="Times New Roman" w:hAnsi="Arial" w:cs="Arial"/>
          <w:color w:val="CFD3D8"/>
          <w:sz w:val="17"/>
          <w:szCs w:val="17"/>
          <w:lang w:eastAsia="fr-FR"/>
        </w:rPr>
      </w:pPr>
      <w:hyperlink r:id="rId713" w:history="1">
        <w:r w:rsidR="00490C2F" w:rsidRPr="00490C2F">
          <w:rPr>
            <w:rFonts w:ascii="Arial" w:eastAsia="Times New Roman" w:hAnsi="Arial" w:cs="Arial"/>
            <w:color w:val="CFD3D8"/>
            <w:sz w:val="17"/>
            <w:szCs w:val="17"/>
            <w:lang w:eastAsia="fr-FR"/>
          </w:rPr>
          <w:t>Terms of Use</w:t>
        </w:r>
      </w:hyperlink>
    </w:p>
    <w:p w:rsidR="00490C2F" w:rsidRPr="00490C2F" w:rsidRDefault="00996F5B" w:rsidP="00490C2F">
      <w:pPr>
        <w:shd w:val="clear" w:color="auto" w:fill="8D9196"/>
        <w:spacing w:after="0" w:line="270" w:lineRule="atLeast"/>
        <w:rPr>
          <w:rFonts w:ascii="Arial" w:eastAsia="Times New Roman" w:hAnsi="Arial" w:cs="Arial"/>
          <w:color w:val="35383D"/>
          <w:sz w:val="18"/>
          <w:szCs w:val="18"/>
          <w:lang w:eastAsia="fr-FR"/>
        </w:rPr>
      </w:pPr>
      <w:hyperlink r:id="rId714" w:tgtFrame="_blank" w:history="1">
        <w:r w:rsidR="00490C2F" w:rsidRPr="00490C2F">
          <w:rPr>
            <w:rFonts w:ascii="Arial" w:eastAsia="Times New Roman" w:hAnsi="Arial" w:cs="Arial"/>
            <w:color w:val="C0C4CA"/>
            <w:sz w:val="17"/>
            <w:szCs w:val="17"/>
            <w:lang w:eastAsia="fr-FR"/>
          </w:rPr>
          <w:t>Employee Login</w:t>
        </w:r>
      </w:hyperlink>
    </w:p>
    <w:p w:rsidR="00490C2F" w:rsidRPr="00490C2F" w:rsidRDefault="00490C2F" w:rsidP="00490C2F">
      <w:pPr>
        <w:numPr>
          <w:ilvl w:val="0"/>
          <w:numId w:val="214"/>
        </w:numPr>
        <w:shd w:val="clear" w:color="auto" w:fill="8D9196"/>
        <w:spacing w:after="0" w:line="255" w:lineRule="atLeast"/>
        <w:ind w:left="0"/>
        <w:outlineLvl w:val="6"/>
        <w:rPr>
          <w:rFonts w:ascii="Arial" w:eastAsia="Times New Roman" w:hAnsi="Arial" w:cs="Arial"/>
          <w:b/>
          <w:bCs/>
          <w:color w:val="C8CED5"/>
          <w:sz w:val="26"/>
          <w:szCs w:val="26"/>
          <w:lang w:eastAsia="fr-FR"/>
        </w:rPr>
      </w:pPr>
      <w:r w:rsidRPr="00490C2F">
        <w:rPr>
          <w:rFonts w:ascii="Arial" w:eastAsia="Times New Roman" w:hAnsi="Arial" w:cs="Arial"/>
          <w:b/>
          <w:bCs/>
          <w:color w:val="C8CED5"/>
          <w:sz w:val="26"/>
          <w:szCs w:val="26"/>
          <w:lang w:eastAsia="fr-FR"/>
        </w:rPr>
        <w:t>Citrix</w:t>
      </w:r>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15" w:history="1">
        <w:r w:rsidR="00490C2F" w:rsidRPr="00490C2F">
          <w:rPr>
            <w:rFonts w:ascii="Arial" w:eastAsia="Times New Roman" w:hAnsi="Arial" w:cs="Arial"/>
            <w:color w:val="FFFFFF"/>
            <w:sz w:val="18"/>
            <w:szCs w:val="18"/>
            <w:lang w:eastAsia="fr-FR"/>
          </w:rPr>
          <w:t>About Us</w:t>
        </w:r>
      </w:hyperlink>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16" w:history="1">
        <w:r w:rsidR="00490C2F" w:rsidRPr="00490C2F">
          <w:rPr>
            <w:rFonts w:ascii="Arial" w:eastAsia="Times New Roman" w:hAnsi="Arial" w:cs="Arial"/>
            <w:color w:val="FFFFFF"/>
            <w:sz w:val="18"/>
            <w:szCs w:val="18"/>
            <w:lang w:eastAsia="fr-FR"/>
          </w:rPr>
          <w:t>Contact</w:t>
        </w:r>
      </w:hyperlink>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17" w:history="1">
        <w:r w:rsidR="00490C2F" w:rsidRPr="00490C2F">
          <w:rPr>
            <w:rFonts w:ascii="Arial" w:eastAsia="Times New Roman" w:hAnsi="Arial" w:cs="Arial"/>
            <w:color w:val="FFFFFF"/>
            <w:sz w:val="18"/>
            <w:szCs w:val="18"/>
            <w:lang w:eastAsia="fr-FR"/>
          </w:rPr>
          <w:t>Careers</w:t>
        </w:r>
      </w:hyperlink>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18" w:history="1">
        <w:r w:rsidR="00490C2F" w:rsidRPr="00490C2F">
          <w:rPr>
            <w:rFonts w:ascii="Arial" w:eastAsia="Times New Roman" w:hAnsi="Arial" w:cs="Arial"/>
            <w:color w:val="FFFFFF"/>
            <w:sz w:val="18"/>
            <w:szCs w:val="18"/>
            <w:lang w:eastAsia="fr-FR"/>
          </w:rPr>
          <w:t>Investor Relations</w:t>
        </w:r>
      </w:hyperlink>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19" w:history="1">
        <w:r w:rsidR="00490C2F" w:rsidRPr="00490C2F">
          <w:rPr>
            <w:rFonts w:ascii="Arial" w:eastAsia="Times New Roman" w:hAnsi="Arial" w:cs="Arial"/>
            <w:color w:val="FFFFFF"/>
            <w:sz w:val="18"/>
            <w:szCs w:val="18"/>
            <w:lang w:eastAsia="fr-FR"/>
          </w:rPr>
          <w:t>Become a Partner</w:t>
        </w:r>
      </w:hyperlink>
    </w:p>
    <w:p w:rsidR="00490C2F" w:rsidRPr="00490C2F" w:rsidRDefault="00996F5B" w:rsidP="00490C2F">
      <w:pPr>
        <w:numPr>
          <w:ilvl w:val="0"/>
          <w:numId w:val="214"/>
        </w:numPr>
        <w:shd w:val="clear" w:color="auto" w:fill="8D9196"/>
        <w:spacing w:after="45" w:line="255" w:lineRule="atLeast"/>
        <w:ind w:left="0"/>
        <w:rPr>
          <w:rFonts w:ascii="Arial" w:eastAsia="Times New Roman" w:hAnsi="Arial" w:cs="Arial"/>
          <w:color w:val="FFFFFF"/>
          <w:sz w:val="18"/>
          <w:szCs w:val="18"/>
          <w:lang w:eastAsia="fr-FR"/>
        </w:rPr>
      </w:pPr>
      <w:hyperlink r:id="rId720" w:history="1">
        <w:r w:rsidR="00490C2F" w:rsidRPr="00490C2F">
          <w:rPr>
            <w:rFonts w:ascii="Arial" w:eastAsia="Times New Roman" w:hAnsi="Arial" w:cs="Arial"/>
            <w:color w:val="FFFFFF"/>
            <w:sz w:val="18"/>
            <w:szCs w:val="18"/>
            <w:lang w:eastAsia="fr-FR"/>
          </w:rPr>
          <w:t>My Citrix</w:t>
        </w:r>
      </w:hyperlink>
    </w:p>
    <w:p w:rsidR="00490C2F" w:rsidRPr="00490C2F" w:rsidRDefault="00490C2F" w:rsidP="00490C2F">
      <w:pPr>
        <w:numPr>
          <w:ilvl w:val="0"/>
          <w:numId w:val="215"/>
        </w:numPr>
        <w:shd w:val="clear" w:color="auto" w:fill="8D9196"/>
        <w:spacing w:after="0" w:line="255" w:lineRule="atLeast"/>
        <w:ind w:left="210"/>
        <w:outlineLvl w:val="6"/>
        <w:rPr>
          <w:rFonts w:ascii="Arial" w:eastAsia="Times New Roman" w:hAnsi="Arial" w:cs="Arial"/>
          <w:b/>
          <w:bCs/>
          <w:color w:val="C8CED5"/>
          <w:sz w:val="26"/>
          <w:szCs w:val="26"/>
          <w:lang w:eastAsia="fr-FR"/>
        </w:rPr>
      </w:pPr>
      <w:r w:rsidRPr="00490C2F">
        <w:rPr>
          <w:rFonts w:ascii="Arial" w:eastAsia="Times New Roman" w:hAnsi="Arial" w:cs="Arial"/>
          <w:b/>
          <w:bCs/>
          <w:color w:val="C8CED5"/>
          <w:sz w:val="26"/>
          <w:szCs w:val="26"/>
          <w:lang w:eastAsia="fr-FR"/>
        </w:rPr>
        <w:t>Products</w:t>
      </w:r>
    </w:p>
    <w:p w:rsidR="00490C2F" w:rsidRPr="00490C2F" w:rsidRDefault="00996F5B" w:rsidP="00490C2F">
      <w:pPr>
        <w:numPr>
          <w:ilvl w:val="0"/>
          <w:numId w:val="215"/>
        </w:numPr>
        <w:shd w:val="clear" w:color="auto" w:fill="8D9196"/>
        <w:spacing w:after="45" w:line="255" w:lineRule="atLeast"/>
        <w:ind w:left="210"/>
        <w:rPr>
          <w:rFonts w:ascii="Arial" w:eastAsia="Times New Roman" w:hAnsi="Arial" w:cs="Arial"/>
          <w:color w:val="FFFFFF"/>
          <w:sz w:val="18"/>
          <w:szCs w:val="18"/>
          <w:lang w:eastAsia="fr-FR"/>
        </w:rPr>
      </w:pPr>
      <w:hyperlink r:id="rId721" w:history="1">
        <w:r w:rsidR="00490C2F" w:rsidRPr="00490C2F">
          <w:rPr>
            <w:rFonts w:ascii="Arial" w:eastAsia="Times New Roman" w:hAnsi="Arial" w:cs="Arial"/>
            <w:color w:val="FFFFFF"/>
            <w:sz w:val="18"/>
            <w:szCs w:val="18"/>
            <w:lang w:eastAsia="fr-FR"/>
          </w:rPr>
          <w:t>XenDesktop</w:t>
        </w:r>
      </w:hyperlink>
    </w:p>
    <w:p w:rsidR="00490C2F" w:rsidRPr="00490C2F" w:rsidRDefault="00996F5B" w:rsidP="00490C2F">
      <w:pPr>
        <w:numPr>
          <w:ilvl w:val="0"/>
          <w:numId w:val="215"/>
        </w:numPr>
        <w:shd w:val="clear" w:color="auto" w:fill="8D9196"/>
        <w:spacing w:after="45" w:line="255" w:lineRule="atLeast"/>
        <w:ind w:left="210"/>
        <w:rPr>
          <w:rFonts w:ascii="Arial" w:eastAsia="Times New Roman" w:hAnsi="Arial" w:cs="Arial"/>
          <w:color w:val="FFFFFF"/>
          <w:sz w:val="18"/>
          <w:szCs w:val="18"/>
          <w:lang w:eastAsia="fr-FR"/>
        </w:rPr>
      </w:pPr>
      <w:hyperlink r:id="rId722" w:history="1">
        <w:r w:rsidR="00490C2F" w:rsidRPr="00490C2F">
          <w:rPr>
            <w:rFonts w:ascii="Arial" w:eastAsia="Times New Roman" w:hAnsi="Arial" w:cs="Arial"/>
            <w:color w:val="FFFFFF"/>
            <w:sz w:val="18"/>
            <w:szCs w:val="18"/>
            <w:lang w:eastAsia="fr-FR"/>
          </w:rPr>
          <w:t>XenApp</w:t>
        </w:r>
      </w:hyperlink>
    </w:p>
    <w:p w:rsidR="00490C2F" w:rsidRPr="00490C2F" w:rsidRDefault="00996F5B" w:rsidP="00490C2F">
      <w:pPr>
        <w:numPr>
          <w:ilvl w:val="0"/>
          <w:numId w:val="215"/>
        </w:numPr>
        <w:shd w:val="clear" w:color="auto" w:fill="8D9196"/>
        <w:spacing w:after="45" w:line="255" w:lineRule="atLeast"/>
        <w:ind w:left="210"/>
        <w:rPr>
          <w:rFonts w:ascii="Arial" w:eastAsia="Times New Roman" w:hAnsi="Arial" w:cs="Arial"/>
          <w:color w:val="FFFFFF"/>
          <w:sz w:val="18"/>
          <w:szCs w:val="18"/>
          <w:lang w:eastAsia="fr-FR"/>
        </w:rPr>
      </w:pPr>
      <w:hyperlink r:id="rId723" w:history="1">
        <w:r w:rsidR="00490C2F" w:rsidRPr="00490C2F">
          <w:rPr>
            <w:rFonts w:ascii="Arial" w:eastAsia="Times New Roman" w:hAnsi="Arial" w:cs="Arial"/>
            <w:color w:val="FFFFFF"/>
            <w:sz w:val="18"/>
            <w:szCs w:val="18"/>
            <w:lang w:eastAsia="fr-FR"/>
          </w:rPr>
          <w:t>XenServer</w:t>
        </w:r>
      </w:hyperlink>
    </w:p>
    <w:p w:rsidR="00490C2F" w:rsidRPr="00490C2F" w:rsidRDefault="00996F5B" w:rsidP="00490C2F">
      <w:pPr>
        <w:numPr>
          <w:ilvl w:val="0"/>
          <w:numId w:val="215"/>
        </w:numPr>
        <w:shd w:val="clear" w:color="auto" w:fill="8D9196"/>
        <w:spacing w:after="45" w:line="255" w:lineRule="atLeast"/>
        <w:ind w:left="210"/>
        <w:rPr>
          <w:rFonts w:ascii="Arial" w:eastAsia="Times New Roman" w:hAnsi="Arial" w:cs="Arial"/>
          <w:color w:val="FFFFFF"/>
          <w:sz w:val="18"/>
          <w:szCs w:val="18"/>
          <w:lang w:eastAsia="fr-FR"/>
        </w:rPr>
      </w:pPr>
      <w:hyperlink r:id="rId724" w:history="1">
        <w:r w:rsidR="00490C2F" w:rsidRPr="00490C2F">
          <w:rPr>
            <w:rFonts w:ascii="Arial" w:eastAsia="Times New Roman" w:hAnsi="Arial" w:cs="Arial"/>
            <w:color w:val="FFFFFF"/>
            <w:sz w:val="18"/>
            <w:szCs w:val="18"/>
            <w:lang w:eastAsia="fr-FR"/>
          </w:rPr>
          <w:t>NetScaler</w:t>
        </w:r>
      </w:hyperlink>
    </w:p>
    <w:p w:rsidR="00490C2F" w:rsidRPr="00490C2F" w:rsidRDefault="00996F5B" w:rsidP="00490C2F">
      <w:pPr>
        <w:numPr>
          <w:ilvl w:val="0"/>
          <w:numId w:val="215"/>
        </w:numPr>
        <w:shd w:val="clear" w:color="auto" w:fill="8D9196"/>
        <w:spacing w:after="0" w:line="255" w:lineRule="atLeast"/>
        <w:ind w:left="210"/>
        <w:rPr>
          <w:rFonts w:ascii="Arial" w:eastAsia="Times New Roman" w:hAnsi="Arial" w:cs="Arial"/>
          <w:color w:val="FFFFFF"/>
          <w:sz w:val="18"/>
          <w:szCs w:val="18"/>
          <w:lang w:eastAsia="fr-FR"/>
        </w:rPr>
      </w:pPr>
      <w:hyperlink r:id="rId725" w:history="1">
        <w:r w:rsidR="00490C2F" w:rsidRPr="00490C2F">
          <w:rPr>
            <w:rFonts w:ascii="Arial" w:eastAsia="Times New Roman" w:hAnsi="Arial" w:cs="Arial"/>
            <w:color w:val="CFD3D8"/>
            <w:sz w:val="18"/>
            <w:szCs w:val="18"/>
            <w:lang w:eastAsia="fr-FR"/>
          </w:rPr>
          <w:t>View All</w:t>
        </w:r>
      </w:hyperlink>
    </w:p>
    <w:p w:rsidR="00490C2F" w:rsidRPr="00490C2F" w:rsidRDefault="00490C2F" w:rsidP="00490C2F">
      <w:pPr>
        <w:numPr>
          <w:ilvl w:val="0"/>
          <w:numId w:val="216"/>
        </w:numPr>
        <w:shd w:val="clear" w:color="auto" w:fill="8D9196"/>
        <w:spacing w:after="0" w:line="255" w:lineRule="atLeast"/>
        <w:ind w:left="210"/>
        <w:outlineLvl w:val="6"/>
        <w:rPr>
          <w:rFonts w:ascii="Arial" w:eastAsia="Times New Roman" w:hAnsi="Arial" w:cs="Arial"/>
          <w:b/>
          <w:bCs/>
          <w:color w:val="C8CED5"/>
          <w:sz w:val="26"/>
          <w:szCs w:val="26"/>
          <w:lang w:eastAsia="fr-FR"/>
        </w:rPr>
      </w:pPr>
      <w:r w:rsidRPr="00490C2F">
        <w:rPr>
          <w:rFonts w:ascii="Arial" w:eastAsia="Times New Roman" w:hAnsi="Arial" w:cs="Arial"/>
          <w:b/>
          <w:bCs/>
          <w:color w:val="C8CED5"/>
          <w:sz w:val="26"/>
          <w:szCs w:val="26"/>
          <w:lang w:eastAsia="fr-FR"/>
        </w:rPr>
        <w:t>Explore</w:t>
      </w:r>
    </w:p>
    <w:p w:rsidR="00490C2F" w:rsidRPr="00490C2F" w:rsidRDefault="00996F5B" w:rsidP="00490C2F">
      <w:pPr>
        <w:numPr>
          <w:ilvl w:val="0"/>
          <w:numId w:val="216"/>
        </w:numPr>
        <w:shd w:val="clear" w:color="auto" w:fill="8D9196"/>
        <w:spacing w:after="45" w:line="255" w:lineRule="atLeast"/>
        <w:ind w:left="210"/>
        <w:rPr>
          <w:rFonts w:ascii="Arial" w:eastAsia="Times New Roman" w:hAnsi="Arial" w:cs="Arial"/>
          <w:color w:val="FFFFFF"/>
          <w:sz w:val="18"/>
          <w:szCs w:val="18"/>
          <w:lang w:eastAsia="fr-FR"/>
        </w:rPr>
      </w:pPr>
      <w:hyperlink r:id="rId726" w:history="1">
        <w:r w:rsidR="00490C2F" w:rsidRPr="00490C2F">
          <w:rPr>
            <w:rFonts w:ascii="Arial" w:eastAsia="Times New Roman" w:hAnsi="Arial" w:cs="Arial"/>
            <w:color w:val="FFFFFF"/>
            <w:sz w:val="18"/>
            <w:szCs w:val="18"/>
            <w:lang w:eastAsia="fr-FR"/>
          </w:rPr>
          <w:t>Education</w:t>
        </w:r>
      </w:hyperlink>
    </w:p>
    <w:p w:rsidR="00490C2F" w:rsidRPr="00490C2F" w:rsidRDefault="00996F5B" w:rsidP="00490C2F">
      <w:pPr>
        <w:numPr>
          <w:ilvl w:val="0"/>
          <w:numId w:val="216"/>
        </w:numPr>
        <w:shd w:val="clear" w:color="auto" w:fill="8D9196"/>
        <w:spacing w:after="45" w:line="255" w:lineRule="atLeast"/>
        <w:ind w:left="210"/>
        <w:rPr>
          <w:rFonts w:ascii="Arial" w:eastAsia="Times New Roman" w:hAnsi="Arial" w:cs="Arial"/>
          <w:color w:val="FFFFFF"/>
          <w:sz w:val="18"/>
          <w:szCs w:val="18"/>
          <w:lang w:eastAsia="fr-FR"/>
        </w:rPr>
      </w:pPr>
      <w:hyperlink r:id="rId727" w:history="1">
        <w:r w:rsidR="00490C2F" w:rsidRPr="00490C2F">
          <w:rPr>
            <w:rFonts w:ascii="Arial" w:eastAsia="Times New Roman" w:hAnsi="Arial" w:cs="Arial"/>
            <w:color w:val="FFFFFF"/>
            <w:sz w:val="18"/>
            <w:szCs w:val="18"/>
            <w:lang w:eastAsia="fr-FR"/>
          </w:rPr>
          <w:t>Partners</w:t>
        </w:r>
      </w:hyperlink>
    </w:p>
    <w:p w:rsidR="00490C2F" w:rsidRPr="00490C2F" w:rsidRDefault="00996F5B" w:rsidP="00490C2F">
      <w:pPr>
        <w:numPr>
          <w:ilvl w:val="0"/>
          <w:numId w:val="216"/>
        </w:numPr>
        <w:shd w:val="clear" w:color="auto" w:fill="8D9196"/>
        <w:spacing w:after="45" w:line="255" w:lineRule="atLeast"/>
        <w:ind w:left="210"/>
        <w:rPr>
          <w:rFonts w:ascii="Arial" w:eastAsia="Times New Roman" w:hAnsi="Arial" w:cs="Arial"/>
          <w:color w:val="FFFFFF"/>
          <w:sz w:val="18"/>
          <w:szCs w:val="18"/>
          <w:lang w:eastAsia="fr-FR"/>
        </w:rPr>
      </w:pPr>
      <w:hyperlink r:id="rId728" w:tgtFrame="_blank" w:history="1">
        <w:r w:rsidR="00490C2F" w:rsidRPr="00490C2F">
          <w:rPr>
            <w:rFonts w:ascii="Arial" w:eastAsia="Times New Roman" w:hAnsi="Arial" w:cs="Arial"/>
            <w:color w:val="FFFFFF"/>
            <w:sz w:val="18"/>
            <w:szCs w:val="18"/>
            <w:lang w:eastAsia="fr-FR"/>
          </w:rPr>
          <w:t>Community</w:t>
        </w:r>
      </w:hyperlink>
    </w:p>
    <w:p w:rsidR="00490C2F" w:rsidRPr="00490C2F" w:rsidRDefault="00490C2F" w:rsidP="00490C2F">
      <w:pPr>
        <w:numPr>
          <w:ilvl w:val="0"/>
          <w:numId w:val="217"/>
        </w:numPr>
        <w:shd w:val="clear" w:color="auto" w:fill="8D9196"/>
        <w:spacing w:after="0" w:line="255" w:lineRule="atLeast"/>
        <w:ind w:left="210"/>
        <w:outlineLvl w:val="6"/>
        <w:rPr>
          <w:rFonts w:ascii="Arial" w:eastAsia="Times New Roman" w:hAnsi="Arial" w:cs="Arial"/>
          <w:b/>
          <w:bCs/>
          <w:color w:val="C8CED5"/>
          <w:sz w:val="26"/>
          <w:szCs w:val="26"/>
          <w:lang w:eastAsia="fr-FR"/>
        </w:rPr>
      </w:pPr>
      <w:r w:rsidRPr="00490C2F">
        <w:rPr>
          <w:rFonts w:ascii="Arial" w:eastAsia="Times New Roman" w:hAnsi="Arial" w:cs="Arial"/>
          <w:b/>
          <w:bCs/>
          <w:color w:val="C8CED5"/>
          <w:sz w:val="26"/>
          <w:szCs w:val="26"/>
          <w:lang w:eastAsia="fr-FR"/>
        </w:rPr>
        <w:t>Media</w:t>
      </w:r>
    </w:p>
    <w:p w:rsidR="00490C2F" w:rsidRPr="00490C2F" w:rsidRDefault="00996F5B" w:rsidP="00490C2F">
      <w:pPr>
        <w:numPr>
          <w:ilvl w:val="0"/>
          <w:numId w:val="217"/>
        </w:numPr>
        <w:shd w:val="clear" w:color="auto" w:fill="8D9196"/>
        <w:spacing w:after="45" w:line="255" w:lineRule="atLeast"/>
        <w:ind w:left="210"/>
        <w:rPr>
          <w:rFonts w:ascii="Arial" w:eastAsia="Times New Roman" w:hAnsi="Arial" w:cs="Arial"/>
          <w:color w:val="FFFFFF"/>
          <w:sz w:val="18"/>
          <w:szCs w:val="18"/>
          <w:lang w:eastAsia="fr-FR"/>
        </w:rPr>
      </w:pPr>
      <w:hyperlink r:id="rId729" w:history="1">
        <w:r w:rsidR="00490C2F" w:rsidRPr="00490C2F">
          <w:rPr>
            <w:rFonts w:ascii="Arial" w:eastAsia="Times New Roman" w:hAnsi="Arial" w:cs="Arial"/>
            <w:color w:val="FFFFFF"/>
            <w:sz w:val="18"/>
            <w:szCs w:val="18"/>
            <w:lang w:eastAsia="fr-FR"/>
          </w:rPr>
          <w:t>Events</w:t>
        </w:r>
      </w:hyperlink>
    </w:p>
    <w:p w:rsidR="00490C2F" w:rsidRPr="00490C2F" w:rsidRDefault="00996F5B" w:rsidP="00490C2F">
      <w:pPr>
        <w:numPr>
          <w:ilvl w:val="0"/>
          <w:numId w:val="217"/>
        </w:numPr>
        <w:shd w:val="clear" w:color="auto" w:fill="8D9196"/>
        <w:spacing w:after="45" w:line="255" w:lineRule="atLeast"/>
        <w:ind w:left="210"/>
        <w:rPr>
          <w:rFonts w:ascii="Arial" w:eastAsia="Times New Roman" w:hAnsi="Arial" w:cs="Arial"/>
          <w:color w:val="FFFFFF"/>
          <w:sz w:val="18"/>
          <w:szCs w:val="18"/>
          <w:lang w:eastAsia="fr-FR"/>
        </w:rPr>
      </w:pPr>
      <w:hyperlink r:id="rId730" w:history="1">
        <w:r w:rsidR="00490C2F" w:rsidRPr="00490C2F">
          <w:rPr>
            <w:rFonts w:ascii="Arial" w:eastAsia="Times New Roman" w:hAnsi="Arial" w:cs="Arial"/>
            <w:color w:val="FFFFFF"/>
            <w:sz w:val="18"/>
            <w:szCs w:val="18"/>
            <w:lang w:eastAsia="fr-FR"/>
          </w:rPr>
          <w:t>News</w:t>
        </w:r>
      </w:hyperlink>
    </w:p>
    <w:p w:rsidR="00490C2F" w:rsidRPr="00490C2F" w:rsidRDefault="00996F5B" w:rsidP="00490C2F">
      <w:pPr>
        <w:numPr>
          <w:ilvl w:val="0"/>
          <w:numId w:val="217"/>
        </w:numPr>
        <w:shd w:val="clear" w:color="auto" w:fill="8D9196"/>
        <w:spacing w:after="45" w:line="255" w:lineRule="atLeast"/>
        <w:ind w:left="210"/>
        <w:rPr>
          <w:rFonts w:ascii="Arial" w:eastAsia="Times New Roman" w:hAnsi="Arial" w:cs="Arial"/>
          <w:color w:val="FFFFFF"/>
          <w:sz w:val="18"/>
          <w:szCs w:val="18"/>
          <w:lang w:eastAsia="fr-FR"/>
        </w:rPr>
      </w:pPr>
      <w:hyperlink r:id="rId731" w:tgtFrame="_blank" w:history="1">
        <w:r w:rsidR="00490C2F" w:rsidRPr="00490C2F">
          <w:rPr>
            <w:rFonts w:ascii="Arial" w:eastAsia="Times New Roman" w:hAnsi="Arial" w:cs="Arial"/>
            <w:color w:val="FFFFFF"/>
            <w:sz w:val="18"/>
            <w:szCs w:val="18"/>
            <w:lang w:eastAsia="fr-FR"/>
          </w:rPr>
          <w:t>Blogs</w:t>
        </w:r>
      </w:hyperlink>
    </w:p>
    <w:p w:rsidR="00490C2F" w:rsidRPr="00490C2F" w:rsidRDefault="00996F5B" w:rsidP="00490C2F">
      <w:pPr>
        <w:numPr>
          <w:ilvl w:val="0"/>
          <w:numId w:val="217"/>
        </w:numPr>
        <w:shd w:val="clear" w:color="auto" w:fill="8D9196"/>
        <w:spacing w:after="45" w:line="255" w:lineRule="atLeast"/>
        <w:ind w:left="210"/>
        <w:rPr>
          <w:rFonts w:ascii="Arial" w:eastAsia="Times New Roman" w:hAnsi="Arial" w:cs="Arial"/>
          <w:color w:val="FFFFFF"/>
          <w:sz w:val="18"/>
          <w:szCs w:val="18"/>
          <w:lang w:eastAsia="fr-FR"/>
        </w:rPr>
      </w:pPr>
      <w:hyperlink r:id="rId732" w:history="1">
        <w:r w:rsidR="00490C2F" w:rsidRPr="00490C2F">
          <w:rPr>
            <w:rFonts w:ascii="Arial" w:eastAsia="Times New Roman" w:hAnsi="Arial" w:cs="Arial"/>
            <w:color w:val="FFFFFF"/>
            <w:sz w:val="18"/>
            <w:szCs w:val="18"/>
            <w:lang w:eastAsia="fr-FR"/>
          </w:rPr>
          <w:t>Citrix TV</w:t>
        </w:r>
      </w:hyperlink>
    </w:p>
    <w:p w:rsidR="00490C2F" w:rsidRPr="00490C2F" w:rsidRDefault="00490C2F" w:rsidP="00490C2F">
      <w:pPr>
        <w:numPr>
          <w:ilvl w:val="0"/>
          <w:numId w:val="218"/>
        </w:numPr>
        <w:shd w:val="clear" w:color="auto" w:fill="8D9196"/>
        <w:spacing w:after="0" w:line="255" w:lineRule="atLeast"/>
        <w:ind w:left="210"/>
        <w:outlineLvl w:val="6"/>
        <w:rPr>
          <w:rFonts w:ascii="Arial" w:eastAsia="Times New Roman" w:hAnsi="Arial" w:cs="Arial"/>
          <w:b/>
          <w:bCs/>
          <w:color w:val="C8CED5"/>
          <w:sz w:val="26"/>
          <w:szCs w:val="26"/>
          <w:lang w:eastAsia="fr-FR"/>
        </w:rPr>
      </w:pPr>
      <w:r w:rsidRPr="00490C2F">
        <w:rPr>
          <w:rFonts w:ascii="Arial" w:eastAsia="Times New Roman" w:hAnsi="Arial" w:cs="Arial"/>
          <w:b/>
          <w:bCs/>
          <w:color w:val="C8CED5"/>
          <w:sz w:val="26"/>
          <w:szCs w:val="26"/>
          <w:lang w:eastAsia="fr-FR"/>
        </w:rPr>
        <w:t>Navigate</w:t>
      </w:r>
    </w:p>
    <w:p w:rsidR="00490C2F" w:rsidRPr="00490C2F" w:rsidRDefault="00996F5B" w:rsidP="00490C2F">
      <w:pPr>
        <w:numPr>
          <w:ilvl w:val="0"/>
          <w:numId w:val="218"/>
        </w:numPr>
        <w:shd w:val="clear" w:color="auto" w:fill="8D9196"/>
        <w:spacing w:after="45" w:line="255" w:lineRule="atLeast"/>
        <w:ind w:left="210"/>
        <w:rPr>
          <w:rFonts w:ascii="Arial" w:eastAsia="Times New Roman" w:hAnsi="Arial" w:cs="Arial"/>
          <w:color w:val="FFFFFF"/>
          <w:sz w:val="18"/>
          <w:szCs w:val="18"/>
          <w:lang w:eastAsia="fr-FR"/>
        </w:rPr>
      </w:pPr>
      <w:hyperlink r:id="rId733" w:history="1">
        <w:r w:rsidR="00490C2F" w:rsidRPr="00490C2F">
          <w:rPr>
            <w:rFonts w:ascii="Arial" w:eastAsia="Times New Roman" w:hAnsi="Arial" w:cs="Arial"/>
            <w:color w:val="FFFFFF"/>
            <w:sz w:val="18"/>
            <w:szCs w:val="18"/>
            <w:lang w:eastAsia="fr-FR"/>
          </w:rPr>
          <w:t>Global Sites</w:t>
        </w:r>
      </w:hyperlink>
    </w:p>
    <w:p w:rsidR="00490C2F" w:rsidRPr="00490C2F" w:rsidRDefault="00996F5B" w:rsidP="00490C2F">
      <w:pPr>
        <w:numPr>
          <w:ilvl w:val="0"/>
          <w:numId w:val="218"/>
        </w:numPr>
        <w:shd w:val="clear" w:color="auto" w:fill="8D9196"/>
        <w:spacing w:after="45" w:line="255" w:lineRule="atLeast"/>
        <w:ind w:left="210"/>
        <w:rPr>
          <w:rFonts w:ascii="Arial" w:eastAsia="Times New Roman" w:hAnsi="Arial" w:cs="Arial"/>
          <w:color w:val="FFFFFF"/>
          <w:sz w:val="18"/>
          <w:szCs w:val="18"/>
          <w:lang w:eastAsia="fr-FR"/>
        </w:rPr>
      </w:pPr>
      <w:hyperlink r:id="rId734" w:history="1">
        <w:r w:rsidR="00490C2F" w:rsidRPr="00490C2F">
          <w:rPr>
            <w:rFonts w:ascii="Arial" w:eastAsia="Times New Roman" w:hAnsi="Arial" w:cs="Arial"/>
            <w:color w:val="FFFFFF"/>
            <w:sz w:val="18"/>
            <w:szCs w:val="18"/>
            <w:lang w:eastAsia="fr-FR"/>
          </w:rPr>
          <w:t>Site Map</w:t>
        </w:r>
      </w:hyperlink>
    </w:p>
    <w:p w:rsidR="00835E91" w:rsidRDefault="00835E91"/>
    <w:sectPr w:rsidR="00835E91" w:rsidSect="00835E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CB1"/>
    <w:multiLevelType w:val="multilevel"/>
    <w:tmpl w:val="4432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0E177D"/>
    <w:multiLevelType w:val="multilevel"/>
    <w:tmpl w:val="B6CC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9B3D66"/>
    <w:multiLevelType w:val="multilevel"/>
    <w:tmpl w:val="4E546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D27502"/>
    <w:multiLevelType w:val="multilevel"/>
    <w:tmpl w:val="09F4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23C5E99"/>
    <w:multiLevelType w:val="multilevel"/>
    <w:tmpl w:val="A16E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436441"/>
    <w:multiLevelType w:val="multilevel"/>
    <w:tmpl w:val="A88EC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9E1092"/>
    <w:multiLevelType w:val="multilevel"/>
    <w:tmpl w:val="CC92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3A6CBD"/>
    <w:multiLevelType w:val="multilevel"/>
    <w:tmpl w:val="B35C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35E601D"/>
    <w:multiLevelType w:val="multilevel"/>
    <w:tmpl w:val="1B08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3D83046"/>
    <w:multiLevelType w:val="multilevel"/>
    <w:tmpl w:val="39F8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48F17A9"/>
    <w:multiLevelType w:val="multilevel"/>
    <w:tmpl w:val="CD861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4AC66CC"/>
    <w:multiLevelType w:val="multilevel"/>
    <w:tmpl w:val="C45EC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B25C7F"/>
    <w:multiLevelType w:val="multilevel"/>
    <w:tmpl w:val="9868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1A5D98"/>
    <w:multiLevelType w:val="multilevel"/>
    <w:tmpl w:val="DB02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53749A3"/>
    <w:multiLevelType w:val="multilevel"/>
    <w:tmpl w:val="8BB0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5680660"/>
    <w:multiLevelType w:val="multilevel"/>
    <w:tmpl w:val="7D66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674446A"/>
    <w:multiLevelType w:val="multilevel"/>
    <w:tmpl w:val="A4143E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B169FC"/>
    <w:multiLevelType w:val="multilevel"/>
    <w:tmpl w:val="7EF04F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6ED52FE"/>
    <w:multiLevelType w:val="multilevel"/>
    <w:tmpl w:val="681E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7A619B3"/>
    <w:multiLevelType w:val="multilevel"/>
    <w:tmpl w:val="40A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7D51490"/>
    <w:multiLevelType w:val="multilevel"/>
    <w:tmpl w:val="FB7EB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6E3F95"/>
    <w:multiLevelType w:val="multilevel"/>
    <w:tmpl w:val="0040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A756458"/>
    <w:multiLevelType w:val="multilevel"/>
    <w:tmpl w:val="A0AE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ABD2D90"/>
    <w:multiLevelType w:val="multilevel"/>
    <w:tmpl w:val="7644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B5B5BED"/>
    <w:multiLevelType w:val="multilevel"/>
    <w:tmpl w:val="B0564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B9802AB"/>
    <w:multiLevelType w:val="multilevel"/>
    <w:tmpl w:val="28F6E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CCC1AF6"/>
    <w:multiLevelType w:val="multilevel"/>
    <w:tmpl w:val="2A705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E354C63"/>
    <w:multiLevelType w:val="multilevel"/>
    <w:tmpl w:val="8E7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E823423"/>
    <w:multiLevelType w:val="multilevel"/>
    <w:tmpl w:val="B51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E85414D"/>
    <w:multiLevelType w:val="multilevel"/>
    <w:tmpl w:val="D40A17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BD1A57"/>
    <w:multiLevelType w:val="multilevel"/>
    <w:tmpl w:val="7DE66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BC27AB"/>
    <w:multiLevelType w:val="multilevel"/>
    <w:tmpl w:val="2A5A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0C91507"/>
    <w:multiLevelType w:val="multilevel"/>
    <w:tmpl w:val="AF82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1A804AA"/>
    <w:multiLevelType w:val="multilevel"/>
    <w:tmpl w:val="550C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1CA16E8"/>
    <w:multiLevelType w:val="multilevel"/>
    <w:tmpl w:val="EDBC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25E41A8"/>
    <w:multiLevelType w:val="multilevel"/>
    <w:tmpl w:val="13B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3E20581"/>
    <w:multiLevelType w:val="multilevel"/>
    <w:tmpl w:val="88E6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4151DEA"/>
    <w:multiLevelType w:val="multilevel"/>
    <w:tmpl w:val="C68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4E70F5F"/>
    <w:multiLevelType w:val="multilevel"/>
    <w:tmpl w:val="A01C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5B7F7C"/>
    <w:multiLevelType w:val="multilevel"/>
    <w:tmpl w:val="30A4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5EC3F7B"/>
    <w:multiLevelType w:val="multilevel"/>
    <w:tmpl w:val="00B4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6031447"/>
    <w:multiLevelType w:val="multilevel"/>
    <w:tmpl w:val="4C28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66004E3"/>
    <w:multiLevelType w:val="multilevel"/>
    <w:tmpl w:val="3A48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75C4F79"/>
    <w:multiLevelType w:val="multilevel"/>
    <w:tmpl w:val="4A3EB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7BB0450"/>
    <w:multiLevelType w:val="multilevel"/>
    <w:tmpl w:val="37C4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7F54D92"/>
    <w:multiLevelType w:val="multilevel"/>
    <w:tmpl w:val="3216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8EB1A2A"/>
    <w:multiLevelType w:val="multilevel"/>
    <w:tmpl w:val="E35E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8FD4B09"/>
    <w:multiLevelType w:val="multilevel"/>
    <w:tmpl w:val="DA08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93B1611"/>
    <w:multiLevelType w:val="multilevel"/>
    <w:tmpl w:val="87067C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96E33E6"/>
    <w:multiLevelType w:val="multilevel"/>
    <w:tmpl w:val="7AD4B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A0E3724"/>
    <w:multiLevelType w:val="multilevel"/>
    <w:tmpl w:val="209E9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ABE2863"/>
    <w:multiLevelType w:val="multilevel"/>
    <w:tmpl w:val="19B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1B5831B0"/>
    <w:multiLevelType w:val="multilevel"/>
    <w:tmpl w:val="BDD4F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B5B372D"/>
    <w:multiLevelType w:val="multilevel"/>
    <w:tmpl w:val="08D4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890910"/>
    <w:multiLevelType w:val="multilevel"/>
    <w:tmpl w:val="C05E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B9B47E7"/>
    <w:multiLevelType w:val="multilevel"/>
    <w:tmpl w:val="3D12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C6E5797"/>
    <w:multiLevelType w:val="multilevel"/>
    <w:tmpl w:val="E620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1EFA0BB8"/>
    <w:multiLevelType w:val="multilevel"/>
    <w:tmpl w:val="ACAC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12D62D6"/>
    <w:multiLevelType w:val="multilevel"/>
    <w:tmpl w:val="089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13932E0"/>
    <w:multiLevelType w:val="multilevel"/>
    <w:tmpl w:val="F5B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20D0D56"/>
    <w:multiLevelType w:val="multilevel"/>
    <w:tmpl w:val="C0FC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24601A4"/>
    <w:multiLevelType w:val="multilevel"/>
    <w:tmpl w:val="5FEA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4F90F74"/>
    <w:multiLevelType w:val="multilevel"/>
    <w:tmpl w:val="FE8E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5084BF3"/>
    <w:multiLevelType w:val="multilevel"/>
    <w:tmpl w:val="E4507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5363CCE"/>
    <w:multiLevelType w:val="multilevel"/>
    <w:tmpl w:val="C4EE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7B1E68"/>
    <w:multiLevelType w:val="multilevel"/>
    <w:tmpl w:val="431C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5B36AD4"/>
    <w:multiLevelType w:val="multilevel"/>
    <w:tmpl w:val="389C1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6B63F47"/>
    <w:multiLevelType w:val="multilevel"/>
    <w:tmpl w:val="9F70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7175F46"/>
    <w:multiLevelType w:val="multilevel"/>
    <w:tmpl w:val="BBD6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27331028"/>
    <w:multiLevelType w:val="multilevel"/>
    <w:tmpl w:val="F8E8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74F2C3C"/>
    <w:multiLevelType w:val="multilevel"/>
    <w:tmpl w:val="55BA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768761A"/>
    <w:multiLevelType w:val="multilevel"/>
    <w:tmpl w:val="0932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7E1167D"/>
    <w:multiLevelType w:val="multilevel"/>
    <w:tmpl w:val="FD52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86E2DDA"/>
    <w:multiLevelType w:val="multilevel"/>
    <w:tmpl w:val="92CA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8712D37"/>
    <w:multiLevelType w:val="multilevel"/>
    <w:tmpl w:val="C7D2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91F4088"/>
    <w:multiLevelType w:val="multilevel"/>
    <w:tmpl w:val="C048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92A7974"/>
    <w:multiLevelType w:val="multilevel"/>
    <w:tmpl w:val="5430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9973672"/>
    <w:multiLevelType w:val="multilevel"/>
    <w:tmpl w:val="F226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A3749E5"/>
    <w:multiLevelType w:val="multilevel"/>
    <w:tmpl w:val="4654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B076705"/>
    <w:multiLevelType w:val="multilevel"/>
    <w:tmpl w:val="0F827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BB6209E"/>
    <w:multiLevelType w:val="multilevel"/>
    <w:tmpl w:val="F8DA62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C3F29EB"/>
    <w:multiLevelType w:val="multilevel"/>
    <w:tmpl w:val="B1A0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C7837C6"/>
    <w:multiLevelType w:val="multilevel"/>
    <w:tmpl w:val="DCEE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C9A5279"/>
    <w:multiLevelType w:val="multilevel"/>
    <w:tmpl w:val="60760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CAE461A"/>
    <w:multiLevelType w:val="multilevel"/>
    <w:tmpl w:val="1890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D0B47C7"/>
    <w:multiLevelType w:val="multilevel"/>
    <w:tmpl w:val="C2BE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D6117F2"/>
    <w:multiLevelType w:val="multilevel"/>
    <w:tmpl w:val="8918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E0D63DF"/>
    <w:multiLevelType w:val="multilevel"/>
    <w:tmpl w:val="61FA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E152441"/>
    <w:multiLevelType w:val="multilevel"/>
    <w:tmpl w:val="2484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F1864EE"/>
    <w:multiLevelType w:val="multilevel"/>
    <w:tmpl w:val="9C92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2F3000A8"/>
    <w:multiLevelType w:val="multilevel"/>
    <w:tmpl w:val="BBE2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2F3F2D1B"/>
    <w:multiLevelType w:val="multilevel"/>
    <w:tmpl w:val="5200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302D6755"/>
    <w:multiLevelType w:val="multilevel"/>
    <w:tmpl w:val="E34C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302E0A5E"/>
    <w:multiLevelType w:val="multilevel"/>
    <w:tmpl w:val="AEDA5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05B5915"/>
    <w:multiLevelType w:val="multilevel"/>
    <w:tmpl w:val="A870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30F32557"/>
    <w:multiLevelType w:val="multilevel"/>
    <w:tmpl w:val="4BF4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32B421A"/>
    <w:multiLevelType w:val="multilevel"/>
    <w:tmpl w:val="323A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3465235"/>
    <w:multiLevelType w:val="multilevel"/>
    <w:tmpl w:val="134A6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440353B"/>
    <w:multiLevelType w:val="multilevel"/>
    <w:tmpl w:val="97341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53B6083"/>
    <w:multiLevelType w:val="multilevel"/>
    <w:tmpl w:val="79B0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36285191"/>
    <w:multiLevelType w:val="multilevel"/>
    <w:tmpl w:val="DA04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6713F95"/>
    <w:multiLevelType w:val="multilevel"/>
    <w:tmpl w:val="D0526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6896A49"/>
    <w:multiLevelType w:val="multilevel"/>
    <w:tmpl w:val="9FA63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6D42B56"/>
    <w:multiLevelType w:val="multilevel"/>
    <w:tmpl w:val="8580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37092469"/>
    <w:multiLevelType w:val="multilevel"/>
    <w:tmpl w:val="13DC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8DB7B4C"/>
    <w:multiLevelType w:val="multilevel"/>
    <w:tmpl w:val="E068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92321C2"/>
    <w:multiLevelType w:val="multilevel"/>
    <w:tmpl w:val="8FD6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3A242422"/>
    <w:multiLevelType w:val="multilevel"/>
    <w:tmpl w:val="B4165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B17103E"/>
    <w:multiLevelType w:val="multilevel"/>
    <w:tmpl w:val="9864D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B6C65EE"/>
    <w:multiLevelType w:val="multilevel"/>
    <w:tmpl w:val="47DC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BD46F04"/>
    <w:multiLevelType w:val="multilevel"/>
    <w:tmpl w:val="68D6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3C18355F"/>
    <w:multiLevelType w:val="multilevel"/>
    <w:tmpl w:val="906A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3C610FD7"/>
    <w:multiLevelType w:val="multilevel"/>
    <w:tmpl w:val="D576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3CD572A6"/>
    <w:multiLevelType w:val="multilevel"/>
    <w:tmpl w:val="27D0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3CDC799B"/>
    <w:multiLevelType w:val="multilevel"/>
    <w:tmpl w:val="EA764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3D732597"/>
    <w:multiLevelType w:val="multilevel"/>
    <w:tmpl w:val="B6DE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E3B2CAA"/>
    <w:multiLevelType w:val="multilevel"/>
    <w:tmpl w:val="669A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E447513"/>
    <w:multiLevelType w:val="multilevel"/>
    <w:tmpl w:val="77C424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0D87109"/>
    <w:multiLevelType w:val="multilevel"/>
    <w:tmpl w:val="4C94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43986758"/>
    <w:multiLevelType w:val="multilevel"/>
    <w:tmpl w:val="F5127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42C0D1C"/>
    <w:multiLevelType w:val="multilevel"/>
    <w:tmpl w:val="45BA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45324083"/>
    <w:multiLevelType w:val="multilevel"/>
    <w:tmpl w:val="38325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5B57AC5"/>
    <w:multiLevelType w:val="multilevel"/>
    <w:tmpl w:val="32625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6A27ADE"/>
    <w:multiLevelType w:val="multilevel"/>
    <w:tmpl w:val="E19C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6C071FA"/>
    <w:multiLevelType w:val="multilevel"/>
    <w:tmpl w:val="C8200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7BC3B24"/>
    <w:multiLevelType w:val="multilevel"/>
    <w:tmpl w:val="211CB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8BD30B6"/>
    <w:multiLevelType w:val="multilevel"/>
    <w:tmpl w:val="C1CA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8C156B6"/>
    <w:multiLevelType w:val="multilevel"/>
    <w:tmpl w:val="81B2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9700322"/>
    <w:multiLevelType w:val="multilevel"/>
    <w:tmpl w:val="BEC42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9A15758"/>
    <w:multiLevelType w:val="multilevel"/>
    <w:tmpl w:val="2BE6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9B86919"/>
    <w:multiLevelType w:val="multilevel"/>
    <w:tmpl w:val="5378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A5C7EDB"/>
    <w:multiLevelType w:val="multilevel"/>
    <w:tmpl w:val="E8CA2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B3339F4"/>
    <w:multiLevelType w:val="multilevel"/>
    <w:tmpl w:val="F0E0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B8033F4"/>
    <w:multiLevelType w:val="multilevel"/>
    <w:tmpl w:val="A7D40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C4C3D87"/>
    <w:multiLevelType w:val="multilevel"/>
    <w:tmpl w:val="3FBC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C896242"/>
    <w:multiLevelType w:val="multilevel"/>
    <w:tmpl w:val="AC0A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4C896CCA"/>
    <w:multiLevelType w:val="multilevel"/>
    <w:tmpl w:val="AF7E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D404E72"/>
    <w:multiLevelType w:val="multilevel"/>
    <w:tmpl w:val="47CA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DFF648C"/>
    <w:multiLevelType w:val="multilevel"/>
    <w:tmpl w:val="5560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E1F38D5"/>
    <w:multiLevelType w:val="multilevel"/>
    <w:tmpl w:val="DF20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E2F2D99"/>
    <w:multiLevelType w:val="multilevel"/>
    <w:tmpl w:val="135A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4EBD6B08"/>
    <w:multiLevelType w:val="multilevel"/>
    <w:tmpl w:val="BEC632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F720857"/>
    <w:multiLevelType w:val="multilevel"/>
    <w:tmpl w:val="2F5E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50F16D5E"/>
    <w:multiLevelType w:val="multilevel"/>
    <w:tmpl w:val="FAB4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1491FD9"/>
    <w:multiLevelType w:val="multilevel"/>
    <w:tmpl w:val="E7F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529B57B9"/>
    <w:multiLevelType w:val="multilevel"/>
    <w:tmpl w:val="5032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2EB49E1"/>
    <w:multiLevelType w:val="multilevel"/>
    <w:tmpl w:val="19B6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3872319"/>
    <w:multiLevelType w:val="multilevel"/>
    <w:tmpl w:val="5022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3925463"/>
    <w:multiLevelType w:val="multilevel"/>
    <w:tmpl w:val="3890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6D564CC"/>
    <w:multiLevelType w:val="multilevel"/>
    <w:tmpl w:val="4F08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56EE2460"/>
    <w:multiLevelType w:val="multilevel"/>
    <w:tmpl w:val="783C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6EE380E"/>
    <w:multiLevelType w:val="multilevel"/>
    <w:tmpl w:val="4B36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702414E"/>
    <w:multiLevelType w:val="multilevel"/>
    <w:tmpl w:val="09F2CD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72E580A"/>
    <w:multiLevelType w:val="multilevel"/>
    <w:tmpl w:val="73A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574D6BD8"/>
    <w:multiLevelType w:val="multilevel"/>
    <w:tmpl w:val="FD6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57867D6F"/>
    <w:multiLevelType w:val="multilevel"/>
    <w:tmpl w:val="9F30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7C31221"/>
    <w:multiLevelType w:val="multilevel"/>
    <w:tmpl w:val="414C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590610C2"/>
    <w:multiLevelType w:val="multilevel"/>
    <w:tmpl w:val="2296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5AAD69C2"/>
    <w:multiLevelType w:val="multilevel"/>
    <w:tmpl w:val="10B0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5B0B002A"/>
    <w:multiLevelType w:val="multilevel"/>
    <w:tmpl w:val="0A62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5B3F42E7"/>
    <w:multiLevelType w:val="multilevel"/>
    <w:tmpl w:val="A5BEE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B6206C3"/>
    <w:multiLevelType w:val="multilevel"/>
    <w:tmpl w:val="201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5BCA2285"/>
    <w:multiLevelType w:val="multilevel"/>
    <w:tmpl w:val="FEAC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CAA2A8B"/>
    <w:multiLevelType w:val="multilevel"/>
    <w:tmpl w:val="9A96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D8459AB"/>
    <w:multiLevelType w:val="multilevel"/>
    <w:tmpl w:val="8B72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5F447D1E"/>
    <w:multiLevelType w:val="multilevel"/>
    <w:tmpl w:val="58B8E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06A0728"/>
    <w:multiLevelType w:val="multilevel"/>
    <w:tmpl w:val="5E0EB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0A13DED"/>
    <w:multiLevelType w:val="multilevel"/>
    <w:tmpl w:val="EC9A7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1A24835"/>
    <w:multiLevelType w:val="multilevel"/>
    <w:tmpl w:val="A3AC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1F70F04"/>
    <w:multiLevelType w:val="multilevel"/>
    <w:tmpl w:val="A2425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34F08FC"/>
    <w:multiLevelType w:val="multilevel"/>
    <w:tmpl w:val="945E4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4A01076"/>
    <w:multiLevelType w:val="multilevel"/>
    <w:tmpl w:val="4FA2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64AA0D6A"/>
    <w:multiLevelType w:val="multilevel"/>
    <w:tmpl w:val="7A28AE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54D0263"/>
    <w:multiLevelType w:val="multilevel"/>
    <w:tmpl w:val="98AA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59D7B35"/>
    <w:multiLevelType w:val="multilevel"/>
    <w:tmpl w:val="0042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666B569B"/>
    <w:multiLevelType w:val="multilevel"/>
    <w:tmpl w:val="8BFC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770051E"/>
    <w:multiLevelType w:val="multilevel"/>
    <w:tmpl w:val="F572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7FA1C4B"/>
    <w:multiLevelType w:val="multilevel"/>
    <w:tmpl w:val="54E0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8CA5AC0"/>
    <w:multiLevelType w:val="multilevel"/>
    <w:tmpl w:val="7AEC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693C77E3"/>
    <w:multiLevelType w:val="multilevel"/>
    <w:tmpl w:val="0C8E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B1C52A4"/>
    <w:multiLevelType w:val="multilevel"/>
    <w:tmpl w:val="3D7AD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B5A1978"/>
    <w:multiLevelType w:val="multilevel"/>
    <w:tmpl w:val="A7F88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B915587"/>
    <w:multiLevelType w:val="multilevel"/>
    <w:tmpl w:val="BD14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6B9A4246"/>
    <w:multiLevelType w:val="multilevel"/>
    <w:tmpl w:val="4EFA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6C205313"/>
    <w:multiLevelType w:val="multilevel"/>
    <w:tmpl w:val="9B4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C6D4E44"/>
    <w:multiLevelType w:val="multilevel"/>
    <w:tmpl w:val="7898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C723339"/>
    <w:multiLevelType w:val="multilevel"/>
    <w:tmpl w:val="A1A4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E255521"/>
    <w:multiLevelType w:val="multilevel"/>
    <w:tmpl w:val="15A26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F6373CE"/>
    <w:multiLevelType w:val="multilevel"/>
    <w:tmpl w:val="CE2AA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0333255"/>
    <w:multiLevelType w:val="multilevel"/>
    <w:tmpl w:val="30F4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70C04B51"/>
    <w:multiLevelType w:val="multilevel"/>
    <w:tmpl w:val="67B8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27F375E"/>
    <w:multiLevelType w:val="multilevel"/>
    <w:tmpl w:val="89145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34874AC"/>
    <w:multiLevelType w:val="multilevel"/>
    <w:tmpl w:val="795C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3FA7C36"/>
    <w:multiLevelType w:val="multilevel"/>
    <w:tmpl w:val="0A8C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46A68A0"/>
    <w:multiLevelType w:val="multilevel"/>
    <w:tmpl w:val="2940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4B51F3E"/>
    <w:multiLevelType w:val="multilevel"/>
    <w:tmpl w:val="6E2A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50100FA"/>
    <w:multiLevelType w:val="multilevel"/>
    <w:tmpl w:val="3E16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750D3DA7"/>
    <w:multiLevelType w:val="multilevel"/>
    <w:tmpl w:val="D68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75120F03"/>
    <w:multiLevelType w:val="multilevel"/>
    <w:tmpl w:val="191CA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6131AFC"/>
    <w:multiLevelType w:val="multilevel"/>
    <w:tmpl w:val="D1B4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61F43F1"/>
    <w:multiLevelType w:val="multilevel"/>
    <w:tmpl w:val="7EF6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76487C72"/>
    <w:multiLevelType w:val="multilevel"/>
    <w:tmpl w:val="E17E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6BE379D"/>
    <w:multiLevelType w:val="multilevel"/>
    <w:tmpl w:val="984A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6E032D2"/>
    <w:multiLevelType w:val="multilevel"/>
    <w:tmpl w:val="C406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76E918EC"/>
    <w:multiLevelType w:val="multilevel"/>
    <w:tmpl w:val="766A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6FF557B"/>
    <w:multiLevelType w:val="multilevel"/>
    <w:tmpl w:val="2326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77C87BEA"/>
    <w:multiLevelType w:val="multilevel"/>
    <w:tmpl w:val="1CB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7F375CB"/>
    <w:multiLevelType w:val="multilevel"/>
    <w:tmpl w:val="687CF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8B61DD4"/>
    <w:multiLevelType w:val="multilevel"/>
    <w:tmpl w:val="1150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9254F4D"/>
    <w:multiLevelType w:val="multilevel"/>
    <w:tmpl w:val="EE28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79F171BD"/>
    <w:multiLevelType w:val="multilevel"/>
    <w:tmpl w:val="812E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7A113760"/>
    <w:multiLevelType w:val="multilevel"/>
    <w:tmpl w:val="24B6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C4943AE"/>
    <w:multiLevelType w:val="multilevel"/>
    <w:tmpl w:val="4746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7CBF093B"/>
    <w:multiLevelType w:val="multilevel"/>
    <w:tmpl w:val="7D522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D9F063E"/>
    <w:multiLevelType w:val="multilevel"/>
    <w:tmpl w:val="72B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DC537D3"/>
    <w:multiLevelType w:val="multilevel"/>
    <w:tmpl w:val="D47AD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7E1B278D"/>
    <w:multiLevelType w:val="multilevel"/>
    <w:tmpl w:val="02F2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EB37623"/>
    <w:multiLevelType w:val="multilevel"/>
    <w:tmpl w:val="C448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58"/>
  </w:num>
  <w:num w:numId="3">
    <w:abstractNumId w:val="112"/>
  </w:num>
  <w:num w:numId="4">
    <w:abstractNumId w:val="19"/>
  </w:num>
  <w:num w:numId="5">
    <w:abstractNumId w:val="14"/>
  </w:num>
  <w:num w:numId="6">
    <w:abstractNumId w:val="189"/>
  </w:num>
  <w:num w:numId="7">
    <w:abstractNumId w:val="28"/>
  </w:num>
  <w:num w:numId="8">
    <w:abstractNumId w:val="156"/>
  </w:num>
  <w:num w:numId="9">
    <w:abstractNumId w:val="98"/>
  </w:num>
  <w:num w:numId="10">
    <w:abstractNumId w:val="186"/>
  </w:num>
  <w:num w:numId="11">
    <w:abstractNumId w:val="16"/>
  </w:num>
  <w:num w:numId="12">
    <w:abstractNumId w:val="138"/>
  </w:num>
  <w:num w:numId="13">
    <w:abstractNumId w:val="151"/>
  </w:num>
  <w:num w:numId="14">
    <w:abstractNumId w:val="198"/>
  </w:num>
  <w:num w:numId="15">
    <w:abstractNumId w:val="65"/>
  </w:num>
  <w:num w:numId="16">
    <w:abstractNumId w:val="162"/>
  </w:num>
  <w:num w:numId="17">
    <w:abstractNumId w:val="170"/>
  </w:num>
  <w:num w:numId="18">
    <w:abstractNumId w:val="124"/>
  </w:num>
  <w:num w:numId="19">
    <w:abstractNumId w:val="92"/>
  </w:num>
  <w:num w:numId="20">
    <w:abstractNumId w:val="155"/>
  </w:num>
  <w:num w:numId="21">
    <w:abstractNumId w:val="210"/>
  </w:num>
  <w:num w:numId="22">
    <w:abstractNumId w:val="94"/>
  </w:num>
  <w:num w:numId="23">
    <w:abstractNumId w:val="178"/>
  </w:num>
  <w:num w:numId="24">
    <w:abstractNumId w:val="197"/>
  </w:num>
  <w:num w:numId="25">
    <w:abstractNumId w:val="86"/>
  </w:num>
  <w:num w:numId="26">
    <w:abstractNumId w:val="153"/>
  </w:num>
  <w:num w:numId="27">
    <w:abstractNumId w:val="90"/>
  </w:num>
  <w:num w:numId="28">
    <w:abstractNumId w:val="200"/>
  </w:num>
  <w:num w:numId="29">
    <w:abstractNumId w:val="57"/>
  </w:num>
  <w:num w:numId="30">
    <w:abstractNumId w:val="82"/>
  </w:num>
  <w:num w:numId="31">
    <w:abstractNumId w:val="100"/>
  </w:num>
  <w:num w:numId="32">
    <w:abstractNumId w:val="89"/>
  </w:num>
  <w:num w:numId="33">
    <w:abstractNumId w:val="71"/>
  </w:num>
  <w:num w:numId="34">
    <w:abstractNumId w:val="106"/>
  </w:num>
  <w:num w:numId="35">
    <w:abstractNumId w:val="84"/>
  </w:num>
  <w:num w:numId="36">
    <w:abstractNumId w:val="111"/>
  </w:num>
  <w:num w:numId="37">
    <w:abstractNumId w:val="35"/>
  </w:num>
  <w:num w:numId="38">
    <w:abstractNumId w:val="195"/>
  </w:num>
  <w:num w:numId="39">
    <w:abstractNumId w:val="148"/>
  </w:num>
  <w:num w:numId="40">
    <w:abstractNumId w:val="213"/>
  </w:num>
  <w:num w:numId="41">
    <w:abstractNumId w:val="131"/>
  </w:num>
  <w:num w:numId="42">
    <w:abstractNumId w:val="149"/>
  </w:num>
  <w:num w:numId="43">
    <w:abstractNumId w:val="59"/>
  </w:num>
  <w:num w:numId="44">
    <w:abstractNumId w:val="193"/>
  </w:num>
  <w:num w:numId="45">
    <w:abstractNumId w:val="215"/>
  </w:num>
  <w:num w:numId="46">
    <w:abstractNumId w:val="139"/>
  </w:num>
  <w:num w:numId="47">
    <w:abstractNumId w:val="75"/>
  </w:num>
  <w:num w:numId="48">
    <w:abstractNumId w:val="146"/>
  </w:num>
  <w:num w:numId="49">
    <w:abstractNumId w:val="88"/>
  </w:num>
  <w:num w:numId="50">
    <w:abstractNumId w:val="12"/>
  </w:num>
  <w:num w:numId="51">
    <w:abstractNumId w:val="134"/>
  </w:num>
  <w:num w:numId="52">
    <w:abstractNumId w:val="204"/>
  </w:num>
  <w:num w:numId="53">
    <w:abstractNumId w:val="212"/>
  </w:num>
  <w:num w:numId="54">
    <w:abstractNumId w:val="27"/>
  </w:num>
  <w:num w:numId="55">
    <w:abstractNumId w:val="169"/>
  </w:num>
  <w:num w:numId="56">
    <w:abstractNumId w:val="154"/>
  </w:num>
  <w:num w:numId="57">
    <w:abstractNumId w:val="125"/>
  </w:num>
  <w:num w:numId="58">
    <w:abstractNumId w:val="43"/>
  </w:num>
  <w:num w:numId="59">
    <w:abstractNumId w:val="181"/>
  </w:num>
  <w:num w:numId="60">
    <w:abstractNumId w:val="102"/>
  </w:num>
  <w:num w:numId="61">
    <w:abstractNumId w:val="10"/>
  </w:num>
  <w:num w:numId="62">
    <w:abstractNumId w:val="174"/>
  </w:num>
  <w:num w:numId="63">
    <w:abstractNumId w:val="62"/>
  </w:num>
  <w:num w:numId="64">
    <w:abstractNumId w:val="67"/>
  </w:num>
  <w:num w:numId="65">
    <w:abstractNumId w:val="103"/>
  </w:num>
  <w:num w:numId="66">
    <w:abstractNumId w:val="55"/>
  </w:num>
  <w:num w:numId="67">
    <w:abstractNumId w:val="8"/>
  </w:num>
  <w:num w:numId="68">
    <w:abstractNumId w:val="203"/>
  </w:num>
  <w:num w:numId="69">
    <w:abstractNumId w:val="114"/>
  </w:num>
  <w:num w:numId="70">
    <w:abstractNumId w:val="23"/>
  </w:num>
  <w:num w:numId="71">
    <w:abstractNumId w:val="61"/>
  </w:num>
  <w:num w:numId="72">
    <w:abstractNumId w:val="194"/>
  </w:num>
  <w:num w:numId="73">
    <w:abstractNumId w:val="182"/>
  </w:num>
  <w:num w:numId="74">
    <w:abstractNumId w:val="129"/>
  </w:num>
  <w:num w:numId="75">
    <w:abstractNumId w:val="70"/>
  </w:num>
  <w:num w:numId="76">
    <w:abstractNumId w:val="161"/>
  </w:num>
  <w:num w:numId="77">
    <w:abstractNumId w:val="87"/>
  </w:num>
  <w:num w:numId="78">
    <w:abstractNumId w:val="135"/>
  </w:num>
  <w:num w:numId="79">
    <w:abstractNumId w:val="34"/>
  </w:num>
  <w:num w:numId="80">
    <w:abstractNumId w:val="33"/>
  </w:num>
  <w:num w:numId="81">
    <w:abstractNumId w:val="0"/>
  </w:num>
  <w:num w:numId="82">
    <w:abstractNumId w:val="52"/>
  </w:num>
  <w:num w:numId="83">
    <w:abstractNumId w:val="104"/>
  </w:num>
  <w:num w:numId="84">
    <w:abstractNumId w:val="56"/>
  </w:num>
  <w:num w:numId="85">
    <w:abstractNumId w:val="164"/>
  </w:num>
  <w:num w:numId="86">
    <w:abstractNumId w:val="216"/>
  </w:num>
  <w:num w:numId="87">
    <w:abstractNumId w:val="199"/>
  </w:num>
  <w:num w:numId="88">
    <w:abstractNumId w:val="17"/>
  </w:num>
  <w:num w:numId="89">
    <w:abstractNumId w:val="51"/>
  </w:num>
  <w:num w:numId="90">
    <w:abstractNumId w:val="11"/>
  </w:num>
  <w:num w:numId="91">
    <w:abstractNumId w:val="47"/>
  </w:num>
  <w:num w:numId="92">
    <w:abstractNumId w:val="172"/>
  </w:num>
  <w:num w:numId="93">
    <w:abstractNumId w:val="39"/>
  </w:num>
  <w:num w:numId="94">
    <w:abstractNumId w:val="32"/>
  </w:num>
  <w:num w:numId="95">
    <w:abstractNumId w:val="185"/>
  </w:num>
  <w:num w:numId="96">
    <w:abstractNumId w:val="120"/>
  </w:num>
  <w:num w:numId="97">
    <w:abstractNumId w:val="110"/>
  </w:num>
  <w:num w:numId="98">
    <w:abstractNumId w:val="209"/>
  </w:num>
  <w:num w:numId="99">
    <w:abstractNumId w:val="176"/>
  </w:num>
  <w:num w:numId="100">
    <w:abstractNumId w:val="21"/>
  </w:num>
  <w:num w:numId="101">
    <w:abstractNumId w:val="25"/>
  </w:num>
  <w:num w:numId="102">
    <w:abstractNumId w:val="42"/>
  </w:num>
  <w:num w:numId="103">
    <w:abstractNumId w:val="157"/>
  </w:num>
  <w:num w:numId="104">
    <w:abstractNumId w:val="113"/>
  </w:num>
  <w:num w:numId="105">
    <w:abstractNumId w:val="5"/>
  </w:num>
  <w:num w:numId="106">
    <w:abstractNumId w:val="81"/>
  </w:num>
  <w:num w:numId="107">
    <w:abstractNumId w:val="83"/>
  </w:num>
  <w:num w:numId="108">
    <w:abstractNumId w:val="58"/>
  </w:num>
  <w:num w:numId="109">
    <w:abstractNumId w:val="117"/>
  </w:num>
  <w:num w:numId="110">
    <w:abstractNumId w:val="208"/>
  </w:num>
  <w:num w:numId="111">
    <w:abstractNumId w:val="160"/>
  </w:num>
  <w:num w:numId="112">
    <w:abstractNumId w:val="109"/>
  </w:num>
  <w:num w:numId="113">
    <w:abstractNumId w:val="6"/>
  </w:num>
  <w:num w:numId="114">
    <w:abstractNumId w:val="18"/>
  </w:num>
  <w:num w:numId="115">
    <w:abstractNumId w:val="137"/>
  </w:num>
  <w:num w:numId="116">
    <w:abstractNumId w:val="96"/>
  </w:num>
  <w:num w:numId="117">
    <w:abstractNumId w:val="166"/>
  </w:num>
  <w:num w:numId="118">
    <w:abstractNumId w:val="126"/>
  </w:num>
  <w:num w:numId="119">
    <w:abstractNumId w:val="38"/>
  </w:num>
  <w:num w:numId="120">
    <w:abstractNumId w:val="171"/>
  </w:num>
  <w:num w:numId="121">
    <w:abstractNumId w:val="142"/>
  </w:num>
  <w:num w:numId="122">
    <w:abstractNumId w:val="7"/>
  </w:num>
  <w:num w:numId="123">
    <w:abstractNumId w:val="68"/>
  </w:num>
  <w:num w:numId="124">
    <w:abstractNumId w:val="93"/>
  </w:num>
  <w:num w:numId="125">
    <w:abstractNumId w:val="136"/>
  </w:num>
  <w:num w:numId="126">
    <w:abstractNumId w:val="46"/>
  </w:num>
  <w:num w:numId="127">
    <w:abstractNumId w:val="50"/>
  </w:num>
  <w:num w:numId="128">
    <w:abstractNumId w:val="31"/>
  </w:num>
  <w:num w:numId="129">
    <w:abstractNumId w:val="29"/>
  </w:num>
  <w:num w:numId="130">
    <w:abstractNumId w:val="132"/>
  </w:num>
  <w:num w:numId="131">
    <w:abstractNumId w:val="187"/>
  </w:num>
  <w:num w:numId="132">
    <w:abstractNumId w:val="80"/>
  </w:num>
  <w:num w:numId="133">
    <w:abstractNumId w:val="41"/>
  </w:num>
  <w:num w:numId="134">
    <w:abstractNumId w:val="133"/>
  </w:num>
  <w:num w:numId="135">
    <w:abstractNumId w:val="97"/>
  </w:num>
  <w:num w:numId="136">
    <w:abstractNumId w:val="180"/>
  </w:num>
  <w:num w:numId="137">
    <w:abstractNumId w:val="66"/>
  </w:num>
  <w:num w:numId="138">
    <w:abstractNumId w:val="150"/>
  </w:num>
  <w:num w:numId="139">
    <w:abstractNumId w:val="217"/>
  </w:num>
  <w:num w:numId="140">
    <w:abstractNumId w:val="78"/>
  </w:num>
  <w:num w:numId="141">
    <w:abstractNumId w:val="196"/>
  </w:num>
  <w:num w:numId="142">
    <w:abstractNumId w:val="20"/>
  </w:num>
  <w:num w:numId="143">
    <w:abstractNumId w:val="15"/>
  </w:num>
  <w:num w:numId="144">
    <w:abstractNumId w:val="63"/>
  </w:num>
  <w:num w:numId="145">
    <w:abstractNumId w:val="205"/>
  </w:num>
  <w:num w:numId="146">
    <w:abstractNumId w:val="122"/>
  </w:num>
  <w:num w:numId="147">
    <w:abstractNumId w:val="140"/>
  </w:num>
  <w:num w:numId="148">
    <w:abstractNumId w:val="184"/>
  </w:num>
  <w:num w:numId="149">
    <w:abstractNumId w:val="60"/>
  </w:num>
  <w:num w:numId="150">
    <w:abstractNumId w:val="179"/>
  </w:num>
  <w:num w:numId="151">
    <w:abstractNumId w:val="116"/>
  </w:num>
  <w:num w:numId="152">
    <w:abstractNumId w:val="91"/>
  </w:num>
  <w:num w:numId="153">
    <w:abstractNumId w:val="37"/>
  </w:num>
  <w:num w:numId="154">
    <w:abstractNumId w:val="69"/>
  </w:num>
  <w:num w:numId="155">
    <w:abstractNumId w:val="211"/>
  </w:num>
  <w:num w:numId="156">
    <w:abstractNumId w:val="101"/>
  </w:num>
  <w:num w:numId="157">
    <w:abstractNumId w:val="77"/>
  </w:num>
  <w:num w:numId="158">
    <w:abstractNumId w:val="119"/>
  </w:num>
  <w:num w:numId="159">
    <w:abstractNumId w:val="76"/>
  </w:num>
  <w:num w:numId="160">
    <w:abstractNumId w:val="183"/>
  </w:num>
  <w:num w:numId="161">
    <w:abstractNumId w:val="13"/>
  </w:num>
  <w:num w:numId="162">
    <w:abstractNumId w:val="72"/>
  </w:num>
  <w:num w:numId="163">
    <w:abstractNumId w:val="36"/>
  </w:num>
  <w:num w:numId="164">
    <w:abstractNumId w:val="127"/>
  </w:num>
  <w:num w:numId="165">
    <w:abstractNumId w:val="2"/>
  </w:num>
  <w:num w:numId="166">
    <w:abstractNumId w:val="141"/>
  </w:num>
  <w:num w:numId="167">
    <w:abstractNumId w:val="48"/>
  </w:num>
  <w:num w:numId="168">
    <w:abstractNumId w:val="49"/>
  </w:num>
  <w:num w:numId="169">
    <w:abstractNumId w:val="165"/>
  </w:num>
  <w:num w:numId="170">
    <w:abstractNumId w:val="53"/>
  </w:num>
  <w:num w:numId="171">
    <w:abstractNumId w:val="206"/>
  </w:num>
  <w:num w:numId="172">
    <w:abstractNumId w:val="1"/>
  </w:num>
  <w:num w:numId="173">
    <w:abstractNumId w:val="175"/>
  </w:num>
  <w:num w:numId="174">
    <w:abstractNumId w:val="202"/>
  </w:num>
  <w:num w:numId="175">
    <w:abstractNumId w:val="177"/>
  </w:num>
  <w:num w:numId="176">
    <w:abstractNumId w:val="147"/>
  </w:num>
  <w:num w:numId="177">
    <w:abstractNumId w:val="191"/>
  </w:num>
  <w:num w:numId="178">
    <w:abstractNumId w:val="207"/>
  </w:num>
  <w:num w:numId="179">
    <w:abstractNumId w:val="9"/>
  </w:num>
  <w:num w:numId="180">
    <w:abstractNumId w:val="121"/>
  </w:num>
  <w:num w:numId="181">
    <w:abstractNumId w:val="74"/>
  </w:num>
  <w:num w:numId="182">
    <w:abstractNumId w:val="168"/>
  </w:num>
  <w:num w:numId="183">
    <w:abstractNumId w:val="130"/>
  </w:num>
  <w:num w:numId="184">
    <w:abstractNumId w:val="45"/>
  </w:num>
  <w:num w:numId="185">
    <w:abstractNumId w:val="24"/>
  </w:num>
  <w:num w:numId="186">
    <w:abstractNumId w:val="123"/>
  </w:num>
  <w:num w:numId="187">
    <w:abstractNumId w:val="167"/>
  </w:num>
  <w:num w:numId="188">
    <w:abstractNumId w:val="115"/>
  </w:num>
  <w:num w:numId="189">
    <w:abstractNumId w:val="188"/>
  </w:num>
  <w:num w:numId="190">
    <w:abstractNumId w:val="107"/>
  </w:num>
  <w:num w:numId="191">
    <w:abstractNumId w:val="26"/>
  </w:num>
  <w:num w:numId="192">
    <w:abstractNumId w:val="54"/>
  </w:num>
  <w:num w:numId="193">
    <w:abstractNumId w:val="201"/>
  </w:num>
  <w:num w:numId="194">
    <w:abstractNumId w:val="79"/>
  </w:num>
  <w:num w:numId="195">
    <w:abstractNumId w:val="108"/>
  </w:num>
  <w:num w:numId="196">
    <w:abstractNumId w:val="105"/>
  </w:num>
  <w:num w:numId="197">
    <w:abstractNumId w:val="144"/>
  </w:num>
  <w:num w:numId="198">
    <w:abstractNumId w:val="118"/>
  </w:num>
  <w:num w:numId="199">
    <w:abstractNumId w:val="99"/>
  </w:num>
  <w:num w:numId="200">
    <w:abstractNumId w:val="163"/>
  </w:num>
  <w:num w:numId="201">
    <w:abstractNumId w:val="152"/>
  </w:num>
  <w:num w:numId="202">
    <w:abstractNumId w:val="64"/>
  </w:num>
  <w:num w:numId="203">
    <w:abstractNumId w:val="192"/>
  </w:num>
  <w:num w:numId="204">
    <w:abstractNumId w:val="128"/>
  </w:num>
  <w:num w:numId="205">
    <w:abstractNumId w:val="4"/>
  </w:num>
  <w:num w:numId="206">
    <w:abstractNumId w:val="30"/>
  </w:num>
  <w:num w:numId="207">
    <w:abstractNumId w:val="159"/>
  </w:num>
  <w:num w:numId="208">
    <w:abstractNumId w:val="44"/>
  </w:num>
  <w:num w:numId="209">
    <w:abstractNumId w:val="95"/>
  </w:num>
  <w:num w:numId="210">
    <w:abstractNumId w:val="85"/>
  </w:num>
  <w:num w:numId="211">
    <w:abstractNumId w:val="40"/>
  </w:num>
  <w:num w:numId="212">
    <w:abstractNumId w:val="22"/>
  </w:num>
  <w:num w:numId="213">
    <w:abstractNumId w:val="190"/>
  </w:num>
  <w:num w:numId="214">
    <w:abstractNumId w:val="214"/>
  </w:num>
  <w:num w:numId="215">
    <w:abstractNumId w:val="145"/>
  </w:num>
  <w:num w:numId="216">
    <w:abstractNumId w:val="73"/>
  </w:num>
  <w:num w:numId="217">
    <w:abstractNumId w:val="143"/>
  </w:num>
  <w:num w:numId="218">
    <w:abstractNumId w:val="173"/>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490C2F"/>
    <w:rsid w:val="00490C2F"/>
    <w:rsid w:val="004E298E"/>
    <w:rsid w:val="00835E91"/>
    <w:rsid w:val="00996F5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E91"/>
  </w:style>
  <w:style w:type="paragraph" w:styleId="Titre1">
    <w:name w:val="heading 1"/>
    <w:basedOn w:val="Normal"/>
    <w:link w:val="Titre1Car"/>
    <w:uiPriority w:val="9"/>
    <w:qFormat/>
    <w:rsid w:val="00490C2F"/>
    <w:pPr>
      <w:spacing w:before="30" w:after="120" w:line="390" w:lineRule="atLeast"/>
      <w:outlineLvl w:val="0"/>
    </w:pPr>
    <w:rPr>
      <w:rFonts w:ascii="Times New Roman" w:eastAsia="Times New Roman" w:hAnsi="Times New Roman" w:cs="Times New Roman"/>
      <w:color w:val="545454"/>
      <w:kern w:val="36"/>
      <w:sz w:val="30"/>
      <w:szCs w:val="30"/>
      <w:lang w:eastAsia="fr-FR"/>
    </w:rPr>
  </w:style>
  <w:style w:type="paragraph" w:styleId="Titre2">
    <w:name w:val="heading 2"/>
    <w:basedOn w:val="Normal"/>
    <w:link w:val="Titre2Car"/>
    <w:uiPriority w:val="9"/>
    <w:qFormat/>
    <w:rsid w:val="00490C2F"/>
    <w:pPr>
      <w:spacing w:before="30" w:after="120" w:line="390" w:lineRule="atLeast"/>
      <w:outlineLvl w:val="1"/>
    </w:pPr>
    <w:rPr>
      <w:rFonts w:ascii="Times New Roman" w:eastAsia="Times New Roman" w:hAnsi="Times New Roman" w:cs="Times New Roman"/>
      <w:color w:val="545454"/>
      <w:sz w:val="30"/>
      <w:szCs w:val="30"/>
      <w:lang w:eastAsia="fr-FR"/>
    </w:rPr>
  </w:style>
  <w:style w:type="paragraph" w:styleId="Titre3">
    <w:name w:val="heading 3"/>
    <w:basedOn w:val="Normal"/>
    <w:link w:val="Titre3Car"/>
    <w:uiPriority w:val="9"/>
    <w:qFormat/>
    <w:rsid w:val="00490C2F"/>
    <w:pPr>
      <w:spacing w:before="100" w:beforeAutospacing="1" w:after="100" w:afterAutospacing="1" w:line="270" w:lineRule="atLeast"/>
      <w:outlineLvl w:val="2"/>
    </w:pPr>
    <w:rPr>
      <w:rFonts w:ascii="Times New Roman" w:eastAsia="Times New Roman" w:hAnsi="Times New Roman" w:cs="Times New Roman"/>
      <w:b/>
      <w:bCs/>
      <w:color w:val="545454"/>
      <w:sz w:val="23"/>
      <w:szCs w:val="23"/>
      <w:lang w:eastAsia="fr-FR"/>
    </w:rPr>
  </w:style>
  <w:style w:type="paragraph" w:styleId="Titre4">
    <w:name w:val="heading 4"/>
    <w:basedOn w:val="Normal"/>
    <w:link w:val="Titre4Car"/>
    <w:uiPriority w:val="9"/>
    <w:qFormat/>
    <w:rsid w:val="00490C2F"/>
    <w:pPr>
      <w:spacing w:before="100" w:beforeAutospacing="1" w:after="30" w:line="240" w:lineRule="atLeast"/>
      <w:outlineLvl w:val="3"/>
    </w:pPr>
    <w:rPr>
      <w:rFonts w:ascii="Times New Roman" w:eastAsia="Times New Roman" w:hAnsi="Times New Roman" w:cs="Times New Roman"/>
      <w:b/>
      <w:bCs/>
      <w:color w:val="545454"/>
      <w:sz w:val="18"/>
      <w:szCs w:val="18"/>
      <w:lang w:eastAsia="fr-FR"/>
    </w:rPr>
  </w:style>
  <w:style w:type="paragraph" w:styleId="Titre5">
    <w:name w:val="heading 5"/>
    <w:basedOn w:val="Normal"/>
    <w:link w:val="Titre5Car"/>
    <w:uiPriority w:val="9"/>
    <w:qFormat/>
    <w:rsid w:val="00490C2F"/>
    <w:pPr>
      <w:spacing w:before="100" w:beforeAutospacing="1" w:after="30" w:line="240" w:lineRule="auto"/>
      <w:outlineLvl w:val="4"/>
    </w:pPr>
    <w:rPr>
      <w:rFonts w:ascii="Times New Roman" w:eastAsia="Times New Roman" w:hAnsi="Times New Roman" w:cs="Times New Roman"/>
      <w:b/>
      <w:bCs/>
      <w:color w:val="545454"/>
      <w:sz w:val="20"/>
      <w:szCs w:val="20"/>
      <w:lang w:eastAsia="fr-FR"/>
    </w:rPr>
  </w:style>
  <w:style w:type="paragraph" w:styleId="Titre6">
    <w:name w:val="heading 6"/>
    <w:basedOn w:val="Normal"/>
    <w:link w:val="Titre6Car"/>
    <w:uiPriority w:val="9"/>
    <w:qFormat/>
    <w:rsid w:val="00490C2F"/>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0C2F"/>
    <w:rPr>
      <w:rFonts w:ascii="Times New Roman" w:eastAsia="Times New Roman" w:hAnsi="Times New Roman" w:cs="Times New Roman"/>
      <w:color w:val="545454"/>
      <w:kern w:val="36"/>
      <w:sz w:val="30"/>
      <w:szCs w:val="30"/>
      <w:lang w:eastAsia="fr-FR"/>
    </w:rPr>
  </w:style>
  <w:style w:type="character" w:customStyle="1" w:styleId="Titre2Car">
    <w:name w:val="Titre 2 Car"/>
    <w:basedOn w:val="Policepardfaut"/>
    <w:link w:val="Titre2"/>
    <w:uiPriority w:val="9"/>
    <w:rsid w:val="00490C2F"/>
    <w:rPr>
      <w:rFonts w:ascii="Times New Roman" w:eastAsia="Times New Roman" w:hAnsi="Times New Roman" w:cs="Times New Roman"/>
      <w:color w:val="545454"/>
      <w:sz w:val="30"/>
      <w:szCs w:val="30"/>
      <w:lang w:eastAsia="fr-FR"/>
    </w:rPr>
  </w:style>
  <w:style w:type="character" w:customStyle="1" w:styleId="Titre3Car">
    <w:name w:val="Titre 3 Car"/>
    <w:basedOn w:val="Policepardfaut"/>
    <w:link w:val="Titre3"/>
    <w:uiPriority w:val="9"/>
    <w:rsid w:val="00490C2F"/>
    <w:rPr>
      <w:rFonts w:ascii="Times New Roman" w:eastAsia="Times New Roman" w:hAnsi="Times New Roman" w:cs="Times New Roman"/>
      <w:b/>
      <w:bCs/>
      <w:color w:val="545454"/>
      <w:sz w:val="23"/>
      <w:szCs w:val="23"/>
      <w:lang w:eastAsia="fr-FR"/>
    </w:rPr>
  </w:style>
  <w:style w:type="character" w:customStyle="1" w:styleId="Titre4Car">
    <w:name w:val="Titre 4 Car"/>
    <w:basedOn w:val="Policepardfaut"/>
    <w:link w:val="Titre4"/>
    <w:uiPriority w:val="9"/>
    <w:rsid w:val="00490C2F"/>
    <w:rPr>
      <w:rFonts w:ascii="Times New Roman" w:eastAsia="Times New Roman" w:hAnsi="Times New Roman" w:cs="Times New Roman"/>
      <w:b/>
      <w:bCs/>
      <w:color w:val="545454"/>
      <w:sz w:val="18"/>
      <w:szCs w:val="18"/>
      <w:lang w:eastAsia="fr-FR"/>
    </w:rPr>
  </w:style>
  <w:style w:type="character" w:customStyle="1" w:styleId="Titre5Car">
    <w:name w:val="Titre 5 Car"/>
    <w:basedOn w:val="Policepardfaut"/>
    <w:link w:val="Titre5"/>
    <w:uiPriority w:val="9"/>
    <w:rsid w:val="00490C2F"/>
    <w:rPr>
      <w:rFonts w:ascii="Times New Roman" w:eastAsia="Times New Roman" w:hAnsi="Times New Roman" w:cs="Times New Roman"/>
      <w:b/>
      <w:bCs/>
      <w:color w:val="545454"/>
      <w:sz w:val="20"/>
      <w:szCs w:val="20"/>
      <w:lang w:eastAsia="fr-FR"/>
    </w:rPr>
  </w:style>
  <w:style w:type="character" w:customStyle="1" w:styleId="Titre6Car">
    <w:name w:val="Titre 6 Car"/>
    <w:basedOn w:val="Policepardfaut"/>
    <w:link w:val="Titre6"/>
    <w:uiPriority w:val="9"/>
    <w:rsid w:val="00490C2F"/>
    <w:rPr>
      <w:rFonts w:ascii="Times New Roman" w:eastAsia="Times New Roman" w:hAnsi="Times New Roman" w:cs="Times New Roman"/>
      <w:b/>
      <w:bCs/>
      <w:sz w:val="15"/>
      <w:szCs w:val="15"/>
      <w:lang w:eastAsia="fr-FR"/>
    </w:rPr>
  </w:style>
  <w:style w:type="character" w:styleId="Lienhypertexte">
    <w:name w:val="Hyperlink"/>
    <w:basedOn w:val="Policepardfaut"/>
    <w:uiPriority w:val="99"/>
    <w:semiHidden/>
    <w:unhideWhenUsed/>
    <w:rsid w:val="00490C2F"/>
    <w:rPr>
      <w:strike w:val="0"/>
      <w:dstrike w:val="0"/>
      <w:color w:val="0075B0"/>
      <w:u w:val="none"/>
      <w:effect w:val="none"/>
    </w:rPr>
  </w:style>
  <w:style w:type="character" w:styleId="Lienhypertextesuivivisit">
    <w:name w:val="FollowedHyperlink"/>
    <w:basedOn w:val="Policepardfaut"/>
    <w:uiPriority w:val="99"/>
    <w:semiHidden/>
    <w:unhideWhenUsed/>
    <w:rsid w:val="00490C2F"/>
    <w:rPr>
      <w:strike w:val="0"/>
      <w:dstrike w:val="0"/>
      <w:color w:val="0075B0"/>
      <w:u w:val="none"/>
      <w:effect w:val="none"/>
    </w:rPr>
  </w:style>
  <w:style w:type="character" w:styleId="Accentuation">
    <w:name w:val="Emphasis"/>
    <w:basedOn w:val="Policepardfaut"/>
    <w:uiPriority w:val="20"/>
    <w:qFormat/>
    <w:rsid w:val="00490C2F"/>
    <w:rPr>
      <w:i/>
      <w:iCs/>
    </w:rPr>
  </w:style>
  <w:style w:type="character" w:styleId="lev">
    <w:name w:val="Strong"/>
    <w:basedOn w:val="Policepardfaut"/>
    <w:uiPriority w:val="22"/>
    <w:qFormat/>
    <w:rsid w:val="00490C2F"/>
    <w:rPr>
      <w:b/>
      <w:bCs/>
    </w:rPr>
  </w:style>
  <w:style w:type="paragraph" w:styleId="NormalWeb">
    <w:name w:val="Normal (Web)"/>
    <w:basedOn w:val="Normal"/>
    <w:uiPriority w:val="99"/>
    <w:unhideWhenUsed/>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intro">
    <w:name w:val="intro"/>
    <w:basedOn w:val="Normal"/>
    <w:rsid w:val="00490C2F"/>
    <w:pPr>
      <w:spacing w:before="100" w:beforeAutospacing="1" w:after="270" w:line="270" w:lineRule="atLeast"/>
    </w:pPr>
    <w:rPr>
      <w:rFonts w:ascii="Times New Roman" w:eastAsia="Times New Roman" w:hAnsi="Times New Roman" w:cs="Times New Roman"/>
      <w:sz w:val="18"/>
      <w:szCs w:val="18"/>
      <w:lang w:eastAsia="fr-FR"/>
    </w:rPr>
  </w:style>
  <w:style w:type="paragraph" w:customStyle="1" w:styleId="head">
    <w:name w:val="hea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irst">
    <w:name w:val="firs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ineprint">
    <w:name w:val="fineprint"/>
    <w:basedOn w:val="Normal"/>
    <w:rsid w:val="00490C2F"/>
    <w:pPr>
      <w:spacing w:before="100" w:beforeAutospacing="1" w:after="270" w:line="195" w:lineRule="atLeast"/>
    </w:pPr>
    <w:rPr>
      <w:rFonts w:ascii="Times New Roman" w:eastAsia="Times New Roman" w:hAnsi="Times New Roman" w:cs="Times New Roman"/>
      <w:color w:val="76797C"/>
      <w:sz w:val="15"/>
      <w:szCs w:val="15"/>
      <w:lang w:eastAsia="fr-FR"/>
    </w:rPr>
  </w:style>
  <w:style w:type="paragraph" w:customStyle="1" w:styleId="small">
    <w:name w:val="small"/>
    <w:basedOn w:val="Normal"/>
    <w:rsid w:val="00490C2F"/>
    <w:pPr>
      <w:spacing w:before="100" w:beforeAutospacing="1" w:after="270" w:line="210" w:lineRule="atLeast"/>
    </w:pPr>
    <w:rPr>
      <w:rFonts w:ascii="Times New Roman" w:eastAsia="Times New Roman" w:hAnsi="Times New Roman" w:cs="Times New Roman"/>
      <w:sz w:val="17"/>
      <w:szCs w:val="17"/>
      <w:lang w:eastAsia="fr-FR"/>
    </w:rPr>
  </w:style>
  <w:style w:type="paragraph" w:customStyle="1" w:styleId="tiny">
    <w:name w:val="tiny"/>
    <w:basedOn w:val="Normal"/>
    <w:rsid w:val="00490C2F"/>
    <w:pPr>
      <w:spacing w:before="100" w:beforeAutospacing="1" w:after="270" w:line="180" w:lineRule="atLeast"/>
    </w:pPr>
    <w:rPr>
      <w:rFonts w:ascii="Times New Roman" w:eastAsia="Times New Roman" w:hAnsi="Times New Roman" w:cs="Times New Roman"/>
      <w:sz w:val="15"/>
      <w:szCs w:val="15"/>
      <w:lang w:eastAsia="fr-FR"/>
    </w:rPr>
  </w:style>
  <w:style w:type="paragraph" w:customStyle="1" w:styleId="Lgende1">
    <w:name w:val="Légende1"/>
    <w:basedOn w:val="Normal"/>
    <w:rsid w:val="00490C2F"/>
    <w:pPr>
      <w:spacing w:before="100" w:beforeAutospacing="1" w:after="270" w:line="195" w:lineRule="atLeast"/>
    </w:pPr>
    <w:rPr>
      <w:rFonts w:ascii="Times New Roman" w:eastAsia="Times New Roman" w:hAnsi="Times New Roman" w:cs="Times New Roman"/>
      <w:sz w:val="15"/>
      <w:szCs w:val="15"/>
      <w:lang w:eastAsia="fr-FR"/>
    </w:rPr>
  </w:style>
  <w:style w:type="paragraph" w:customStyle="1" w:styleId="subhead">
    <w:name w:val="subhead"/>
    <w:basedOn w:val="Normal"/>
    <w:rsid w:val="00490C2F"/>
    <w:pPr>
      <w:spacing w:before="100" w:beforeAutospacing="1" w:after="270" w:line="270" w:lineRule="atLeast"/>
    </w:pPr>
    <w:rPr>
      <w:rFonts w:ascii="Times New Roman" w:eastAsia="Times New Roman" w:hAnsi="Times New Roman" w:cs="Times New Roman"/>
      <w:b/>
      <w:bCs/>
      <w:sz w:val="23"/>
      <w:szCs w:val="23"/>
      <w:lang w:eastAsia="fr-FR"/>
    </w:rPr>
  </w:style>
  <w:style w:type="paragraph" w:customStyle="1" w:styleId="blurbheadline">
    <w:name w:val="blurbheadline"/>
    <w:basedOn w:val="Normal"/>
    <w:rsid w:val="00490C2F"/>
    <w:pPr>
      <w:spacing w:before="100" w:beforeAutospacing="1" w:after="270" w:line="210" w:lineRule="atLeast"/>
    </w:pPr>
    <w:rPr>
      <w:rFonts w:ascii="Times New Roman" w:eastAsia="Times New Roman" w:hAnsi="Times New Roman" w:cs="Times New Roman"/>
      <w:b/>
      <w:bCs/>
      <w:sz w:val="17"/>
      <w:szCs w:val="17"/>
      <w:lang w:eastAsia="fr-FR"/>
    </w:rPr>
  </w:style>
  <w:style w:type="paragraph" w:customStyle="1" w:styleId="headline">
    <w:name w:val="headline"/>
    <w:basedOn w:val="Normal"/>
    <w:rsid w:val="00490C2F"/>
    <w:pPr>
      <w:spacing w:before="100" w:beforeAutospacing="1" w:after="270" w:line="270" w:lineRule="atLeast"/>
    </w:pPr>
    <w:rPr>
      <w:rFonts w:ascii="Times New Roman" w:eastAsia="Times New Roman" w:hAnsi="Times New Roman" w:cs="Times New Roman"/>
      <w:sz w:val="30"/>
      <w:szCs w:val="30"/>
      <w:lang w:eastAsia="fr-FR"/>
    </w:rPr>
  </w:style>
  <w:style w:type="paragraph" w:customStyle="1" w:styleId="subheadlight">
    <w:name w:val="subheadlight"/>
    <w:basedOn w:val="Normal"/>
    <w:rsid w:val="00490C2F"/>
    <w:pPr>
      <w:spacing w:before="100" w:beforeAutospacing="1" w:after="270" w:line="270" w:lineRule="atLeast"/>
    </w:pPr>
    <w:rPr>
      <w:rFonts w:ascii="Times New Roman" w:eastAsia="Times New Roman" w:hAnsi="Times New Roman" w:cs="Times New Roman"/>
      <w:b/>
      <w:bCs/>
      <w:color w:val="999999"/>
      <w:sz w:val="23"/>
      <w:szCs w:val="23"/>
      <w:lang w:eastAsia="fr-FR"/>
    </w:rPr>
  </w:style>
  <w:style w:type="paragraph" w:customStyle="1" w:styleId="bodycopybold">
    <w:name w:val="bodycopybold"/>
    <w:basedOn w:val="Normal"/>
    <w:rsid w:val="00490C2F"/>
    <w:pPr>
      <w:spacing w:before="100" w:beforeAutospacing="1" w:after="270" w:line="240" w:lineRule="auto"/>
    </w:pPr>
    <w:rPr>
      <w:rFonts w:ascii="Times New Roman" w:eastAsia="Times New Roman" w:hAnsi="Times New Roman" w:cs="Times New Roman"/>
      <w:b/>
      <w:bCs/>
      <w:sz w:val="24"/>
      <w:szCs w:val="24"/>
      <w:lang w:eastAsia="fr-FR"/>
    </w:rPr>
  </w:style>
  <w:style w:type="paragraph" w:customStyle="1" w:styleId="titlegroup">
    <w:name w:val="titlegroup"/>
    <w:basedOn w:val="Normal"/>
    <w:rsid w:val="00490C2F"/>
    <w:pPr>
      <w:spacing w:before="100" w:beforeAutospacing="1" w:after="360" w:line="240" w:lineRule="auto"/>
    </w:pPr>
    <w:rPr>
      <w:rFonts w:ascii="Times New Roman" w:eastAsia="Times New Roman" w:hAnsi="Times New Roman" w:cs="Times New Roman"/>
      <w:sz w:val="24"/>
      <w:szCs w:val="24"/>
      <w:lang w:eastAsia="fr-FR"/>
    </w:rPr>
  </w:style>
  <w:style w:type="paragraph" w:customStyle="1" w:styleId="csgroup">
    <w:name w:val="csgroup"/>
    <w:basedOn w:val="Normal"/>
    <w:rsid w:val="00490C2F"/>
    <w:pPr>
      <w:spacing w:before="100" w:beforeAutospacing="1" w:after="270" w:line="240" w:lineRule="auto"/>
    </w:pPr>
    <w:rPr>
      <w:rFonts w:ascii="Times New Roman" w:eastAsia="Times New Roman" w:hAnsi="Times New Roman" w:cs="Times New Roman"/>
      <w:color w:val="999999"/>
      <w:sz w:val="24"/>
      <w:szCs w:val="24"/>
      <w:lang w:eastAsia="fr-FR"/>
    </w:rPr>
  </w:style>
  <w:style w:type="paragraph" w:customStyle="1" w:styleId="hppromobox">
    <w:name w:val="hppromobox"/>
    <w:basedOn w:val="Normal"/>
    <w:rsid w:val="00490C2F"/>
    <w:pPr>
      <w:shd w:val="clear" w:color="auto" w:fill="F7F7F7"/>
      <w:spacing w:before="100" w:beforeAutospacing="1" w:after="270" w:line="210" w:lineRule="atLeast"/>
    </w:pPr>
    <w:rPr>
      <w:rFonts w:ascii="Times New Roman" w:eastAsia="Times New Roman" w:hAnsi="Times New Roman" w:cs="Times New Roman"/>
      <w:color w:val="D1E3F5"/>
      <w:sz w:val="17"/>
      <w:szCs w:val="17"/>
      <w:lang w:eastAsia="fr-FR"/>
    </w:rPr>
  </w:style>
  <w:style w:type="paragraph" w:customStyle="1" w:styleId="notesbox">
    <w:name w:val="notesbox"/>
    <w:basedOn w:val="Normal"/>
    <w:rsid w:val="00490C2F"/>
    <w:pPr>
      <w:pBdr>
        <w:top w:val="single" w:sz="6" w:space="7" w:color="DDDDDD"/>
        <w:left w:val="single" w:sz="6" w:space="7" w:color="DDDDDD"/>
        <w:bottom w:val="single" w:sz="6" w:space="7" w:color="DDDDDD"/>
        <w:right w:val="single" w:sz="6" w:space="7" w:color="DDDDDD"/>
      </w:pBdr>
      <w:shd w:val="clear" w:color="auto" w:fill="FFFFFF"/>
      <w:spacing w:before="100" w:beforeAutospacing="1" w:after="270" w:line="210" w:lineRule="atLeast"/>
    </w:pPr>
    <w:rPr>
      <w:rFonts w:ascii="Times New Roman" w:eastAsia="Times New Roman" w:hAnsi="Times New Roman" w:cs="Times New Roman"/>
      <w:color w:val="333333"/>
      <w:sz w:val="17"/>
      <w:szCs w:val="17"/>
      <w:lang w:eastAsia="fr-FR"/>
    </w:rPr>
  </w:style>
  <w:style w:type="paragraph" w:customStyle="1" w:styleId="featurebox">
    <w:name w:val="featurebox"/>
    <w:basedOn w:val="Normal"/>
    <w:rsid w:val="00490C2F"/>
    <w:pPr>
      <w:shd w:val="clear" w:color="auto" w:fill="ECECEC"/>
      <w:spacing w:before="100" w:beforeAutospacing="1" w:after="270" w:line="240" w:lineRule="atLeast"/>
    </w:pPr>
    <w:rPr>
      <w:rFonts w:ascii="Times New Roman" w:eastAsia="Times New Roman" w:hAnsi="Times New Roman" w:cs="Times New Roman"/>
      <w:color w:val="333333"/>
      <w:sz w:val="18"/>
      <w:szCs w:val="18"/>
      <w:lang w:eastAsia="fr-FR"/>
    </w:rPr>
  </w:style>
  <w:style w:type="paragraph" w:customStyle="1" w:styleId="sidebarbox">
    <w:name w:val="sidebarbox"/>
    <w:basedOn w:val="Normal"/>
    <w:rsid w:val="00490C2F"/>
    <w:pPr>
      <w:spacing w:before="100" w:beforeAutospacing="1" w:after="270" w:line="210" w:lineRule="atLeast"/>
    </w:pPr>
    <w:rPr>
      <w:rFonts w:ascii="Times New Roman" w:eastAsia="Times New Roman" w:hAnsi="Times New Roman" w:cs="Times New Roman"/>
      <w:sz w:val="17"/>
      <w:szCs w:val="17"/>
      <w:lang w:eastAsia="fr-FR"/>
    </w:rPr>
  </w:style>
  <w:style w:type="paragraph" w:customStyle="1" w:styleId="list">
    <w:name w:val="list"/>
    <w:basedOn w:val="Normal"/>
    <w:rsid w:val="00490C2F"/>
    <w:pPr>
      <w:spacing w:before="100" w:beforeAutospacing="1" w:after="540" w:line="240" w:lineRule="auto"/>
    </w:pPr>
    <w:rPr>
      <w:rFonts w:ascii="Times New Roman" w:eastAsia="Times New Roman" w:hAnsi="Times New Roman" w:cs="Times New Roman"/>
      <w:sz w:val="24"/>
      <w:szCs w:val="24"/>
      <w:lang w:eastAsia="fr-FR"/>
    </w:rPr>
  </w:style>
  <w:style w:type="paragraph" w:customStyle="1" w:styleId="listitem">
    <w:name w:val="listitem"/>
    <w:basedOn w:val="Normal"/>
    <w:rsid w:val="00490C2F"/>
    <w:pPr>
      <w:pBdr>
        <w:top w:val="dotted" w:sz="6" w:space="7" w:color="BBBBBB"/>
      </w:pBdr>
      <w:spacing w:before="135" w:after="270" w:line="210" w:lineRule="atLeast"/>
    </w:pPr>
    <w:rPr>
      <w:rFonts w:ascii="Times New Roman" w:eastAsia="Times New Roman" w:hAnsi="Times New Roman" w:cs="Times New Roman"/>
      <w:color w:val="333333"/>
      <w:sz w:val="17"/>
      <w:szCs w:val="17"/>
      <w:lang w:eastAsia="fr-FR"/>
    </w:rPr>
  </w:style>
  <w:style w:type="paragraph" w:customStyle="1" w:styleId="listitemhot">
    <w:name w:val="listitemhot"/>
    <w:basedOn w:val="Normal"/>
    <w:rsid w:val="00490C2F"/>
    <w:pPr>
      <w:spacing w:before="135" w:after="270" w:line="210" w:lineRule="atLeast"/>
    </w:pPr>
    <w:rPr>
      <w:rFonts w:ascii="Times New Roman" w:eastAsia="Times New Roman" w:hAnsi="Times New Roman" w:cs="Times New Roman"/>
      <w:color w:val="333333"/>
      <w:sz w:val="17"/>
      <w:szCs w:val="17"/>
      <w:lang w:eastAsia="fr-FR"/>
    </w:rPr>
  </w:style>
  <w:style w:type="paragraph" w:customStyle="1" w:styleId="listheader">
    <w:name w:val="listheader"/>
    <w:basedOn w:val="Normal"/>
    <w:rsid w:val="00490C2F"/>
    <w:pPr>
      <w:shd w:val="clear" w:color="auto" w:fill="545454"/>
      <w:spacing w:before="100" w:beforeAutospacing="1" w:after="90" w:line="240" w:lineRule="auto"/>
    </w:pPr>
    <w:rPr>
      <w:rFonts w:ascii="Times New Roman" w:eastAsia="Times New Roman" w:hAnsi="Times New Roman" w:cs="Times New Roman"/>
      <w:color w:val="FFFFFF"/>
      <w:sz w:val="24"/>
      <w:szCs w:val="24"/>
      <w:lang w:eastAsia="fr-FR"/>
    </w:rPr>
  </w:style>
  <w:style w:type="paragraph" w:customStyle="1" w:styleId="listheaderplain">
    <w:name w:val="listheaderplain"/>
    <w:basedOn w:val="Normal"/>
    <w:rsid w:val="00490C2F"/>
    <w:pPr>
      <w:shd w:val="clear" w:color="auto" w:fill="FFFFFF"/>
      <w:spacing w:before="100" w:beforeAutospacing="1" w:after="270" w:line="270" w:lineRule="atLeast"/>
    </w:pPr>
    <w:rPr>
      <w:rFonts w:ascii="Times New Roman" w:eastAsia="Times New Roman" w:hAnsi="Times New Roman" w:cs="Times New Roman"/>
      <w:color w:val="333333"/>
      <w:sz w:val="18"/>
      <w:szCs w:val="18"/>
      <w:lang w:eastAsia="fr-FR"/>
    </w:rPr>
  </w:style>
  <w:style w:type="paragraph" w:customStyle="1" w:styleId="more">
    <w:name w:val="more"/>
    <w:basedOn w:val="Normal"/>
    <w:rsid w:val="00490C2F"/>
    <w:pPr>
      <w:spacing w:before="210" w:after="270" w:line="240" w:lineRule="auto"/>
    </w:pPr>
    <w:rPr>
      <w:rFonts w:ascii="Times New Roman" w:eastAsia="Times New Roman" w:hAnsi="Times New Roman" w:cs="Times New Roman"/>
      <w:sz w:val="24"/>
      <w:szCs w:val="24"/>
      <w:lang w:eastAsia="fr-FR"/>
    </w:rPr>
  </w:style>
  <w:style w:type="paragraph" w:customStyle="1" w:styleId="rssbug">
    <w:name w:val="rssbug"/>
    <w:basedOn w:val="Normal"/>
    <w:rsid w:val="00490C2F"/>
    <w:pPr>
      <w:spacing w:before="100" w:beforeAutospacing="1" w:after="270" w:line="210" w:lineRule="atLeast"/>
    </w:pPr>
    <w:rPr>
      <w:rFonts w:ascii="Times New Roman" w:eastAsia="Times New Roman" w:hAnsi="Times New Roman" w:cs="Times New Roman"/>
      <w:b/>
      <w:bCs/>
      <w:sz w:val="17"/>
      <w:szCs w:val="17"/>
      <w:lang w:eastAsia="fr-FR"/>
    </w:rPr>
  </w:style>
  <w:style w:type="paragraph" w:customStyle="1" w:styleId="productbottomlinks">
    <w:name w:val="product_bottomlinks"/>
    <w:basedOn w:val="Normal"/>
    <w:rsid w:val="00490C2F"/>
    <w:pPr>
      <w:spacing w:before="270" w:after="270" w:line="240" w:lineRule="auto"/>
    </w:pPr>
    <w:rPr>
      <w:rFonts w:ascii="Times New Roman" w:eastAsia="Times New Roman" w:hAnsi="Times New Roman" w:cs="Times New Roman"/>
      <w:b/>
      <w:bCs/>
      <w:sz w:val="24"/>
      <w:szCs w:val="24"/>
      <w:lang w:eastAsia="fr-FR"/>
    </w:rPr>
  </w:style>
  <w:style w:type="paragraph" w:customStyle="1" w:styleId="crbottomlinks">
    <w:name w:val="cr_bottomlinks"/>
    <w:basedOn w:val="Normal"/>
    <w:rsid w:val="00490C2F"/>
    <w:pPr>
      <w:spacing w:before="100" w:beforeAutospacing="1" w:after="270" w:line="240" w:lineRule="auto"/>
      <w:ind w:left="-135" w:right="-135"/>
    </w:pPr>
    <w:rPr>
      <w:rFonts w:ascii="Times New Roman" w:eastAsia="Times New Roman" w:hAnsi="Times New Roman" w:cs="Times New Roman"/>
      <w:sz w:val="24"/>
      <w:szCs w:val="24"/>
      <w:lang w:eastAsia="fr-FR"/>
    </w:rPr>
  </w:style>
  <w:style w:type="paragraph" w:customStyle="1" w:styleId="accordionbox">
    <w:name w:val="accordion_box"/>
    <w:basedOn w:val="Normal"/>
    <w:rsid w:val="00490C2F"/>
    <w:pPr>
      <w:spacing w:before="100" w:beforeAutospacing="1" w:after="270" w:line="210" w:lineRule="atLeast"/>
    </w:pPr>
    <w:rPr>
      <w:rFonts w:ascii="Times New Roman" w:eastAsia="Times New Roman" w:hAnsi="Times New Roman" w:cs="Times New Roman"/>
      <w:sz w:val="17"/>
      <w:szCs w:val="17"/>
      <w:lang w:eastAsia="fr-FR"/>
    </w:rPr>
  </w:style>
  <w:style w:type="paragraph" w:customStyle="1" w:styleId="accordiontoggle">
    <w:name w:val="accordion_toggle"/>
    <w:basedOn w:val="Normal"/>
    <w:rsid w:val="00490C2F"/>
    <w:pPr>
      <w:shd w:val="clear" w:color="auto" w:fill="C2C2C4"/>
      <w:spacing w:before="100" w:beforeAutospacing="1" w:after="270" w:line="210" w:lineRule="atLeast"/>
    </w:pPr>
    <w:rPr>
      <w:rFonts w:ascii="Times New Roman" w:eastAsia="Times New Roman" w:hAnsi="Times New Roman" w:cs="Times New Roman"/>
      <w:color w:val="333333"/>
      <w:sz w:val="18"/>
      <w:szCs w:val="18"/>
      <w:lang w:eastAsia="fr-FR"/>
    </w:rPr>
  </w:style>
  <w:style w:type="paragraph" w:customStyle="1" w:styleId="accordionhover">
    <w:name w:val="accordion_hover"/>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accordiontoggleactive">
    <w:name w:val="accordion_toggle_active"/>
    <w:basedOn w:val="Normal"/>
    <w:rsid w:val="00490C2F"/>
    <w:pPr>
      <w:shd w:val="clear" w:color="auto" w:fill="333333"/>
      <w:spacing w:before="100" w:beforeAutospacing="1" w:after="270" w:line="210" w:lineRule="atLeast"/>
    </w:pPr>
    <w:rPr>
      <w:rFonts w:ascii="Times New Roman" w:eastAsia="Times New Roman" w:hAnsi="Times New Roman" w:cs="Times New Roman"/>
      <w:color w:val="FFFFFF"/>
      <w:sz w:val="18"/>
      <w:szCs w:val="18"/>
      <w:lang w:eastAsia="fr-FR"/>
    </w:rPr>
  </w:style>
  <w:style w:type="paragraph" w:customStyle="1" w:styleId="accordioncontent">
    <w:name w:val="accordion_content"/>
    <w:basedOn w:val="Normal"/>
    <w:rsid w:val="00490C2F"/>
    <w:pPr>
      <w:shd w:val="clear" w:color="auto" w:fill="EEEEEE"/>
      <w:spacing w:before="100" w:beforeAutospacing="1" w:after="0" w:line="240" w:lineRule="auto"/>
    </w:pPr>
    <w:rPr>
      <w:rFonts w:ascii="Times New Roman" w:eastAsia="Times New Roman" w:hAnsi="Times New Roman" w:cs="Times New Roman"/>
      <w:vanish/>
      <w:sz w:val="24"/>
      <w:szCs w:val="24"/>
      <w:lang w:eastAsia="fr-FR"/>
    </w:rPr>
  </w:style>
  <w:style w:type="paragraph" w:customStyle="1" w:styleId="accordionimage">
    <w:name w:val="accordion_image"/>
    <w:basedOn w:val="Normal"/>
    <w:rsid w:val="00490C2F"/>
    <w:pPr>
      <w:spacing w:before="100" w:beforeAutospacing="1" w:after="270" w:line="240" w:lineRule="auto"/>
      <w:ind w:left="-90" w:right="-90"/>
    </w:pPr>
    <w:rPr>
      <w:rFonts w:ascii="Times New Roman" w:eastAsia="Times New Roman" w:hAnsi="Times New Roman" w:cs="Times New Roman"/>
      <w:sz w:val="24"/>
      <w:szCs w:val="24"/>
      <w:lang w:eastAsia="fr-FR"/>
    </w:rPr>
  </w:style>
  <w:style w:type="paragraph" w:customStyle="1" w:styleId="accordionimagefirst">
    <w:name w:val="accordion_image_first"/>
    <w:basedOn w:val="Normal"/>
    <w:rsid w:val="00490C2F"/>
    <w:pPr>
      <w:spacing w:after="270" w:line="240" w:lineRule="auto"/>
      <w:ind w:left="-90" w:right="-90"/>
    </w:pPr>
    <w:rPr>
      <w:rFonts w:ascii="Times New Roman" w:eastAsia="Times New Roman" w:hAnsi="Times New Roman" w:cs="Times New Roman"/>
      <w:sz w:val="24"/>
      <w:szCs w:val="24"/>
      <w:lang w:eastAsia="fr-FR"/>
    </w:rPr>
  </w:style>
  <w:style w:type="paragraph" w:customStyle="1" w:styleId="width1">
    <w:name w:val="width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2">
    <w:name w:val="width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3">
    <w:name w:val="width3"/>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4">
    <w:name w:val="width4"/>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5">
    <w:name w:val="width5"/>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6">
    <w:name w:val="width6"/>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7">
    <w:name w:val="width7"/>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8">
    <w:name w:val="width8"/>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9">
    <w:name w:val="width9"/>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10">
    <w:name w:val="width10"/>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11">
    <w:name w:val="width1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12">
    <w:name w:val="width1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idthfull">
    <w:name w:val="widthfull"/>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ction">
    <w:name w:val="section"/>
    <w:basedOn w:val="Normal"/>
    <w:rsid w:val="00490C2F"/>
    <w:pPr>
      <w:spacing w:before="120" w:after="0" w:line="240" w:lineRule="auto"/>
    </w:pPr>
    <w:rPr>
      <w:rFonts w:ascii="Times New Roman" w:eastAsia="Times New Roman" w:hAnsi="Times New Roman" w:cs="Times New Roman"/>
      <w:sz w:val="24"/>
      <w:szCs w:val="24"/>
      <w:lang w:eastAsia="fr-FR"/>
    </w:rPr>
  </w:style>
  <w:style w:type="paragraph" w:customStyle="1" w:styleId="grid2">
    <w:name w:val="grid2"/>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3">
    <w:name w:val="grid3"/>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4">
    <w:name w:val="grid4"/>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5">
    <w:name w:val="grid5"/>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6">
    <w:name w:val="grid6"/>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7">
    <w:name w:val="grid7"/>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7-2cols">
    <w:name w:val="grid7-2cols"/>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7-3cols">
    <w:name w:val="grid7-3cols"/>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7-3colsb">
    <w:name w:val="grid7-3colsb"/>
    <w:basedOn w:val="Normal"/>
    <w:rsid w:val="00490C2F"/>
    <w:pPr>
      <w:spacing w:before="100" w:beforeAutospacing="1" w:after="270" w:line="240" w:lineRule="auto"/>
      <w:ind w:left="255"/>
    </w:pPr>
    <w:rPr>
      <w:rFonts w:ascii="Times New Roman" w:eastAsia="Times New Roman" w:hAnsi="Times New Roman" w:cs="Times New Roman"/>
      <w:sz w:val="24"/>
      <w:szCs w:val="24"/>
      <w:lang w:eastAsia="fr-FR"/>
    </w:rPr>
  </w:style>
  <w:style w:type="paragraph" w:customStyle="1" w:styleId="grid8">
    <w:name w:val="grid8"/>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8-1col">
    <w:name w:val="grid8-1col"/>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8-3cols">
    <w:name w:val="grid8-3cols"/>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9">
    <w:name w:val="grid9"/>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9-3cols">
    <w:name w:val="grid9-3cols"/>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10">
    <w:name w:val="grid10"/>
    <w:basedOn w:val="Normal"/>
    <w:rsid w:val="00490C2F"/>
    <w:pPr>
      <w:spacing w:before="100" w:beforeAutospacing="1" w:after="270" w:line="240" w:lineRule="auto"/>
      <w:ind w:left="240"/>
    </w:pPr>
    <w:rPr>
      <w:rFonts w:ascii="Times New Roman" w:eastAsia="Times New Roman" w:hAnsi="Times New Roman" w:cs="Times New Roman"/>
      <w:sz w:val="24"/>
      <w:szCs w:val="24"/>
      <w:lang w:eastAsia="fr-FR"/>
    </w:rPr>
  </w:style>
  <w:style w:type="paragraph" w:customStyle="1" w:styleId="grid12">
    <w:name w:val="grid1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idhalf">
    <w:name w:val="gridhalf"/>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irstcolumn">
    <w:name w:val="firstcolumn"/>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idebar">
    <w:name w:val="sidebar"/>
    <w:basedOn w:val="Normal"/>
    <w:rsid w:val="00490C2F"/>
    <w:pPr>
      <w:spacing w:before="100" w:beforeAutospacing="1" w:after="270" w:line="210" w:lineRule="atLeast"/>
    </w:pPr>
    <w:rPr>
      <w:rFonts w:ascii="Times New Roman" w:eastAsia="Times New Roman" w:hAnsi="Times New Roman" w:cs="Times New Roman"/>
      <w:sz w:val="17"/>
      <w:szCs w:val="17"/>
      <w:lang w:eastAsia="fr-FR"/>
    </w:rPr>
  </w:style>
  <w:style w:type="paragraph" w:customStyle="1" w:styleId="hero">
    <w:name w:val="hero"/>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divider">
    <w:name w:val="divider"/>
    <w:basedOn w:val="Normal"/>
    <w:rsid w:val="00490C2F"/>
    <w:pPr>
      <w:pBdr>
        <w:bottom w:val="dotted" w:sz="6" w:space="5" w:color="CCCCCC"/>
      </w:pBdr>
      <w:spacing w:before="100" w:beforeAutospacing="1" w:after="180" w:line="240" w:lineRule="auto"/>
    </w:pPr>
    <w:rPr>
      <w:rFonts w:ascii="Times New Roman" w:eastAsia="Times New Roman" w:hAnsi="Times New Roman" w:cs="Times New Roman"/>
      <w:sz w:val="24"/>
      <w:szCs w:val="24"/>
      <w:lang w:eastAsia="fr-FR"/>
    </w:rPr>
  </w:style>
  <w:style w:type="paragraph" w:customStyle="1" w:styleId="billboard">
    <w:name w:val="billboard"/>
    <w:basedOn w:val="Normal"/>
    <w:rsid w:val="00490C2F"/>
    <w:pPr>
      <w:spacing w:before="15" w:after="270" w:line="240" w:lineRule="auto"/>
    </w:pPr>
    <w:rPr>
      <w:rFonts w:ascii="Times New Roman" w:eastAsia="Times New Roman" w:hAnsi="Times New Roman" w:cs="Times New Roman"/>
      <w:sz w:val="24"/>
      <w:szCs w:val="24"/>
      <w:lang w:eastAsia="fr-FR"/>
    </w:rPr>
  </w:style>
  <w:style w:type="paragraph" w:customStyle="1" w:styleId="hppromoimagemedium">
    <w:name w:val="hp_promo_image_medium"/>
    <w:basedOn w:val="Normal"/>
    <w:rsid w:val="00490C2F"/>
    <w:pPr>
      <w:spacing w:before="100" w:beforeAutospacing="1" w:after="270" w:line="240" w:lineRule="auto"/>
      <w:ind w:left="15"/>
    </w:pPr>
    <w:rPr>
      <w:rFonts w:ascii="Times New Roman" w:eastAsia="Times New Roman" w:hAnsi="Times New Roman" w:cs="Times New Roman"/>
      <w:sz w:val="24"/>
      <w:szCs w:val="24"/>
      <w:lang w:eastAsia="fr-FR"/>
    </w:rPr>
  </w:style>
  <w:style w:type="paragraph" w:customStyle="1" w:styleId="hppromoimagesmall">
    <w:name w:val="hp_promo_image_small"/>
    <w:basedOn w:val="Normal"/>
    <w:rsid w:val="00490C2F"/>
    <w:pPr>
      <w:spacing w:before="15" w:after="270" w:line="240" w:lineRule="auto"/>
      <w:ind w:left="15"/>
    </w:pPr>
    <w:rPr>
      <w:rFonts w:ascii="Times New Roman" w:eastAsia="Times New Roman" w:hAnsi="Times New Roman" w:cs="Times New Roman"/>
      <w:sz w:val="24"/>
      <w:szCs w:val="24"/>
      <w:lang w:eastAsia="fr-FR"/>
    </w:rPr>
  </w:style>
  <w:style w:type="paragraph" w:customStyle="1" w:styleId="findmenu">
    <w:name w:val="findmenu"/>
    <w:basedOn w:val="Normal"/>
    <w:rsid w:val="00490C2F"/>
    <w:pPr>
      <w:spacing w:before="100" w:beforeAutospacing="1" w:after="90" w:line="240" w:lineRule="auto"/>
    </w:pPr>
    <w:rPr>
      <w:rFonts w:ascii="Times New Roman" w:eastAsia="Times New Roman" w:hAnsi="Times New Roman" w:cs="Times New Roman"/>
      <w:sz w:val="24"/>
      <w:szCs w:val="24"/>
      <w:lang w:eastAsia="fr-FR"/>
    </w:rPr>
  </w:style>
  <w:style w:type="paragraph" w:customStyle="1" w:styleId="formlabel">
    <w:name w:val="formlabel"/>
    <w:basedOn w:val="Normal"/>
    <w:rsid w:val="00490C2F"/>
    <w:pPr>
      <w:spacing w:before="100" w:beforeAutospacing="1" w:after="270" w:line="240" w:lineRule="auto"/>
    </w:pPr>
    <w:rPr>
      <w:rFonts w:ascii="Times New Roman" w:eastAsia="Times New Roman" w:hAnsi="Times New Roman" w:cs="Times New Roman"/>
      <w:sz w:val="18"/>
      <w:szCs w:val="18"/>
      <w:lang w:eastAsia="fr-FR"/>
    </w:rPr>
  </w:style>
  <w:style w:type="paragraph" w:customStyle="1" w:styleId="valuelabel">
    <w:name w:val="valuelabel"/>
    <w:basedOn w:val="Normal"/>
    <w:rsid w:val="00490C2F"/>
    <w:pPr>
      <w:spacing w:before="100" w:beforeAutospacing="1" w:after="270" w:line="240" w:lineRule="auto"/>
    </w:pPr>
    <w:rPr>
      <w:rFonts w:ascii="Times New Roman" w:eastAsia="Times New Roman" w:hAnsi="Times New Roman" w:cs="Times New Roman"/>
      <w:sz w:val="17"/>
      <w:szCs w:val="17"/>
      <w:lang w:eastAsia="fr-FR"/>
    </w:rPr>
  </w:style>
  <w:style w:type="paragraph" w:customStyle="1" w:styleId="formerror">
    <w:name w:val="formerror"/>
    <w:basedOn w:val="Normal"/>
    <w:rsid w:val="00490C2F"/>
    <w:pPr>
      <w:shd w:val="clear" w:color="auto" w:fill="CC0000"/>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fielderror">
    <w:name w:val="fielderror"/>
    <w:basedOn w:val="Normal"/>
    <w:rsid w:val="00490C2F"/>
    <w:pPr>
      <w:shd w:val="clear" w:color="auto" w:fill="CCCCCC"/>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eaderrow">
    <w:name w:val="header_row"/>
    <w:basedOn w:val="Normal"/>
    <w:rsid w:val="00490C2F"/>
    <w:pPr>
      <w:shd w:val="clear" w:color="auto" w:fill="545454"/>
      <w:spacing w:before="100" w:beforeAutospacing="1" w:after="270" w:line="240" w:lineRule="auto"/>
    </w:pPr>
    <w:rPr>
      <w:rFonts w:ascii="Times New Roman" w:eastAsia="Times New Roman" w:hAnsi="Times New Roman" w:cs="Times New Roman"/>
      <w:b/>
      <w:bCs/>
      <w:color w:val="FFFFFF"/>
      <w:sz w:val="18"/>
      <w:szCs w:val="18"/>
      <w:lang w:eastAsia="fr-FR"/>
    </w:rPr>
  </w:style>
  <w:style w:type="paragraph" w:customStyle="1" w:styleId="subheadrow">
    <w:name w:val="subhead_row"/>
    <w:basedOn w:val="Normal"/>
    <w:rsid w:val="00490C2F"/>
    <w:pPr>
      <w:shd w:val="clear" w:color="auto" w:fill="999999"/>
      <w:spacing w:before="100" w:beforeAutospacing="1" w:after="270" w:line="240" w:lineRule="auto"/>
    </w:pPr>
    <w:rPr>
      <w:rFonts w:ascii="Times New Roman" w:eastAsia="Times New Roman" w:hAnsi="Times New Roman" w:cs="Times New Roman"/>
      <w:b/>
      <w:bCs/>
      <w:color w:val="FFFFFF"/>
      <w:sz w:val="18"/>
      <w:szCs w:val="18"/>
      <w:lang w:eastAsia="fr-FR"/>
    </w:rPr>
  </w:style>
  <w:style w:type="paragraph" w:customStyle="1" w:styleId="lightrow">
    <w:name w:val="light_row"/>
    <w:basedOn w:val="Normal"/>
    <w:rsid w:val="00490C2F"/>
    <w:pPr>
      <w:shd w:val="clear" w:color="auto" w:fill="E8E8E8"/>
      <w:spacing w:before="100" w:beforeAutospacing="1" w:after="270" w:line="240" w:lineRule="auto"/>
      <w:jc w:val="center"/>
    </w:pPr>
    <w:rPr>
      <w:rFonts w:ascii="Times New Roman" w:eastAsia="Times New Roman" w:hAnsi="Times New Roman" w:cs="Times New Roman"/>
      <w:sz w:val="14"/>
      <w:szCs w:val="14"/>
      <w:lang w:eastAsia="fr-FR"/>
    </w:rPr>
  </w:style>
  <w:style w:type="paragraph" w:customStyle="1" w:styleId="darkerrow">
    <w:name w:val="darker_row"/>
    <w:basedOn w:val="Normal"/>
    <w:rsid w:val="00490C2F"/>
    <w:pPr>
      <w:shd w:val="clear" w:color="auto" w:fill="DDDDDD"/>
      <w:spacing w:before="100" w:beforeAutospacing="1" w:after="270" w:line="240" w:lineRule="auto"/>
      <w:jc w:val="center"/>
    </w:pPr>
    <w:rPr>
      <w:rFonts w:ascii="Times New Roman" w:eastAsia="Times New Roman" w:hAnsi="Times New Roman" w:cs="Times New Roman"/>
      <w:sz w:val="14"/>
      <w:szCs w:val="14"/>
      <w:lang w:eastAsia="fr-FR"/>
    </w:rPr>
  </w:style>
  <w:style w:type="paragraph" w:customStyle="1" w:styleId="lightgray">
    <w:name w:val="light_gray"/>
    <w:basedOn w:val="Normal"/>
    <w:rsid w:val="00490C2F"/>
    <w:pPr>
      <w:shd w:val="clear" w:color="auto" w:fill="F2F2F2"/>
      <w:spacing w:before="100" w:beforeAutospacing="1" w:after="270" w:line="240" w:lineRule="auto"/>
    </w:pPr>
    <w:rPr>
      <w:rFonts w:ascii="Times New Roman" w:eastAsia="Times New Roman" w:hAnsi="Times New Roman" w:cs="Times New Roman"/>
      <w:sz w:val="17"/>
      <w:szCs w:val="17"/>
      <w:lang w:eastAsia="fr-FR"/>
    </w:rPr>
  </w:style>
  <w:style w:type="paragraph" w:customStyle="1" w:styleId="darkgray">
    <w:name w:val="dark_gray"/>
    <w:basedOn w:val="Normal"/>
    <w:rsid w:val="00490C2F"/>
    <w:pPr>
      <w:shd w:val="clear" w:color="auto" w:fill="E8E8E8"/>
      <w:spacing w:before="100" w:beforeAutospacing="1" w:after="270" w:line="240" w:lineRule="auto"/>
    </w:pPr>
    <w:rPr>
      <w:rFonts w:ascii="Times New Roman" w:eastAsia="Times New Roman" w:hAnsi="Times New Roman" w:cs="Times New Roman"/>
      <w:sz w:val="17"/>
      <w:szCs w:val="17"/>
      <w:lang w:eastAsia="fr-FR"/>
    </w:rPr>
  </w:style>
  <w:style w:type="paragraph" w:customStyle="1" w:styleId="tableindent">
    <w:name w:val="table_indent"/>
    <w:basedOn w:val="Normal"/>
    <w:rsid w:val="00490C2F"/>
    <w:pPr>
      <w:spacing w:before="100" w:beforeAutospacing="1" w:after="270" w:line="240" w:lineRule="auto"/>
      <w:ind w:left="300"/>
    </w:pPr>
    <w:rPr>
      <w:rFonts w:ascii="Times New Roman" w:eastAsia="Times New Roman" w:hAnsi="Times New Roman" w:cs="Times New Roman"/>
      <w:sz w:val="24"/>
      <w:szCs w:val="24"/>
      <w:lang w:eastAsia="fr-FR"/>
    </w:rPr>
  </w:style>
  <w:style w:type="paragraph" w:customStyle="1" w:styleId="gradient">
    <w:name w:val="gradien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maincontainer">
    <w:name w:val="maincontainer"/>
    <w:basedOn w:val="Normal"/>
    <w:rsid w:val="00490C2F"/>
    <w:pPr>
      <w:shd w:val="clear" w:color="auto" w:fill="F4F4F4"/>
      <w:spacing w:after="0" w:line="240" w:lineRule="auto"/>
    </w:pPr>
    <w:rPr>
      <w:rFonts w:ascii="Times New Roman" w:eastAsia="Times New Roman" w:hAnsi="Times New Roman" w:cs="Times New Roman"/>
      <w:sz w:val="24"/>
      <w:szCs w:val="24"/>
      <w:lang w:eastAsia="fr-FR"/>
    </w:rPr>
  </w:style>
  <w:style w:type="paragraph" w:customStyle="1" w:styleId="bottomcontent">
    <w:name w:val="bottomcontent"/>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followon">
    <w:name w:val="followon"/>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mainproductnav">
    <w:name w:val="mainproductnav"/>
    <w:basedOn w:val="Normal"/>
    <w:rsid w:val="00490C2F"/>
    <w:pPr>
      <w:spacing w:before="100" w:beforeAutospacing="1" w:after="270" w:line="240" w:lineRule="auto"/>
    </w:pPr>
    <w:rPr>
      <w:rFonts w:ascii="Times New Roman" w:eastAsia="Times New Roman" w:hAnsi="Times New Roman" w:cs="Times New Roman"/>
      <w:sz w:val="21"/>
      <w:szCs w:val="21"/>
      <w:lang w:eastAsia="fr-FR"/>
    </w:rPr>
  </w:style>
  <w:style w:type="paragraph" w:customStyle="1" w:styleId="subproductnav">
    <w:name w:val="subproductnav"/>
    <w:basedOn w:val="Normal"/>
    <w:rsid w:val="00490C2F"/>
    <w:pPr>
      <w:spacing w:before="100" w:beforeAutospacing="1" w:after="270" w:line="240" w:lineRule="auto"/>
    </w:pPr>
    <w:rPr>
      <w:rFonts w:ascii="Times New Roman" w:eastAsia="Times New Roman" w:hAnsi="Times New Roman" w:cs="Times New Roman"/>
      <w:sz w:val="20"/>
      <w:szCs w:val="20"/>
      <w:lang w:eastAsia="fr-FR"/>
    </w:rPr>
  </w:style>
  <w:style w:type="paragraph" w:customStyle="1" w:styleId="productbuttons">
    <w:name w:val="productbuttons"/>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ctionproprfpsf">
    <w:name w:val="section_pro_prf_psf"/>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footerright">
    <w:name w:val="footer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ooterlnkimge">
    <w:name w:val="footerlnkimge"/>
    <w:basedOn w:val="Normal"/>
    <w:rsid w:val="00490C2F"/>
    <w:pPr>
      <w:spacing w:before="75" w:after="150" w:line="240" w:lineRule="auto"/>
      <w:ind w:left="45"/>
    </w:pPr>
    <w:rPr>
      <w:rFonts w:ascii="Times New Roman" w:eastAsia="Times New Roman" w:hAnsi="Times New Roman" w:cs="Times New Roman"/>
      <w:sz w:val="24"/>
      <w:szCs w:val="24"/>
      <w:lang w:eastAsia="fr-FR"/>
    </w:rPr>
  </w:style>
  <w:style w:type="paragraph" w:customStyle="1" w:styleId="searchrightbox">
    <w:name w:val="searchrightbox"/>
    <w:basedOn w:val="Normal"/>
    <w:rsid w:val="00490C2F"/>
    <w:pPr>
      <w:spacing w:before="300" w:after="0" w:line="240" w:lineRule="auto"/>
    </w:pPr>
    <w:rPr>
      <w:rFonts w:ascii="Times New Roman" w:eastAsia="Times New Roman" w:hAnsi="Times New Roman" w:cs="Times New Roman"/>
      <w:sz w:val="24"/>
      <w:szCs w:val="24"/>
      <w:lang w:eastAsia="fr-FR"/>
    </w:rPr>
  </w:style>
  <w:style w:type="paragraph" w:customStyle="1" w:styleId="headrightboxleft">
    <w:name w:val="headrightboxleft"/>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headrightboxright">
    <w:name w:val="headrightboxright"/>
    <w:basedOn w:val="Normal"/>
    <w:rsid w:val="00490C2F"/>
    <w:pPr>
      <w:spacing w:after="0" w:line="240" w:lineRule="auto"/>
      <w:ind w:left="45"/>
    </w:pPr>
    <w:rPr>
      <w:rFonts w:ascii="Times New Roman" w:eastAsia="Times New Roman" w:hAnsi="Times New Roman" w:cs="Times New Roman"/>
      <w:sz w:val="24"/>
      <w:szCs w:val="24"/>
      <w:lang w:eastAsia="fr-FR"/>
    </w:rPr>
  </w:style>
  <w:style w:type="paragraph" w:customStyle="1" w:styleId="logintopleft">
    <w:name w:val="logintop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topcenter">
    <w:name w:val="logintopcenter"/>
    <w:basedOn w:val="Normal"/>
    <w:rsid w:val="00490C2F"/>
    <w:pPr>
      <w:spacing w:after="0" w:line="240" w:lineRule="auto"/>
      <w:ind w:left="300" w:right="315"/>
    </w:pPr>
    <w:rPr>
      <w:rFonts w:ascii="Times New Roman" w:eastAsia="Times New Roman" w:hAnsi="Times New Roman" w:cs="Times New Roman"/>
      <w:sz w:val="24"/>
      <w:szCs w:val="24"/>
      <w:lang w:eastAsia="fr-FR"/>
    </w:rPr>
  </w:style>
  <w:style w:type="paragraph" w:customStyle="1" w:styleId="logintopright">
    <w:name w:val="logintop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centerleft">
    <w:name w:val="logincenter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center">
    <w:name w:val="logincenter"/>
    <w:basedOn w:val="Normal"/>
    <w:rsid w:val="00490C2F"/>
    <w:pPr>
      <w:shd w:val="clear" w:color="auto" w:fill="CACDD0"/>
      <w:spacing w:after="0" w:line="240" w:lineRule="auto"/>
      <w:ind w:left="165" w:right="165"/>
    </w:pPr>
    <w:rPr>
      <w:rFonts w:ascii="Times New Roman" w:eastAsia="Times New Roman" w:hAnsi="Times New Roman" w:cs="Times New Roman"/>
      <w:sz w:val="24"/>
      <w:szCs w:val="24"/>
      <w:lang w:eastAsia="fr-FR"/>
    </w:rPr>
  </w:style>
  <w:style w:type="paragraph" w:customStyle="1" w:styleId="logincenterright">
    <w:name w:val="logincenter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bottomleft">
    <w:name w:val="loginbottom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bottomcenter">
    <w:name w:val="loginbottomcenter"/>
    <w:basedOn w:val="Normal"/>
    <w:rsid w:val="00490C2F"/>
    <w:pPr>
      <w:spacing w:after="0" w:line="240" w:lineRule="auto"/>
      <w:ind w:left="300" w:right="315"/>
    </w:pPr>
    <w:rPr>
      <w:rFonts w:ascii="Times New Roman" w:eastAsia="Times New Roman" w:hAnsi="Times New Roman" w:cs="Times New Roman"/>
      <w:sz w:val="24"/>
      <w:szCs w:val="24"/>
      <w:lang w:eastAsia="fr-FR"/>
    </w:rPr>
  </w:style>
  <w:style w:type="paragraph" w:customStyle="1" w:styleId="loginbottomright">
    <w:name w:val="loginbottom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rtlogo">
    <w:name w:val="loginrtlogo"/>
    <w:basedOn w:val="Normal"/>
    <w:rsid w:val="00490C2F"/>
    <w:pPr>
      <w:spacing w:before="150" w:after="0" w:line="240" w:lineRule="auto"/>
    </w:pPr>
    <w:rPr>
      <w:rFonts w:ascii="Times New Roman" w:eastAsia="Times New Roman" w:hAnsi="Times New Roman" w:cs="Times New Roman"/>
      <w:sz w:val="24"/>
      <w:szCs w:val="24"/>
      <w:lang w:eastAsia="fr-FR"/>
    </w:rPr>
  </w:style>
  <w:style w:type="paragraph" w:customStyle="1" w:styleId="errorbox">
    <w:name w:val="error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rtselect">
    <w:name w:val="loginrtselect"/>
    <w:basedOn w:val="Normal"/>
    <w:rsid w:val="00490C2F"/>
    <w:pPr>
      <w:spacing w:before="100" w:beforeAutospacing="1" w:after="270" w:line="240" w:lineRule="auto"/>
    </w:pPr>
    <w:rPr>
      <w:rFonts w:ascii="Arial" w:eastAsia="Times New Roman" w:hAnsi="Arial" w:cs="Arial"/>
      <w:color w:val="29526C"/>
      <w:sz w:val="24"/>
      <w:szCs w:val="24"/>
      <w:lang w:eastAsia="fr-FR"/>
    </w:rPr>
  </w:style>
  <w:style w:type="paragraph" w:customStyle="1" w:styleId="loginrtbutton">
    <w:name w:val="loginrtbutton"/>
    <w:basedOn w:val="Normal"/>
    <w:rsid w:val="00490C2F"/>
    <w:pPr>
      <w:spacing w:before="60" w:after="0" w:line="240" w:lineRule="auto"/>
      <w:ind w:left="1110"/>
    </w:pPr>
    <w:rPr>
      <w:rFonts w:ascii="Times New Roman" w:eastAsia="Times New Roman" w:hAnsi="Times New Roman" w:cs="Times New Roman"/>
      <w:sz w:val="20"/>
      <w:szCs w:val="20"/>
      <w:lang w:eastAsia="fr-FR"/>
    </w:rPr>
  </w:style>
  <w:style w:type="paragraph" w:customStyle="1" w:styleId="slctrtdropdown">
    <w:name w:val="slctrtdropdown"/>
    <w:basedOn w:val="Normal"/>
    <w:rsid w:val="00490C2F"/>
    <w:pPr>
      <w:spacing w:after="0" w:line="240" w:lineRule="auto"/>
      <w:ind w:left="-120"/>
    </w:pPr>
    <w:rPr>
      <w:rFonts w:ascii="Times New Roman" w:eastAsia="Times New Roman" w:hAnsi="Times New Roman" w:cs="Times New Roman"/>
      <w:sz w:val="24"/>
      <w:szCs w:val="24"/>
      <w:lang w:eastAsia="fr-FR"/>
    </w:rPr>
  </w:style>
  <w:style w:type="paragraph" w:customStyle="1" w:styleId="slctrtdroptop">
    <w:name w:val="slctrtdroptop"/>
    <w:basedOn w:val="Normal"/>
    <w:rsid w:val="00490C2F"/>
    <w:pPr>
      <w:spacing w:before="100" w:beforeAutospacing="1" w:after="270" w:line="240" w:lineRule="auto"/>
    </w:pPr>
    <w:rPr>
      <w:rFonts w:ascii="Times New Roman" w:eastAsia="Times New Roman" w:hAnsi="Times New Roman" w:cs="Times New Roman"/>
      <w:color w:val="3C3E41"/>
      <w:sz w:val="20"/>
      <w:szCs w:val="20"/>
      <w:lang w:eastAsia="fr-FR"/>
    </w:rPr>
  </w:style>
  <w:style w:type="paragraph" w:customStyle="1" w:styleId="slctrtdropbottom">
    <w:name w:val="slctrtdropbottom"/>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bttn">
    <w:name w:val="hmebttn"/>
    <w:basedOn w:val="Normal"/>
    <w:rsid w:val="00490C2F"/>
    <w:pPr>
      <w:spacing w:after="0" w:line="240" w:lineRule="auto"/>
      <w:ind w:left="675"/>
    </w:pPr>
    <w:rPr>
      <w:rFonts w:ascii="Times New Roman" w:eastAsia="Times New Roman" w:hAnsi="Times New Roman" w:cs="Times New Roman"/>
      <w:sz w:val="24"/>
      <w:szCs w:val="24"/>
      <w:lang w:eastAsia="fr-FR"/>
    </w:rPr>
  </w:style>
  <w:style w:type="paragraph" w:customStyle="1" w:styleId="hmeleft">
    <w:name w:val="hme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right">
    <w:name w:val="hme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lefttop">
    <w:name w:val="hmelefttop"/>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righttop">
    <w:name w:val="hmerighttop"/>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topcenter">
    <w:name w:val="hmetopcenter"/>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leftbottom">
    <w:name w:val="hmeleftbottom"/>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rightbottom">
    <w:name w:val="hmerightbottom"/>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bottomcenter">
    <w:name w:val="hmebottomcenter"/>
    <w:basedOn w:val="Normal"/>
    <w:rsid w:val="00490C2F"/>
    <w:pPr>
      <w:spacing w:after="0" w:line="240" w:lineRule="auto"/>
      <w:ind w:left="135" w:right="120"/>
    </w:pPr>
    <w:rPr>
      <w:rFonts w:ascii="Times New Roman" w:eastAsia="Times New Roman" w:hAnsi="Times New Roman" w:cs="Times New Roman"/>
      <w:sz w:val="24"/>
      <w:szCs w:val="24"/>
      <w:lang w:eastAsia="fr-FR"/>
    </w:rPr>
  </w:style>
  <w:style w:type="paragraph" w:customStyle="1" w:styleId="hmenewsticker">
    <w:name w:val="hmenewsticker"/>
    <w:basedOn w:val="Normal"/>
    <w:rsid w:val="00490C2F"/>
    <w:pPr>
      <w:spacing w:after="0" w:line="240" w:lineRule="auto"/>
      <w:ind w:left="60"/>
    </w:pPr>
    <w:rPr>
      <w:rFonts w:ascii="Times New Roman" w:eastAsia="Times New Roman" w:hAnsi="Times New Roman" w:cs="Times New Roman"/>
      <w:sz w:val="24"/>
      <w:szCs w:val="24"/>
      <w:lang w:eastAsia="fr-FR"/>
    </w:rPr>
  </w:style>
  <w:style w:type="paragraph" w:customStyle="1" w:styleId="hmenewstickerbox">
    <w:name w:val="hmenewstickerbox"/>
    <w:basedOn w:val="Normal"/>
    <w:rsid w:val="00490C2F"/>
    <w:pPr>
      <w:pBdr>
        <w:top w:val="single" w:sz="6" w:space="0" w:color="B3B4B7"/>
        <w:bottom w:val="single" w:sz="6" w:space="0" w:color="B3B4B7"/>
        <w:right w:val="single" w:sz="6" w:space="0" w:color="B3B4B7"/>
      </w:pBdr>
      <w:shd w:val="clear" w:color="auto" w:fill="FFFFFF"/>
      <w:spacing w:after="0" w:line="300" w:lineRule="atLeast"/>
      <w:ind w:left="75"/>
    </w:pPr>
    <w:rPr>
      <w:rFonts w:ascii="Times New Roman" w:eastAsia="Times New Roman" w:hAnsi="Times New Roman" w:cs="Times New Roman"/>
      <w:sz w:val="24"/>
      <w:szCs w:val="24"/>
      <w:lang w:eastAsia="fr-FR"/>
    </w:rPr>
  </w:style>
  <w:style w:type="paragraph" w:customStyle="1" w:styleId="hmepre">
    <w:name w:val="hmepre"/>
    <w:basedOn w:val="Normal"/>
    <w:rsid w:val="00490C2F"/>
    <w:pPr>
      <w:spacing w:after="0" w:line="240" w:lineRule="auto"/>
      <w:ind w:left="75"/>
    </w:pPr>
    <w:rPr>
      <w:rFonts w:ascii="Times New Roman" w:eastAsia="Times New Roman" w:hAnsi="Times New Roman" w:cs="Times New Roman"/>
      <w:sz w:val="24"/>
      <w:szCs w:val="24"/>
      <w:lang w:eastAsia="fr-FR"/>
    </w:rPr>
  </w:style>
  <w:style w:type="paragraph" w:customStyle="1" w:styleId="hmenext">
    <w:name w:val="hmenext"/>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hmebttmleft">
    <w:name w:val="hmebttmleft"/>
    <w:basedOn w:val="Normal"/>
    <w:rsid w:val="00490C2F"/>
    <w:pPr>
      <w:spacing w:before="90" w:after="0" w:line="240" w:lineRule="auto"/>
    </w:pPr>
    <w:rPr>
      <w:rFonts w:ascii="Times New Roman" w:eastAsia="Times New Roman" w:hAnsi="Times New Roman" w:cs="Times New Roman"/>
      <w:sz w:val="24"/>
      <w:szCs w:val="24"/>
      <w:lang w:eastAsia="fr-FR"/>
    </w:rPr>
  </w:style>
  <w:style w:type="paragraph" w:customStyle="1" w:styleId="hmebttmcenter">
    <w:name w:val="hmebttmcenter"/>
    <w:basedOn w:val="Normal"/>
    <w:rsid w:val="00490C2F"/>
    <w:pPr>
      <w:spacing w:before="75" w:after="0" w:line="240" w:lineRule="auto"/>
    </w:pPr>
    <w:rPr>
      <w:rFonts w:ascii="Times New Roman" w:eastAsia="Times New Roman" w:hAnsi="Times New Roman" w:cs="Times New Roman"/>
      <w:sz w:val="24"/>
      <w:szCs w:val="24"/>
      <w:lang w:eastAsia="fr-FR"/>
    </w:rPr>
  </w:style>
  <w:style w:type="paragraph" w:customStyle="1" w:styleId="hmebttmright">
    <w:name w:val="hmebttmright"/>
    <w:basedOn w:val="Normal"/>
    <w:rsid w:val="00490C2F"/>
    <w:pPr>
      <w:spacing w:before="75" w:after="0" w:line="240" w:lineRule="auto"/>
    </w:pPr>
    <w:rPr>
      <w:rFonts w:ascii="Times New Roman" w:eastAsia="Times New Roman" w:hAnsi="Times New Roman" w:cs="Times New Roman"/>
      <w:sz w:val="24"/>
      <w:szCs w:val="24"/>
      <w:lang w:eastAsia="fr-FR"/>
    </w:rPr>
  </w:style>
  <w:style w:type="paragraph" w:customStyle="1" w:styleId="hmebttmrightarrow">
    <w:name w:val="hmebttmrightarrow"/>
    <w:basedOn w:val="Normal"/>
    <w:rsid w:val="00490C2F"/>
    <w:pPr>
      <w:spacing w:before="75" w:after="0" w:line="240" w:lineRule="auto"/>
    </w:pPr>
    <w:rPr>
      <w:rFonts w:ascii="Times New Roman" w:eastAsia="Times New Roman" w:hAnsi="Times New Roman" w:cs="Times New Roman"/>
      <w:sz w:val="24"/>
      <w:szCs w:val="24"/>
      <w:lang w:eastAsia="fr-FR"/>
    </w:rPr>
  </w:style>
  <w:style w:type="paragraph" w:customStyle="1" w:styleId="homepic1">
    <w:name w:val="homepic1"/>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homepic2">
    <w:name w:val="homepic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omepic3">
    <w:name w:val="homepic3"/>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mebutton">
    <w:name w:val="hmebutton"/>
    <w:basedOn w:val="Normal"/>
    <w:rsid w:val="00490C2F"/>
    <w:pPr>
      <w:spacing w:before="100" w:beforeAutospacing="1" w:after="270" w:line="510" w:lineRule="atLeast"/>
      <w:jc w:val="center"/>
    </w:pPr>
    <w:rPr>
      <w:rFonts w:ascii="Times New Roman" w:eastAsia="Times New Roman" w:hAnsi="Times New Roman" w:cs="Times New Roman"/>
      <w:color w:val="FFFFFF"/>
      <w:sz w:val="33"/>
      <w:szCs w:val="33"/>
      <w:lang w:eastAsia="fr-FR"/>
    </w:rPr>
  </w:style>
  <w:style w:type="paragraph" w:customStyle="1" w:styleId="hmebottombttn">
    <w:name w:val="hmebottombttn"/>
    <w:basedOn w:val="Normal"/>
    <w:rsid w:val="00490C2F"/>
    <w:pPr>
      <w:spacing w:before="225" w:after="0" w:line="240" w:lineRule="auto"/>
      <w:ind w:left="375"/>
    </w:pPr>
    <w:rPr>
      <w:rFonts w:ascii="Times New Roman" w:eastAsia="Times New Roman" w:hAnsi="Times New Roman" w:cs="Times New Roman"/>
      <w:sz w:val="24"/>
      <w:szCs w:val="24"/>
      <w:lang w:eastAsia="fr-FR"/>
    </w:rPr>
  </w:style>
  <w:style w:type="paragraph" w:customStyle="1" w:styleId="hmetickerdrop">
    <w:name w:val="hmetickerdrop"/>
    <w:basedOn w:val="Normal"/>
    <w:rsid w:val="00490C2F"/>
    <w:pPr>
      <w:spacing w:after="0" w:line="240" w:lineRule="atLeast"/>
      <w:ind w:right="30"/>
    </w:pPr>
    <w:rPr>
      <w:rFonts w:ascii="Times New Roman" w:eastAsia="Times New Roman" w:hAnsi="Times New Roman" w:cs="Times New Roman"/>
      <w:color w:val="FFFFFF"/>
      <w:sz w:val="15"/>
      <w:szCs w:val="15"/>
      <w:lang w:eastAsia="fr-FR"/>
    </w:rPr>
  </w:style>
  <w:style w:type="paragraph" w:customStyle="1" w:styleId="searchtopleft">
    <w:name w:val="searchtop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topright">
    <w:name w:val="searchtop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topcenter">
    <w:name w:val="searchtopcenter"/>
    <w:basedOn w:val="Normal"/>
    <w:rsid w:val="00490C2F"/>
    <w:pPr>
      <w:spacing w:after="0" w:line="240" w:lineRule="auto"/>
      <w:ind w:left="105" w:right="90"/>
    </w:pPr>
    <w:rPr>
      <w:rFonts w:ascii="Times New Roman" w:eastAsia="Times New Roman" w:hAnsi="Times New Roman" w:cs="Times New Roman"/>
      <w:sz w:val="24"/>
      <w:szCs w:val="24"/>
      <w:lang w:eastAsia="fr-FR"/>
    </w:rPr>
  </w:style>
  <w:style w:type="paragraph" w:customStyle="1" w:styleId="searchcenterleft">
    <w:name w:val="searchcenter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centercontent">
    <w:name w:val="searchcentercontent"/>
    <w:basedOn w:val="Normal"/>
    <w:rsid w:val="00490C2F"/>
    <w:pPr>
      <w:shd w:val="clear" w:color="auto" w:fill="CCCCCC"/>
      <w:spacing w:after="0" w:line="240" w:lineRule="auto"/>
      <w:ind w:left="15" w:right="15"/>
    </w:pPr>
    <w:rPr>
      <w:rFonts w:ascii="Times New Roman" w:eastAsia="Times New Roman" w:hAnsi="Times New Roman" w:cs="Times New Roman"/>
      <w:sz w:val="24"/>
      <w:szCs w:val="24"/>
      <w:lang w:eastAsia="fr-FR"/>
    </w:rPr>
  </w:style>
  <w:style w:type="paragraph" w:customStyle="1" w:styleId="searchcenterright">
    <w:name w:val="searchcenter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bottomleft">
    <w:name w:val="searchbottom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bottomright">
    <w:name w:val="searchbottom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searchbottomcenter">
    <w:name w:val="searchbottomcenter"/>
    <w:basedOn w:val="Normal"/>
    <w:rsid w:val="00490C2F"/>
    <w:pPr>
      <w:spacing w:after="0" w:line="240" w:lineRule="auto"/>
      <w:ind w:left="105" w:right="90"/>
    </w:pPr>
    <w:rPr>
      <w:rFonts w:ascii="Times New Roman" w:eastAsia="Times New Roman" w:hAnsi="Times New Roman" w:cs="Times New Roman"/>
      <w:sz w:val="24"/>
      <w:szCs w:val="24"/>
      <w:lang w:eastAsia="fr-FR"/>
    </w:rPr>
  </w:style>
  <w:style w:type="paragraph" w:customStyle="1" w:styleId="hmebox">
    <w:name w:val="hme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oginrtbuttonlog">
    <w:name w:val="loginrtbuttonlog"/>
    <w:basedOn w:val="Normal"/>
    <w:rsid w:val="00490C2F"/>
    <w:pPr>
      <w:spacing w:after="0" w:line="375" w:lineRule="atLeast"/>
      <w:ind w:right="120"/>
      <w:jc w:val="center"/>
    </w:pPr>
    <w:rPr>
      <w:rFonts w:ascii="Times New Roman" w:eastAsia="Times New Roman" w:hAnsi="Times New Roman" w:cs="Times New Roman"/>
      <w:color w:val="29526C"/>
      <w:sz w:val="24"/>
      <w:szCs w:val="24"/>
      <w:lang w:eastAsia="fr-FR"/>
    </w:rPr>
  </w:style>
  <w:style w:type="paragraph" w:customStyle="1" w:styleId="loginrtbuttoncls">
    <w:name w:val="loginrtbuttoncls"/>
    <w:basedOn w:val="Normal"/>
    <w:rsid w:val="00490C2F"/>
    <w:pPr>
      <w:spacing w:after="0" w:line="375" w:lineRule="atLeast"/>
      <w:ind w:right="105"/>
      <w:jc w:val="center"/>
    </w:pPr>
    <w:rPr>
      <w:rFonts w:ascii="Times New Roman" w:eastAsia="Times New Roman" w:hAnsi="Times New Roman" w:cs="Times New Roman"/>
      <w:color w:val="29526C"/>
      <w:sz w:val="20"/>
      <w:szCs w:val="20"/>
      <w:lang w:eastAsia="fr-FR"/>
    </w:rPr>
  </w:style>
  <w:style w:type="paragraph" w:customStyle="1" w:styleId="surlabel">
    <w:name w:val="surlabel"/>
    <w:basedOn w:val="Normal"/>
    <w:rsid w:val="00490C2F"/>
    <w:pPr>
      <w:spacing w:before="100" w:beforeAutospacing="1" w:after="270" w:line="240" w:lineRule="auto"/>
    </w:pPr>
    <w:rPr>
      <w:rFonts w:ascii="Times New Roman" w:eastAsia="Times New Roman" w:hAnsi="Times New Roman" w:cs="Times New Roman"/>
      <w:sz w:val="20"/>
      <w:szCs w:val="20"/>
      <w:lang w:eastAsia="fr-FR"/>
    </w:rPr>
  </w:style>
  <w:style w:type="paragraph" w:customStyle="1" w:styleId="grid2emofootleft">
    <w:name w:val="grid2emofoot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id2emofoot">
    <w:name w:val="grid2emofoot"/>
    <w:basedOn w:val="Normal"/>
    <w:rsid w:val="00490C2F"/>
    <w:pPr>
      <w:spacing w:after="0" w:line="240" w:lineRule="auto"/>
      <w:ind w:left="150"/>
    </w:pPr>
    <w:rPr>
      <w:rFonts w:ascii="Times New Roman" w:eastAsia="Times New Roman" w:hAnsi="Times New Roman" w:cs="Times New Roman"/>
      <w:b/>
      <w:bCs/>
      <w:sz w:val="24"/>
      <w:szCs w:val="24"/>
      <w:lang w:eastAsia="fr-FR"/>
    </w:rPr>
  </w:style>
  <w:style w:type="paragraph" w:customStyle="1" w:styleId="emogrid7">
    <w:name w:val="emo_grid7"/>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grid8">
    <w:name w:val="emo_grid8"/>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jumpto">
    <w:name w:val="emo_jumpto"/>
    <w:basedOn w:val="Normal"/>
    <w:rsid w:val="00490C2F"/>
    <w:pPr>
      <w:shd w:val="clear" w:color="auto" w:fill="FFFFFF"/>
      <w:spacing w:before="300" w:after="270" w:line="240" w:lineRule="auto"/>
    </w:pPr>
    <w:rPr>
      <w:rFonts w:ascii="Times New Roman" w:eastAsia="Times New Roman" w:hAnsi="Times New Roman" w:cs="Times New Roman"/>
      <w:sz w:val="24"/>
      <w:szCs w:val="24"/>
      <w:lang w:eastAsia="fr-FR"/>
    </w:rPr>
  </w:style>
  <w:style w:type="paragraph" w:customStyle="1" w:styleId="leftboxheader">
    <w:name w:val="leftboxheader"/>
    <w:basedOn w:val="Normal"/>
    <w:rsid w:val="00490C2F"/>
    <w:pPr>
      <w:pBdr>
        <w:top w:val="single" w:sz="6" w:space="5" w:color="D8D8D8"/>
        <w:left w:val="single" w:sz="6" w:space="8" w:color="D8D8D8"/>
        <w:bottom w:val="single" w:sz="6" w:space="0" w:color="D8D8D8"/>
        <w:right w:val="single" w:sz="6" w:space="0" w:color="D8D8D8"/>
      </w:pBdr>
      <w:spacing w:before="100" w:beforeAutospacing="1" w:after="270" w:line="240" w:lineRule="auto"/>
    </w:pPr>
    <w:rPr>
      <w:rFonts w:ascii="Times New Roman" w:eastAsia="Times New Roman" w:hAnsi="Times New Roman" w:cs="Times New Roman"/>
      <w:b/>
      <w:bCs/>
      <w:color w:val="666666"/>
      <w:sz w:val="20"/>
      <w:szCs w:val="20"/>
      <w:lang w:eastAsia="fr-FR"/>
    </w:rPr>
  </w:style>
  <w:style w:type="paragraph" w:customStyle="1" w:styleId="leftboxcontentalt">
    <w:name w:val="leftboxcontentalt"/>
    <w:basedOn w:val="Normal"/>
    <w:rsid w:val="00490C2F"/>
    <w:pPr>
      <w:pBdr>
        <w:left w:val="single" w:sz="6" w:space="0" w:color="D8D8D8"/>
        <w:bottom w:val="single" w:sz="6" w:space="11" w:color="D8D8D8"/>
        <w:right w:val="single" w:sz="6" w:space="0" w:color="D8D8D8"/>
      </w:pBdr>
      <w:shd w:val="clear" w:color="auto" w:fill="F3F3F3"/>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emptyresulthead">
    <w:name w:val="eventemptyresulthead"/>
    <w:basedOn w:val="Normal"/>
    <w:rsid w:val="00490C2F"/>
    <w:pPr>
      <w:spacing w:before="100" w:beforeAutospacing="1" w:after="270" w:line="240" w:lineRule="auto"/>
    </w:pPr>
    <w:rPr>
      <w:rFonts w:ascii="Times New Roman" w:eastAsia="Times New Roman" w:hAnsi="Times New Roman" w:cs="Times New Roman"/>
      <w:color w:val="8A3F4F"/>
      <w:sz w:val="30"/>
      <w:szCs w:val="30"/>
      <w:lang w:eastAsia="fr-FR"/>
    </w:rPr>
  </w:style>
  <w:style w:type="paragraph" w:customStyle="1" w:styleId="emoeventstitlebox">
    <w:name w:val="emo_events_title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eventstitle">
    <w:name w:val="emo_events_title"/>
    <w:basedOn w:val="Normal"/>
    <w:rsid w:val="00490C2F"/>
    <w:pPr>
      <w:spacing w:before="100" w:beforeAutospacing="1" w:after="270" w:line="240" w:lineRule="auto"/>
    </w:pPr>
    <w:rPr>
      <w:rFonts w:ascii="Helvetica" w:eastAsia="Times New Roman" w:hAnsi="Helvetica" w:cs="Helvetica"/>
      <w:color w:val="54506D"/>
      <w:sz w:val="35"/>
      <w:szCs w:val="35"/>
      <w:lang w:eastAsia="fr-FR"/>
    </w:rPr>
  </w:style>
  <w:style w:type="paragraph" w:customStyle="1" w:styleId="emoeventstitleselectbox">
    <w:name w:val="emo_events_titleselectbox"/>
    <w:basedOn w:val="Normal"/>
    <w:rsid w:val="00490C2F"/>
    <w:pPr>
      <w:spacing w:before="45" w:after="270" w:line="240" w:lineRule="auto"/>
    </w:pPr>
    <w:rPr>
      <w:rFonts w:ascii="Times New Roman" w:eastAsia="Times New Roman" w:hAnsi="Times New Roman" w:cs="Times New Roman"/>
      <w:sz w:val="24"/>
      <w:szCs w:val="24"/>
      <w:lang w:eastAsia="fr-FR"/>
    </w:rPr>
  </w:style>
  <w:style w:type="paragraph" w:customStyle="1" w:styleId="emoeventsselectbox">
    <w:name w:val="emo_events_selectbox"/>
    <w:basedOn w:val="Normal"/>
    <w:rsid w:val="00490C2F"/>
    <w:pPr>
      <w:spacing w:before="100" w:beforeAutospacing="1" w:after="270" w:line="375" w:lineRule="atLeast"/>
      <w:ind w:left="150"/>
    </w:pPr>
    <w:rPr>
      <w:rFonts w:ascii="Times New Roman" w:eastAsia="Times New Roman" w:hAnsi="Times New Roman" w:cs="Times New Roman"/>
      <w:color w:val="306580"/>
      <w:sz w:val="18"/>
      <w:szCs w:val="18"/>
      <w:lang w:eastAsia="fr-FR"/>
    </w:rPr>
  </w:style>
  <w:style w:type="paragraph" w:customStyle="1" w:styleId="emoeventsfilter">
    <w:name w:val="emo_events_filter"/>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eventlistcomponent">
    <w:name w:val="emo_eventlistcomponent"/>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emoeventtabletopleft">
    <w:name w:val="emo_eventtabletop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eventtabletopright">
    <w:name w:val="emo_eventtabletop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quotecenterleft">
    <w:name w:val="emo_quotecenterleft"/>
    <w:basedOn w:val="Normal"/>
    <w:rsid w:val="00490C2F"/>
    <w:pPr>
      <w:shd w:val="clear" w:color="auto" w:fill="FFFFFF"/>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quotecenterright">
    <w:name w:val="emo_quotecenter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quotecentercontent">
    <w:name w:val="emo_quotecentercontent"/>
    <w:basedOn w:val="Normal"/>
    <w:rsid w:val="00490C2F"/>
    <w:pPr>
      <w:shd w:val="clear" w:color="auto" w:fill="FFFFFF"/>
      <w:spacing w:after="0" w:line="240" w:lineRule="auto"/>
      <w:ind w:left="15" w:right="15"/>
    </w:pPr>
    <w:rPr>
      <w:rFonts w:ascii="Times New Roman" w:eastAsia="Times New Roman" w:hAnsi="Times New Roman" w:cs="Times New Roman"/>
      <w:sz w:val="24"/>
      <w:szCs w:val="24"/>
      <w:lang w:eastAsia="fr-FR"/>
    </w:rPr>
  </w:style>
  <w:style w:type="paragraph" w:customStyle="1" w:styleId="emoeventtablebottomleft">
    <w:name w:val="emo_eventtablebottom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eventtablebottomright">
    <w:name w:val="emo_eventtablebottom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eventcontent">
    <w:name w:val="emo_eventcontent"/>
    <w:basedOn w:val="Normal"/>
    <w:rsid w:val="00490C2F"/>
    <w:pPr>
      <w:pBdr>
        <w:bottom w:val="single" w:sz="6" w:space="0" w:color="E3E3E3"/>
      </w:pBdr>
      <w:spacing w:after="0" w:line="240" w:lineRule="auto"/>
    </w:pPr>
    <w:rPr>
      <w:rFonts w:ascii="Times New Roman" w:eastAsia="Times New Roman" w:hAnsi="Times New Roman" w:cs="Times New Roman"/>
      <w:sz w:val="24"/>
      <w:szCs w:val="24"/>
      <w:lang w:eastAsia="fr-FR"/>
    </w:rPr>
  </w:style>
  <w:style w:type="paragraph" w:customStyle="1" w:styleId="emoeventtable">
    <w:name w:val="emo_eventtable"/>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emoeventfeaturesth">
    <w:name w:val="emo_eventfeaturesth"/>
    <w:basedOn w:val="Normal"/>
    <w:rsid w:val="00490C2F"/>
    <w:pPr>
      <w:spacing w:before="100" w:beforeAutospacing="1" w:after="270" w:line="240" w:lineRule="auto"/>
    </w:pPr>
    <w:rPr>
      <w:rFonts w:ascii="Times New Roman" w:eastAsia="Times New Roman" w:hAnsi="Times New Roman" w:cs="Times New Roman"/>
      <w:color w:val="8A3F4F"/>
      <w:sz w:val="23"/>
      <w:szCs w:val="23"/>
      <w:lang w:eastAsia="fr-FR"/>
    </w:rPr>
  </w:style>
  <w:style w:type="paragraph" w:customStyle="1" w:styleId="emoeventtypeth">
    <w:name w:val="emo_eventtype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lengthth">
    <w:name w:val="emo_eventlength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citiesth">
    <w:name w:val="emo_eventcities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dateth">
    <w:name w:val="emo_eventdate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datewebth">
    <w:name w:val="emo_eventdateweb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countryth">
    <w:name w:val="emo_eventcountryth"/>
    <w:basedOn w:val="Normal"/>
    <w:rsid w:val="00490C2F"/>
    <w:pPr>
      <w:spacing w:before="100" w:beforeAutospacing="1" w:after="270" w:line="240" w:lineRule="auto"/>
    </w:pPr>
    <w:rPr>
      <w:rFonts w:ascii="Times New Roman" w:eastAsia="Times New Roman" w:hAnsi="Times New Roman" w:cs="Times New Roman"/>
      <w:color w:val="54506D"/>
      <w:sz w:val="18"/>
      <w:szCs w:val="18"/>
      <w:lang w:eastAsia="fr-FR"/>
    </w:rPr>
  </w:style>
  <w:style w:type="paragraph" w:customStyle="1" w:styleId="emoeventtablegray">
    <w:name w:val="emo_eventtablegray"/>
    <w:basedOn w:val="Normal"/>
    <w:rsid w:val="00490C2F"/>
    <w:pPr>
      <w:pBdr>
        <w:top w:val="single" w:sz="6" w:space="5" w:color="E3E3E3"/>
        <w:left w:val="single" w:sz="6" w:space="8" w:color="E3E3E3"/>
        <w:right w:val="single" w:sz="6" w:space="5" w:color="E3E3E3"/>
      </w:pBdr>
      <w:spacing w:before="100" w:beforeAutospacing="1" w:after="270" w:line="240" w:lineRule="auto"/>
    </w:pPr>
    <w:rPr>
      <w:rFonts w:ascii="Times New Roman" w:eastAsia="Times New Roman" w:hAnsi="Times New Roman" w:cs="Times New Roman"/>
      <w:color w:val="4E4F53"/>
      <w:sz w:val="18"/>
      <w:szCs w:val="18"/>
      <w:lang w:eastAsia="fr-FR"/>
    </w:rPr>
  </w:style>
  <w:style w:type="paragraph" w:customStyle="1" w:styleId="eventsdetailsdatebox">
    <w:name w:val="eventsdetailsdatebox"/>
    <w:basedOn w:val="Normal"/>
    <w:rsid w:val="00490C2F"/>
    <w:pPr>
      <w:spacing w:after="0" w:line="240" w:lineRule="auto"/>
      <w:jc w:val="center"/>
    </w:pPr>
    <w:rPr>
      <w:rFonts w:ascii="Times New Roman" w:eastAsia="Times New Roman" w:hAnsi="Times New Roman" w:cs="Times New Roman"/>
      <w:color w:val="FFFFFF"/>
      <w:sz w:val="20"/>
      <w:szCs w:val="20"/>
      <w:lang w:eastAsia="fr-FR"/>
    </w:rPr>
  </w:style>
  <w:style w:type="paragraph" w:customStyle="1" w:styleId="eventsdetailstext">
    <w:name w:val="eventsdetailstext"/>
    <w:basedOn w:val="Normal"/>
    <w:rsid w:val="00490C2F"/>
    <w:pPr>
      <w:spacing w:after="45" w:line="315" w:lineRule="atLeast"/>
      <w:ind w:left="150"/>
    </w:pPr>
    <w:rPr>
      <w:rFonts w:ascii="Times New Roman" w:eastAsia="Times New Roman" w:hAnsi="Times New Roman" w:cs="Times New Roman"/>
      <w:color w:val="74787C"/>
      <w:sz w:val="27"/>
      <w:szCs w:val="27"/>
      <w:lang w:eastAsia="fr-FR"/>
    </w:rPr>
  </w:style>
  <w:style w:type="paragraph" w:customStyle="1" w:styleId="eventsdetailssubtext">
    <w:name w:val="eventsdetailssubtext"/>
    <w:basedOn w:val="Normal"/>
    <w:rsid w:val="00490C2F"/>
    <w:pPr>
      <w:spacing w:after="45" w:line="240" w:lineRule="auto"/>
      <w:ind w:left="150"/>
    </w:pPr>
    <w:rPr>
      <w:rFonts w:ascii="Times New Roman" w:eastAsia="Times New Roman" w:hAnsi="Times New Roman" w:cs="Times New Roman"/>
      <w:color w:val="54506D"/>
      <w:sz w:val="27"/>
      <w:szCs w:val="27"/>
      <w:lang w:eastAsia="fr-FR"/>
    </w:rPr>
  </w:style>
  <w:style w:type="paragraph" w:customStyle="1" w:styleId="emogrideventsdetails">
    <w:name w:val="emo_grideventsdetails"/>
    <w:basedOn w:val="Normal"/>
    <w:rsid w:val="00490C2F"/>
    <w:pPr>
      <w:spacing w:after="0" w:line="240" w:lineRule="auto"/>
      <w:ind w:right="450"/>
    </w:pPr>
    <w:rPr>
      <w:rFonts w:ascii="Times New Roman" w:eastAsia="Times New Roman" w:hAnsi="Times New Roman" w:cs="Times New Roman"/>
      <w:sz w:val="24"/>
      <w:szCs w:val="24"/>
      <w:lang w:eastAsia="fr-FR"/>
    </w:rPr>
  </w:style>
  <w:style w:type="paragraph" w:customStyle="1" w:styleId="eventsharetools">
    <w:name w:val="eventsharetools"/>
    <w:basedOn w:val="Normal"/>
    <w:rsid w:val="00490C2F"/>
    <w:pPr>
      <w:spacing w:before="100" w:beforeAutospacing="1" w:after="0" w:line="210" w:lineRule="atLeast"/>
    </w:pPr>
    <w:rPr>
      <w:rFonts w:ascii="Times New Roman" w:eastAsia="Times New Roman" w:hAnsi="Times New Roman" w:cs="Times New Roman"/>
      <w:color w:val="306580"/>
      <w:sz w:val="18"/>
      <w:szCs w:val="18"/>
      <w:lang w:eastAsia="fr-FR"/>
    </w:rPr>
  </w:style>
  <w:style w:type="paragraph" w:customStyle="1" w:styleId="eventsdetaisdateboxmargin">
    <w:name w:val="eventsdetaisdateboxmargin"/>
    <w:basedOn w:val="Normal"/>
    <w:rsid w:val="00490C2F"/>
    <w:pPr>
      <w:spacing w:after="120" w:line="240" w:lineRule="auto"/>
    </w:pPr>
    <w:rPr>
      <w:rFonts w:ascii="Times New Roman" w:eastAsia="Times New Roman" w:hAnsi="Times New Roman" w:cs="Times New Roman"/>
      <w:sz w:val="24"/>
      <w:szCs w:val="24"/>
      <w:lang w:eastAsia="fr-FR"/>
    </w:rPr>
  </w:style>
  <w:style w:type="paragraph" w:customStyle="1" w:styleId="eventsdetaisdatebox">
    <w:name w:val="eventsdetaisdate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stextleft">
    <w:name w:val="eventstextleft"/>
    <w:basedOn w:val="Normal"/>
    <w:rsid w:val="00490C2F"/>
    <w:pPr>
      <w:spacing w:before="100" w:beforeAutospacing="1" w:after="270" w:line="240" w:lineRule="auto"/>
    </w:pPr>
    <w:rPr>
      <w:rFonts w:ascii="Times New Roman" w:eastAsia="Times New Roman" w:hAnsi="Times New Roman" w:cs="Times New Roman"/>
      <w:color w:val="4D4F53"/>
      <w:sz w:val="20"/>
      <w:szCs w:val="20"/>
      <w:lang w:eastAsia="fr-FR"/>
    </w:rPr>
  </w:style>
  <w:style w:type="paragraph" w:customStyle="1" w:styleId="eventscalendarcontainer">
    <w:name w:val="eventscalendarcontainer"/>
    <w:basedOn w:val="Normal"/>
    <w:rsid w:val="00490C2F"/>
    <w:pPr>
      <w:spacing w:before="100" w:beforeAutospacing="1" w:after="270" w:line="240" w:lineRule="auto"/>
    </w:pPr>
    <w:rPr>
      <w:rFonts w:ascii="Times New Roman" w:eastAsia="Times New Roman" w:hAnsi="Times New Roman" w:cs="Times New Roman"/>
      <w:color w:val="306580"/>
      <w:sz w:val="20"/>
      <w:szCs w:val="20"/>
      <w:lang w:eastAsia="fr-FR"/>
    </w:rPr>
  </w:style>
  <w:style w:type="paragraph" w:customStyle="1" w:styleId="eventscalendar">
    <w:name w:val="eventscalendar"/>
    <w:basedOn w:val="Normal"/>
    <w:rsid w:val="00490C2F"/>
    <w:pPr>
      <w:spacing w:after="0" w:line="240" w:lineRule="auto"/>
      <w:ind w:left="150"/>
    </w:pPr>
    <w:rPr>
      <w:rFonts w:ascii="Times New Roman" w:eastAsia="Times New Roman" w:hAnsi="Times New Roman" w:cs="Times New Roman"/>
      <w:color w:val="306580"/>
      <w:sz w:val="20"/>
      <w:szCs w:val="20"/>
      <w:lang w:eastAsia="fr-FR"/>
    </w:rPr>
  </w:style>
  <w:style w:type="paragraph" w:customStyle="1" w:styleId="eventsdettext">
    <w:name w:val="eventsdettext"/>
    <w:basedOn w:val="Normal"/>
    <w:rsid w:val="00490C2F"/>
    <w:pPr>
      <w:spacing w:before="100" w:beforeAutospacing="1" w:after="270" w:line="270" w:lineRule="atLeast"/>
    </w:pPr>
    <w:rPr>
      <w:rFonts w:ascii="Times New Roman" w:eastAsia="Times New Roman" w:hAnsi="Times New Roman" w:cs="Times New Roman"/>
      <w:color w:val="4D4F53"/>
      <w:sz w:val="20"/>
      <w:szCs w:val="20"/>
      <w:lang w:eastAsia="fr-FR"/>
    </w:rPr>
  </w:style>
  <w:style w:type="paragraph" w:customStyle="1" w:styleId="leftcontent">
    <w:name w:val="leftcontent"/>
    <w:basedOn w:val="Normal"/>
    <w:rsid w:val="00490C2F"/>
    <w:pPr>
      <w:spacing w:before="100" w:beforeAutospacing="1" w:after="270" w:line="240" w:lineRule="auto"/>
    </w:pPr>
    <w:rPr>
      <w:rFonts w:ascii="Times New Roman" w:eastAsia="Times New Roman" w:hAnsi="Times New Roman" w:cs="Times New Roman"/>
      <w:b/>
      <w:bCs/>
      <w:sz w:val="24"/>
      <w:szCs w:val="24"/>
      <w:lang w:eastAsia="fr-FR"/>
    </w:rPr>
  </w:style>
  <w:style w:type="paragraph" w:customStyle="1" w:styleId="rightcontent">
    <w:name w:val="rightconten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bodycopy">
    <w:name w:val="bodycopy"/>
    <w:basedOn w:val="Normal"/>
    <w:rsid w:val="00490C2F"/>
    <w:pPr>
      <w:spacing w:before="225" w:after="270" w:line="270" w:lineRule="atLeast"/>
    </w:pPr>
    <w:rPr>
      <w:rFonts w:ascii="Arial" w:eastAsia="Times New Roman" w:hAnsi="Arial" w:cs="Arial"/>
      <w:color w:val="4E4F53"/>
      <w:sz w:val="20"/>
      <w:szCs w:val="20"/>
      <w:lang w:eastAsia="fr-FR"/>
    </w:rPr>
  </w:style>
  <w:style w:type="paragraph" w:customStyle="1" w:styleId="eventsdetailsright">
    <w:name w:val="eventsdetailsright"/>
    <w:basedOn w:val="Normal"/>
    <w:rsid w:val="00490C2F"/>
    <w:pPr>
      <w:spacing w:before="150" w:after="450" w:line="240" w:lineRule="auto"/>
    </w:pPr>
    <w:rPr>
      <w:rFonts w:ascii="Times New Roman" w:eastAsia="Times New Roman" w:hAnsi="Times New Roman" w:cs="Times New Roman"/>
      <w:sz w:val="24"/>
      <w:szCs w:val="24"/>
      <w:lang w:eastAsia="fr-FR"/>
    </w:rPr>
  </w:style>
  <w:style w:type="paragraph" w:customStyle="1" w:styleId="eventdetailsbanner">
    <w:name w:val="eventdetails_banner"/>
    <w:basedOn w:val="Normal"/>
    <w:rsid w:val="00490C2F"/>
    <w:pPr>
      <w:spacing w:before="100" w:beforeAutospacing="1" w:after="75" w:line="240" w:lineRule="auto"/>
    </w:pPr>
    <w:rPr>
      <w:rFonts w:ascii="Times New Roman" w:eastAsia="Times New Roman" w:hAnsi="Times New Roman" w:cs="Times New Roman"/>
      <w:sz w:val="24"/>
      <w:szCs w:val="24"/>
      <w:lang w:eastAsia="fr-FR"/>
    </w:rPr>
  </w:style>
  <w:style w:type="paragraph" w:customStyle="1" w:styleId="eventrightboxtopright">
    <w:name w:val="eventrightboxtop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topleft">
    <w:name w:val="eventrightboxtop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topcenter">
    <w:name w:val="eventrightboxtopcenter"/>
    <w:basedOn w:val="Normal"/>
    <w:rsid w:val="00490C2F"/>
    <w:pPr>
      <w:spacing w:after="0" w:line="240" w:lineRule="auto"/>
      <w:ind w:left="165" w:right="165"/>
    </w:pPr>
    <w:rPr>
      <w:rFonts w:ascii="Times New Roman" w:eastAsia="Times New Roman" w:hAnsi="Times New Roman" w:cs="Times New Roman"/>
      <w:sz w:val="24"/>
      <w:szCs w:val="24"/>
      <w:lang w:eastAsia="fr-FR"/>
    </w:rPr>
  </w:style>
  <w:style w:type="paragraph" w:customStyle="1" w:styleId="eventrightboxcenterright">
    <w:name w:val="eventrightboxcenter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centerleft">
    <w:name w:val="eventrightboxcenter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center">
    <w:name w:val="eventrightboxcenter"/>
    <w:basedOn w:val="Normal"/>
    <w:rsid w:val="00490C2F"/>
    <w:pPr>
      <w:shd w:val="clear" w:color="auto" w:fill="FFFFFF"/>
      <w:spacing w:after="0" w:line="240" w:lineRule="auto"/>
      <w:ind w:left="30" w:right="30"/>
    </w:pPr>
    <w:rPr>
      <w:rFonts w:ascii="Times New Roman" w:eastAsia="Times New Roman" w:hAnsi="Times New Roman" w:cs="Times New Roman"/>
      <w:sz w:val="24"/>
      <w:szCs w:val="24"/>
      <w:lang w:eastAsia="fr-FR"/>
    </w:rPr>
  </w:style>
  <w:style w:type="paragraph" w:customStyle="1" w:styleId="eventrightboxbottomright">
    <w:name w:val="eventrightboxbottom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bottomleft">
    <w:name w:val="eventrightboxbottom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ventrightboxbottomcenter">
    <w:name w:val="eventrightboxbottomcenter"/>
    <w:basedOn w:val="Normal"/>
    <w:rsid w:val="00490C2F"/>
    <w:pPr>
      <w:spacing w:after="0" w:line="240" w:lineRule="auto"/>
      <w:ind w:left="165" w:right="165"/>
    </w:pPr>
    <w:rPr>
      <w:rFonts w:ascii="Times New Roman" w:eastAsia="Times New Roman" w:hAnsi="Times New Roman" w:cs="Times New Roman"/>
      <w:sz w:val="24"/>
      <w:szCs w:val="24"/>
      <w:lang w:eastAsia="fr-FR"/>
    </w:rPr>
  </w:style>
  <w:style w:type="paragraph" w:customStyle="1" w:styleId="eventdetailsheadbox">
    <w:name w:val="eventdetails_head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clear">
    <w:name w:val="qmclear"/>
    <w:basedOn w:val="Normal"/>
    <w:rsid w:val="00490C2F"/>
    <w:pPr>
      <w:spacing w:before="100" w:beforeAutospacing="1" w:after="270" w:line="0" w:lineRule="atLeast"/>
    </w:pPr>
    <w:rPr>
      <w:rFonts w:ascii="Times New Roman" w:eastAsia="Times New Roman" w:hAnsi="Times New Roman" w:cs="Times New Roman"/>
      <w:sz w:val="2"/>
      <w:szCs w:val="2"/>
      <w:lang w:eastAsia="fr-FR"/>
    </w:rPr>
  </w:style>
  <w:style w:type="paragraph" w:customStyle="1" w:styleId="qmmc">
    <w:name w:val="qmmc"/>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anchor">
    <w:name w:val="anchor"/>
    <w:basedOn w:val="Normal"/>
    <w:rsid w:val="00490C2F"/>
    <w:pPr>
      <w:spacing w:before="100" w:beforeAutospacing="1" w:after="270" w:line="240" w:lineRule="auto"/>
    </w:pPr>
    <w:rPr>
      <w:rFonts w:ascii="Times New Roman" w:eastAsia="Times New Roman" w:hAnsi="Times New Roman" w:cs="Times New Roman"/>
      <w:color w:val="000000"/>
      <w:sz w:val="24"/>
      <w:szCs w:val="24"/>
      <w:lang w:eastAsia="fr-FR"/>
    </w:rPr>
  </w:style>
  <w:style w:type="paragraph" w:customStyle="1" w:styleId="screen">
    <w:name w:val="screen"/>
    <w:basedOn w:val="Normal"/>
    <w:rsid w:val="00490C2F"/>
    <w:pPr>
      <w:shd w:val="clear" w:color="auto" w:fill="F7F7F7"/>
      <w:spacing w:before="100" w:beforeAutospacing="1" w:after="270" w:line="240" w:lineRule="auto"/>
    </w:pPr>
    <w:rPr>
      <w:rFonts w:ascii="Courier" w:eastAsia="Times New Roman" w:hAnsi="Courier" w:cs="Times New Roman"/>
      <w:sz w:val="24"/>
      <w:szCs w:val="24"/>
      <w:lang w:eastAsia="fr-FR"/>
    </w:rPr>
  </w:style>
  <w:style w:type="paragraph" w:customStyle="1" w:styleId="programlisting">
    <w:name w:val="programlisting"/>
    <w:basedOn w:val="Normal"/>
    <w:rsid w:val="00490C2F"/>
    <w:pPr>
      <w:shd w:val="clear" w:color="auto" w:fill="F7F7F7"/>
      <w:spacing w:before="100" w:beforeAutospacing="1" w:after="270" w:line="240" w:lineRule="auto"/>
    </w:pPr>
    <w:rPr>
      <w:rFonts w:ascii="Courier" w:eastAsia="Times New Roman" w:hAnsi="Courier" w:cs="Times New Roman"/>
      <w:sz w:val="24"/>
      <w:szCs w:val="24"/>
      <w:lang w:eastAsia="fr-FR"/>
    </w:rPr>
  </w:style>
  <w:style w:type="paragraph" w:customStyle="1" w:styleId="filename">
    <w:name w:val="filename"/>
    <w:basedOn w:val="Normal"/>
    <w:rsid w:val="00490C2F"/>
    <w:pPr>
      <w:spacing w:before="100" w:beforeAutospacing="1" w:after="270" w:line="240" w:lineRule="auto"/>
    </w:pPr>
    <w:rPr>
      <w:rFonts w:ascii="Courier" w:eastAsia="Times New Roman" w:hAnsi="Courier" w:cs="Times New Roman"/>
      <w:sz w:val="24"/>
      <w:szCs w:val="24"/>
      <w:lang w:eastAsia="fr-FR"/>
    </w:rPr>
  </w:style>
  <w:style w:type="paragraph" w:customStyle="1" w:styleId="command">
    <w:name w:val="command"/>
    <w:basedOn w:val="Normal"/>
    <w:rsid w:val="00490C2F"/>
    <w:pPr>
      <w:spacing w:before="100" w:beforeAutospacing="1" w:after="270" w:line="240" w:lineRule="auto"/>
    </w:pPr>
    <w:rPr>
      <w:rFonts w:ascii="Courier" w:eastAsia="Times New Roman" w:hAnsi="Courier" w:cs="Times New Roman"/>
      <w:sz w:val="24"/>
      <w:szCs w:val="24"/>
      <w:lang w:eastAsia="fr-FR"/>
    </w:rPr>
  </w:style>
  <w:style w:type="paragraph" w:customStyle="1" w:styleId="parameter">
    <w:name w:val="parameter"/>
    <w:basedOn w:val="Normal"/>
    <w:rsid w:val="00490C2F"/>
    <w:pPr>
      <w:spacing w:before="100" w:beforeAutospacing="1" w:after="270" w:line="240" w:lineRule="auto"/>
    </w:pPr>
    <w:rPr>
      <w:rFonts w:ascii="Courier" w:eastAsia="Times New Roman" w:hAnsi="Courier" w:cs="Times New Roman"/>
      <w:sz w:val="24"/>
      <w:szCs w:val="24"/>
      <w:lang w:eastAsia="fr-FR"/>
    </w:rPr>
  </w:style>
  <w:style w:type="paragraph" w:customStyle="1" w:styleId="code">
    <w:name w:val="code"/>
    <w:basedOn w:val="Normal"/>
    <w:rsid w:val="00490C2F"/>
    <w:pPr>
      <w:spacing w:before="100" w:beforeAutospacing="1" w:after="270" w:line="240" w:lineRule="auto"/>
    </w:pPr>
    <w:rPr>
      <w:rFonts w:ascii="Courier" w:eastAsia="Times New Roman" w:hAnsi="Courier" w:cs="Times New Roman"/>
      <w:sz w:val="24"/>
      <w:szCs w:val="24"/>
      <w:lang w:eastAsia="fr-FR"/>
    </w:rPr>
  </w:style>
  <w:style w:type="paragraph" w:customStyle="1" w:styleId="note">
    <w:name w:val="not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warning">
    <w:name w:val="warning"/>
    <w:basedOn w:val="Normal"/>
    <w:rsid w:val="00490C2F"/>
    <w:pPr>
      <w:shd w:val="clear" w:color="auto" w:fill="DDBFBF"/>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important">
    <w:name w:val="importan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promoitem">
    <w:name w:val="promoitem"/>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imagebox">
    <w:name w:val="imagebox"/>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ormelement">
    <w:name w:val="formelemen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ormbutton">
    <w:name w:val="formbutton"/>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ctalink">
    <w:name w:val="ctalink"/>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menutext">
    <w:name w:val="emo_menutex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collapse">
    <w:name w:val="collaps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menutextselected">
    <w:name w:val="emo_menutextselecte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clip">
    <w:name w:val="clip"/>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mail">
    <w:name w:val="mail"/>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retweet">
    <w:name w:val="retwee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print">
    <w:name w:val="prin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divider">
    <w:name w:val="qmdivider"/>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dividery">
    <w:name w:val="qmdividery"/>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title">
    <w:name w:val="qmtit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amtitle">
    <w:name w:val="exam_tit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numbertitle">
    <w:name w:val="number_tit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number">
    <w:name w:val="number"/>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title">
    <w:name w:val="tit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amtable">
    <w:name w:val="exam_tab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amdesc">
    <w:name w:val="exam_desc"/>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ambold">
    <w:name w:val="exam_bol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coursestable">
    <w:name w:val="courses_tab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coursessubtable">
    <w:name w:val="courses_subtabl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buttonround">
    <w:name w:val="buttonroun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buttonround2">
    <w:name w:val="buttonround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pand">
    <w:name w:val="expan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ighlight">
    <w:name w:val="highl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aynav">
    <w:name w:val="gray_nav"/>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id2emoheadleft">
    <w:name w:val="grid2emoheadlef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id2emohead">
    <w:name w:val="grid2emohea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menu">
    <w:name w:val="emo_menu"/>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
    <w:name w:val="qmactiv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no-expand">
    <w:name w:val="no-expand"/>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lnkmain">
    <w:name w:val="lnkmain"/>
    <w:basedOn w:val="Normal"/>
    <w:rsid w:val="00490C2F"/>
    <w:pPr>
      <w:spacing w:before="100" w:beforeAutospacing="1" w:after="270" w:line="240" w:lineRule="auto"/>
    </w:pPr>
    <w:rPr>
      <w:rFonts w:ascii="Times New Roman" w:eastAsia="Times New Roman" w:hAnsi="Times New Roman" w:cs="Times New Roman"/>
      <w:color w:val="FFFFFF"/>
      <w:sz w:val="24"/>
      <w:szCs w:val="24"/>
      <w:lang w:eastAsia="fr-FR"/>
    </w:rPr>
  </w:style>
  <w:style w:type="character" w:customStyle="1" w:styleId="pdficon">
    <w:name w:val="pdficon"/>
    <w:basedOn w:val="Policepardfaut"/>
    <w:rsid w:val="00490C2F"/>
    <w:rPr>
      <w:vanish w:val="0"/>
      <w:webHidden w:val="0"/>
      <w:color w:val="306580"/>
      <w:shd w:val="clear" w:color="auto" w:fill="auto"/>
      <w:specVanish w:val="0"/>
    </w:rPr>
  </w:style>
  <w:style w:type="character" w:customStyle="1" w:styleId="icon2">
    <w:name w:val="icon2"/>
    <w:basedOn w:val="Policepardfaut"/>
    <w:rsid w:val="00490C2F"/>
    <w:rPr>
      <w:vanish w:val="0"/>
      <w:webHidden w:val="0"/>
      <w:color w:val="306580"/>
      <w:shd w:val="clear" w:color="auto" w:fill="auto"/>
      <w:specVanish w:val="0"/>
    </w:rPr>
  </w:style>
  <w:style w:type="character" w:customStyle="1" w:styleId="emoheadersortup">
    <w:name w:val="emo_headersortup"/>
    <w:basedOn w:val="Policepardfaut"/>
    <w:rsid w:val="00490C2F"/>
  </w:style>
  <w:style w:type="character" w:customStyle="1" w:styleId="emoheadersortdown">
    <w:name w:val="emo_headersortdown"/>
    <w:basedOn w:val="Policepardfaut"/>
    <w:rsid w:val="00490C2F"/>
  </w:style>
  <w:style w:type="character" w:customStyle="1" w:styleId="attribution">
    <w:name w:val="attribution"/>
    <w:basedOn w:val="Policepardfaut"/>
    <w:rsid w:val="00490C2F"/>
  </w:style>
  <w:style w:type="paragraph" w:customStyle="1" w:styleId="examtitle1">
    <w:name w:val="exam_title1"/>
    <w:basedOn w:val="Normal"/>
    <w:rsid w:val="00490C2F"/>
    <w:pPr>
      <w:pBdr>
        <w:left w:val="single" w:sz="6" w:space="5" w:color="CCCCCC"/>
        <w:bottom w:val="single" w:sz="6" w:space="5" w:color="CCCCCC"/>
      </w:pBdr>
      <w:spacing w:before="100" w:beforeAutospacing="1" w:after="270" w:line="300" w:lineRule="atLeast"/>
    </w:pPr>
    <w:rPr>
      <w:rFonts w:ascii="Times New Roman" w:eastAsia="Times New Roman" w:hAnsi="Times New Roman" w:cs="Times New Roman"/>
      <w:b/>
      <w:bCs/>
      <w:sz w:val="27"/>
      <w:szCs w:val="27"/>
      <w:lang w:eastAsia="fr-FR"/>
    </w:rPr>
  </w:style>
  <w:style w:type="paragraph" w:customStyle="1" w:styleId="numbertitle1">
    <w:name w:val="number_title1"/>
    <w:basedOn w:val="Normal"/>
    <w:rsid w:val="00490C2F"/>
    <w:pPr>
      <w:spacing w:before="100" w:beforeAutospacing="1" w:after="270" w:line="240" w:lineRule="auto"/>
    </w:pPr>
    <w:rPr>
      <w:rFonts w:ascii="Times New Roman" w:eastAsia="Times New Roman" w:hAnsi="Times New Roman" w:cs="Times New Roman"/>
      <w:b/>
      <w:bCs/>
      <w:caps/>
      <w:spacing w:val="45"/>
      <w:sz w:val="17"/>
      <w:szCs w:val="17"/>
      <w:lang w:eastAsia="fr-FR"/>
    </w:rPr>
  </w:style>
  <w:style w:type="paragraph" w:customStyle="1" w:styleId="number1">
    <w:name w:val="number1"/>
    <w:basedOn w:val="Normal"/>
    <w:rsid w:val="00490C2F"/>
    <w:pPr>
      <w:pBdr>
        <w:bottom w:val="single" w:sz="6" w:space="0" w:color="CCCCCC"/>
      </w:pBd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title1">
    <w:name w:val="title1"/>
    <w:basedOn w:val="Normal"/>
    <w:rsid w:val="00490C2F"/>
    <w:pPr>
      <w:spacing w:before="100" w:beforeAutospacing="1" w:after="270" w:line="240" w:lineRule="auto"/>
    </w:pPr>
    <w:rPr>
      <w:rFonts w:ascii="Times New Roman" w:eastAsia="Times New Roman" w:hAnsi="Times New Roman" w:cs="Times New Roman"/>
      <w:b/>
      <w:bCs/>
      <w:caps/>
      <w:spacing w:val="30"/>
      <w:sz w:val="17"/>
      <w:szCs w:val="17"/>
      <w:lang w:eastAsia="fr-FR"/>
    </w:rPr>
  </w:style>
  <w:style w:type="paragraph" w:customStyle="1" w:styleId="examtable1">
    <w:name w:val="exam_table1"/>
    <w:basedOn w:val="Normal"/>
    <w:rsid w:val="00490C2F"/>
    <w:pPr>
      <w:spacing w:before="100" w:beforeAutospacing="1" w:after="270" w:line="240" w:lineRule="atLeast"/>
    </w:pPr>
    <w:rPr>
      <w:rFonts w:ascii="Arial" w:eastAsia="Times New Roman" w:hAnsi="Arial" w:cs="Arial"/>
      <w:color w:val="333333"/>
      <w:sz w:val="18"/>
      <w:szCs w:val="18"/>
      <w:lang w:eastAsia="fr-FR"/>
    </w:rPr>
  </w:style>
  <w:style w:type="paragraph" w:customStyle="1" w:styleId="examdesc1">
    <w:name w:val="exam_desc1"/>
    <w:basedOn w:val="Normal"/>
    <w:rsid w:val="00490C2F"/>
    <w:pPr>
      <w:spacing w:before="100" w:beforeAutospacing="1" w:after="270" w:line="240" w:lineRule="atLeast"/>
    </w:pPr>
    <w:rPr>
      <w:rFonts w:ascii="Times New Roman" w:eastAsia="Times New Roman" w:hAnsi="Times New Roman" w:cs="Times New Roman"/>
      <w:sz w:val="18"/>
      <w:szCs w:val="18"/>
      <w:lang w:eastAsia="fr-FR"/>
    </w:rPr>
  </w:style>
  <w:style w:type="paragraph" w:customStyle="1" w:styleId="exambold1">
    <w:name w:val="exam_bold1"/>
    <w:basedOn w:val="Normal"/>
    <w:rsid w:val="00490C2F"/>
    <w:pPr>
      <w:spacing w:before="100" w:beforeAutospacing="1" w:after="270" w:line="240" w:lineRule="auto"/>
    </w:pPr>
    <w:rPr>
      <w:rFonts w:ascii="Times New Roman" w:eastAsia="Times New Roman" w:hAnsi="Times New Roman" w:cs="Times New Roman"/>
      <w:b/>
      <w:bCs/>
      <w:sz w:val="24"/>
      <w:szCs w:val="24"/>
      <w:lang w:eastAsia="fr-FR"/>
    </w:rPr>
  </w:style>
  <w:style w:type="paragraph" w:customStyle="1" w:styleId="coursestable1">
    <w:name w:val="courses_table1"/>
    <w:basedOn w:val="Normal"/>
    <w:rsid w:val="00490C2F"/>
    <w:pPr>
      <w:spacing w:before="100" w:beforeAutospacing="1" w:after="270" w:line="240" w:lineRule="atLeast"/>
    </w:pPr>
    <w:rPr>
      <w:rFonts w:ascii="Times New Roman" w:eastAsia="Times New Roman" w:hAnsi="Times New Roman" w:cs="Times New Roman"/>
      <w:sz w:val="18"/>
      <w:szCs w:val="18"/>
      <w:lang w:eastAsia="fr-FR"/>
    </w:rPr>
  </w:style>
  <w:style w:type="paragraph" w:customStyle="1" w:styleId="coursessubtable1">
    <w:name w:val="courses_subtable1"/>
    <w:basedOn w:val="Normal"/>
    <w:rsid w:val="00490C2F"/>
    <w:pPr>
      <w:spacing w:before="100" w:beforeAutospacing="1" w:after="270" w:line="240" w:lineRule="auto"/>
    </w:pPr>
    <w:rPr>
      <w:rFonts w:ascii="Times New Roman" w:eastAsia="Times New Roman" w:hAnsi="Times New Roman" w:cs="Times New Roman"/>
      <w:sz w:val="18"/>
      <w:szCs w:val="18"/>
      <w:lang w:eastAsia="fr-FR"/>
    </w:rPr>
  </w:style>
  <w:style w:type="paragraph" w:customStyle="1" w:styleId="promoitem1">
    <w:name w:val="promoitem1"/>
    <w:basedOn w:val="Normal"/>
    <w:rsid w:val="00490C2F"/>
    <w:pPr>
      <w:pBdr>
        <w:top w:val="single" w:sz="6" w:space="7" w:color="EBEBEB"/>
      </w:pBdr>
      <w:spacing w:before="135" w:after="0" w:line="240" w:lineRule="auto"/>
    </w:pPr>
    <w:rPr>
      <w:rFonts w:ascii="Times New Roman" w:eastAsia="Times New Roman" w:hAnsi="Times New Roman" w:cs="Times New Roman"/>
      <w:sz w:val="24"/>
      <w:szCs w:val="24"/>
      <w:lang w:eastAsia="fr-FR"/>
    </w:rPr>
  </w:style>
  <w:style w:type="paragraph" w:customStyle="1" w:styleId="first1">
    <w:name w:val="first1"/>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imagebox1">
    <w:name w:val="imagebox1"/>
    <w:basedOn w:val="Normal"/>
    <w:rsid w:val="00490C2F"/>
    <w:pPr>
      <w:shd w:val="clear" w:color="auto" w:fill="FFFFFF"/>
      <w:spacing w:before="100" w:beforeAutospacing="1" w:after="135" w:line="240" w:lineRule="auto"/>
    </w:pPr>
    <w:rPr>
      <w:rFonts w:ascii="Times New Roman" w:eastAsia="Times New Roman" w:hAnsi="Times New Roman" w:cs="Times New Roman"/>
      <w:sz w:val="24"/>
      <w:szCs w:val="24"/>
      <w:lang w:eastAsia="fr-FR"/>
    </w:rPr>
  </w:style>
  <w:style w:type="paragraph" w:customStyle="1" w:styleId="formlabel1">
    <w:name w:val="formlabel1"/>
    <w:basedOn w:val="Normal"/>
    <w:rsid w:val="00490C2F"/>
    <w:pPr>
      <w:spacing w:before="90" w:after="270" w:line="165" w:lineRule="atLeast"/>
    </w:pPr>
    <w:rPr>
      <w:rFonts w:ascii="Times New Roman" w:eastAsia="Times New Roman" w:hAnsi="Times New Roman" w:cs="Times New Roman"/>
      <w:b/>
      <w:bCs/>
      <w:color w:val="333333"/>
      <w:sz w:val="17"/>
      <w:szCs w:val="17"/>
      <w:lang w:eastAsia="fr-FR"/>
    </w:rPr>
  </w:style>
  <w:style w:type="paragraph" w:customStyle="1" w:styleId="formelement1">
    <w:name w:val="formelement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formbutton1">
    <w:name w:val="formbutton1"/>
    <w:basedOn w:val="Normal"/>
    <w:rsid w:val="00490C2F"/>
    <w:pPr>
      <w:spacing w:before="90" w:after="270" w:line="240" w:lineRule="auto"/>
      <w:ind w:right="90"/>
      <w:jc w:val="right"/>
    </w:pPr>
    <w:rPr>
      <w:rFonts w:ascii="Times New Roman" w:eastAsia="Times New Roman" w:hAnsi="Times New Roman" w:cs="Times New Roman"/>
      <w:sz w:val="24"/>
      <w:szCs w:val="24"/>
      <w:lang w:eastAsia="fr-FR"/>
    </w:rPr>
  </w:style>
  <w:style w:type="character" w:customStyle="1" w:styleId="attribution1">
    <w:name w:val="attribution1"/>
    <w:basedOn w:val="Policepardfaut"/>
    <w:rsid w:val="00490C2F"/>
    <w:rPr>
      <w:b w:val="0"/>
      <w:bCs w:val="0"/>
      <w:sz w:val="14"/>
      <w:szCs w:val="14"/>
    </w:rPr>
  </w:style>
  <w:style w:type="paragraph" w:customStyle="1" w:styleId="first2">
    <w:name w:val="first2"/>
    <w:basedOn w:val="Normal"/>
    <w:rsid w:val="00490C2F"/>
    <w:pPr>
      <w:spacing w:after="135" w:line="210" w:lineRule="atLeast"/>
    </w:pPr>
    <w:rPr>
      <w:rFonts w:ascii="Times New Roman" w:eastAsia="Times New Roman" w:hAnsi="Times New Roman" w:cs="Times New Roman"/>
      <w:sz w:val="17"/>
      <w:szCs w:val="17"/>
      <w:lang w:eastAsia="fr-FR"/>
    </w:rPr>
  </w:style>
  <w:style w:type="paragraph" w:customStyle="1" w:styleId="intro1">
    <w:name w:val="intro1"/>
    <w:basedOn w:val="Normal"/>
    <w:rsid w:val="00490C2F"/>
    <w:pPr>
      <w:spacing w:after="135" w:line="210" w:lineRule="atLeast"/>
    </w:pPr>
    <w:rPr>
      <w:rFonts w:ascii="Times New Roman" w:eastAsia="Times New Roman" w:hAnsi="Times New Roman" w:cs="Times New Roman"/>
      <w:sz w:val="17"/>
      <w:szCs w:val="17"/>
      <w:lang w:eastAsia="fr-FR"/>
    </w:rPr>
  </w:style>
  <w:style w:type="paragraph" w:customStyle="1" w:styleId="first3">
    <w:name w:val="first3"/>
    <w:basedOn w:val="Normal"/>
    <w:rsid w:val="00490C2F"/>
    <w:pPr>
      <w:spacing w:before="90" w:after="270" w:line="240" w:lineRule="auto"/>
    </w:pPr>
    <w:rPr>
      <w:rFonts w:ascii="Times New Roman" w:eastAsia="Times New Roman" w:hAnsi="Times New Roman" w:cs="Times New Roman"/>
      <w:sz w:val="24"/>
      <w:szCs w:val="24"/>
      <w:lang w:eastAsia="fr-FR"/>
    </w:rPr>
  </w:style>
  <w:style w:type="paragraph" w:customStyle="1" w:styleId="description1">
    <w:name w:val="description1"/>
    <w:basedOn w:val="Normal"/>
    <w:rsid w:val="00490C2F"/>
    <w:pPr>
      <w:pBdr>
        <w:top w:val="single" w:sz="6" w:space="7" w:color="EEEEEE"/>
        <w:bottom w:val="single" w:sz="6" w:space="7" w:color="999999"/>
      </w:pBdr>
      <w:shd w:val="clear" w:color="auto" w:fill="BABABA"/>
      <w:spacing w:before="90" w:after="0" w:line="240" w:lineRule="auto"/>
      <w:ind w:left="-90" w:right="-90"/>
    </w:pPr>
    <w:rPr>
      <w:rFonts w:ascii="Times New Roman" w:eastAsia="Times New Roman" w:hAnsi="Times New Roman" w:cs="Times New Roman"/>
      <w:color w:val="333333"/>
      <w:sz w:val="24"/>
      <w:szCs w:val="24"/>
      <w:lang w:eastAsia="fr-FR"/>
    </w:rPr>
  </w:style>
  <w:style w:type="paragraph" w:customStyle="1" w:styleId="ctalink1">
    <w:name w:val="ctalink1"/>
    <w:basedOn w:val="Normal"/>
    <w:rsid w:val="00490C2F"/>
    <w:pPr>
      <w:spacing w:before="100" w:beforeAutospacing="1" w:after="270" w:line="240" w:lineRule="auto"/>
    </w:pPr>
    <w:rPr>
      <w:rFonts w:ascii="Times New Roman" w:eastAsia="Times New Roman" w:hAnsi="Times New Roman" w:cs="Times New Roman"/>
      <w:b/>
      <w:bCs/>
      <w:color w:val="0075B0"/>
      <w:sz w:val="24"/>
      <w:szCs w:val="24"/>
      <w:lang w:eastAsia="fr-FR"/>
    </w:rPr>
  </w:style>
  <w:style w:type="paragraph" w:customStyle="1" w:styleId="collapse1">
    <w:name w:val="collapse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xpand1">
    <w:name w:val="expand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highlight1">
    <w:name w:val="highlight1"/>
    <w:basedOn w:val="Normal"/>
    <w:rsid w:val="00490C2F"/>
    <w:pPr>
      <w:shd w:val="clear" w:color="auto" w:fill="DDDDDD"/>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aynav1">
    <w:name w:val="gray_nav1"/>
    <w:basedOn w:val="Normal"/>
    <w:rsid w:val="00490C2F"/>
    <w:pPr>
      <w:spacing w:before="100" w:beforeAutospacing="1" w:after="270" w:line="240" w:lineRule="auto"/>
    </w:pPr>
    <w:rPr>
      <w:rFonts w:ascii="Times New Roman" w:eastAsia="Times New Roman" w:hAnsi="Times New Roman" w:cs="Times New Roman"/>
      <w:color w:val="666666"/>
      <w:sz w:val="24"/>
      <w:szCs w:val="24"/>
      <w:lang w:eastAsia="fr-FR"/>
    </w:rPr>
  </w:style>
  <w:style w:type="paragraph" w:customStyle="1" w:styleId="grid7-3cols1">
    <w:name w:val="grid7-3cols1"/>
    <w:basedOn w:val="Normal"/>
    <w:rsid w:val="00490C2F"/>
    <w:pPr>
      <w:spacing w:before="100" w:beforeAutospacing="1" w:after="135" w:line="240" w:lineRule="auto"/>
      <w:ind w:left="240"/>
    </w:pPr>
    <w:rPr>
      <w:rFonts w:ascii="Times New Roman" w:eastAsia="Times New Roman" w:hAnsi="Times New Roman" w:cs="Times New Roman"/>
      <w:sz w:val="24"/>
      <w:szCs w:val="24"/>
      <w:lang w:eastAsia="fr-FR"/>
    </w:rPr>
  </w:style>
  <w:style w:type="paragraph" w:customStyle="1" w:styleId="buttonround1">
    <w:name w:val="buttonround1"/>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Times New Roman" w:eastAsia="Times New Roman" w:hAnsi="Times New Roman" w:cs="Times New Roman"/>
      <w:color w:val="306580"/>
      <w:sz w:val="24"/>
      <w:szCs w:val="24"/>
      <w:lang w:eastAsia="fr-FR"/>
    </w:rPr>
  </w:style>
  <w:style w:type="paragraph" w:customStyle="1" w:styleId="buttonround21">
    <w:name w:val="buttonround21"/>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Times New Roman" w:eastAsia="Times New Roman" w:hAnsi="Times New Roman" w:cs="Times New Roman"/>
      <w:color w:val="306580"/>
      <w:sz w:val="24"/>
      <w:szCs w:val="24"/>
      <w:lang w:eastAsia="fr-FR"/>
    </w:rPr>
  </w:style>
  <w:style w:type="paragraph" w:customStyle="1" w:styleId="buttonround3">
    <w:name w:val="buttonround3"/>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Arial" w:eastAsia="Times New Roman" w:hAnsi="Arial" w:cs="Arial"/>
      <w:color w:val="FFFFFF"/>
      <w:sz w:val="18"/>
      <w:szCs w:val="18"/>
      <w:lang w:eastAsia="fr-FR"/>
    </w:rPr>
  </w:style>
  <w:style w:type="paragraph" w:customStyle="1" w:styleId="buttonround4">
    <w:name w:val="buttonround4"/>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Arial" w:eastAsia="Times New Roman" w:hAnsi="Arial" w:cs="Arial"/>
      <w:color w:val="FFFFFF"/>
      <w:sz w:val="18"/>
      <w:szCs w:val="18"/>
      <w:lang w:eastAsia="fr-FR"/>
    </w:rPr>
  </w:style>
  <w:style w:type="paragraph" w:customStyle="1" w:styleId="buttonround22">
    <w:name w:val="buttonround22"/>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Arial" w:eastAsia="Times New Roman" w:hAnsi="Arial" w:cs="Arial"/>
      <w:color w:val="306580"/>
      <w:sz w:val="18"/>
      <w:szCs w:val="18"/>
      <w:lang w:eastAsia="fr-FR"/>
    </w:rPr>
  </w:style>
  <w:style w:type="paragraph" w:customStyle="1" w:styleId="buttonround23">
    <w:name w:val="buttonround23"/>
    <w:basedOn w:val="Normal"/>
    <w:rsid w:val="00490C2F"/>
    <w:pPr>
      <w:pBdr>
        <w:top w:val="single" w:sz="6" w:space="0" w:color="FFFFFF"/>
        <w:left w:val="single" w:sz="6" w:space="0" w:color="FFFFFF"/>
        <w:bottom w:val="single" w:sz="6" w:space="0" w:color="FFFFFF"/>
        <w:right w:val="single" w:sz="6" w:space="0" w:color="FFFFFF"/>
      </w:pBdr>
      <w:spacing w:before="100" w:beforeAutospacing="1" w:after="270" w:line="240" w:lineRule="auto"/>
    </w:pPr>
    <w:rPr>
      <w:rFonts w:ascii="Arial" w:eastAsia="Times New Roman" w:hAnsi="Arial" w:cs="Arial"/>
      <w:color w:val="FFFFFF"/>
      <w:sz w:val="18"/>
      <w:szCs w:val="18"/>
      <w:lang w:eastAsia="fr-FR"/>
    </w:rPr>
  </w:style>
  <w:style w:type="paragraph" w:customStyle="1" w:styleId="head1">
    <w:name w:val="head1"/>
    <w:basedOn w:val="Normal"/>
    <w:rsid w:val="00490C2F"/>
    <w:pPr>
      <w:spacing w:after="0" w:line="240" w:lineRule="auto"/>
    </w:pPr>
    <w:rPr>
      <w:rFonts w:ascii="Times New Roman" w:eastAsia="Times New Roman" w:hAnsi="Times New Roman" w:cs="Times New Roman"/>
      <w:color w:val="FFFFFF"/>
      <w:sz w:val="23"/>
      <w:szCs w:val="23"/>
      <w:lang w:eastAsia="fr-FR"/>
    </w:rPr>
  </w:style>
  <w:style w:type="paragraph" w:customStyle="1" w:styleId="hmenewsticker1">
    <w:name w:val="hmenewsticker1"/>
    <w:basedOn w:val="Normal"/>
    <w:rsid w:val="00490C2F"/>
    <w:pPr>
      <w:spacing w:after="0" w:line="240" w:lineRule="auto"/>
      <w:ind w:left="60"/>
    </w:pPr>
    <w:rPr>
      <w:rFonts w:ascii="Times New Roman" w:eastAsia="Times New Roman" w:hAnsi="Times New Roman" w:cs="Times New Roman"/>
      <w:sz w:val="24"/>
      <w:szCs w:val="24"/>
      <w:lang w:eastAsia="fr-FR"/>
    </w:rPr>
  </w:style>
  <w:style w:type="paragraph" w:customStyle="1" w:styleId="hmenewsticker2">
    <w:name w:val="hmenewsticker2"/>
    <w:basedOn w:val="Normal"/>
    <w:rsid w:val="00490C2F"/>
    <w:pPr>
      <w:spacing w:after="0" w:line="240" w:lineRule="auto"/>
      <w:ind w:left="60"/>
    </w:pPr>
    <w:rPr>
      <w:rFonts w:ascii="Times New Roman" w:eastAsia="Times New Roman" w:hAnsi="Times New Roman" w:cs="Times New Roman"/>
      <w:sz w:val="24"/>
      <w:szCs w:val="24"/>
      <w:lang w:eastAsia="fr-FR"/>
    </w:rPr>
  </w:style>
  <w:style w:type="paragraph" w:customStyle="1" w:styleId="hmepre1">
    <w:name w:val="hmepre1"/>
    <w:basedOn w:val="Normal"/>
    <w:rsid w:val="00490C2F"/>
    <w:pPr>
      <w:spacing w:after="0" w:line="240" w:lineRule="auto"/>
      <w:ind w:left="75"/>
    </w:pPr>
    <w:rPr>
      <w:rFonts w:ascii="Times New Roman" w:eastAsia="Times New Roman" w:hAnsi="Times New Roman" w:cs="Times New Roman"/>
      <w:sz w:val="24"/>
      <w:szCs w:val="24"/>
      <w:lang w:eastAsia="fr-FR"/>
    </w:rPr>
  </w:style>
  <w:style w:type="paragraph" w:customStyle="1" w:styleId="hmepre2">
    <w:name w:val="hmepre2"/>
    <w:basedOn w:val="Normal"/>
    <w:rsid w:val="00490C2F"/>
    <w:pPr>
      <w:spacing w:after="0" w:line="240" w:lineRule="auto"/>
      <w:ind w:left="75"/>
    </w:pPr>
    <w:rPr>
      <w:rFonts w:ascii="Times New Roman" w:eastAsia="Times New Roman" w:hAnsi="Times New Roman" w:cs="Times New Roman"/>
      <w:sz w:val="24"/>
      <w:szCs w:val="24"/>
      <w:lang w:eastAsia="fr-FR"/>
    </w:rPr>
  </w:style>
  <w:style w:type="paragraph" w:customStyle="1" w:styleId="hmenext1">
    <w:name w:val="hmenext1"/>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hmenext2">
    <w:name w:val="hmenext2"/>
    <w:basedOn w:val="Normal"/>
    <w:rsid w:val="00490C2F"/>
    <w:pPr>
      <w:spacing w:after="0" w:line="240" w:lineRule="auto"/>
    </w:pPr>
    <w:rPr>
      <w:rFonts w:ascii="Times New Roman" w:eastAsia="Times New Roman" w:hAnsi="Times New Roman" w:cs="Times New Roman"/>
      <w:sz w:val="24"/>
      <w:szCs w:val="24"/>
      <w:lang w:eastAsia="fr-FR"/>
    </w:rPr>
  </w:style>
  <w:style w:type="paragraph" w:customStyle="1" w:styleId="hmebttmrightarrow1">
    <w:name w:val="hmebttmrightarrow1"/>
    <w:basedOn w:val="Normal"/>
    <w:rsid w:val="00490C2F"/>
    <w:pPr>
      <w:spacing w:before="75" w:after="0" w:line="240" w:lineRule="auto"/>
    </w:pPr>
    <w:rPr>
      <w:rFonts w:ascii="Times New Roman" w:eastAsia="Times New Roman" w:hAnsi="Times New Roman" w:cs="Times New Roman"/>
      <w:sz w:val="24"/>
      <w:szCs w:val="24"/>
      <w:lang w:eastAsia="fr-FR"/>
    </w:rPr>
  </w:style>
  <w:style w:type="paragraph" w:customStyle="1" w:styleId="hmebttmrightarrow2">
    <w:name w:val="hmebttmrightarrow2"/>
    <w:basedOn w:val="Normal"/>
    <w:rsid w:val="00490C2F"/>
    <w:pPr>
      <w:spacing w:before="75" w:after="0" w:line="240" w:lineRule="auto"/>
    </w:pPr>
    <w:rPr>
      <w:rFonts w:ascii="Times New Roman" w:eastAsia="Times New Roman" w:hAnsi="Times New Roman" w:cs="Times New Roman"/>
      <w:sz w:val="24"/>
      <w:szCs w:val="24"/>
      <w:lang w:eastAsia="fr-FR"/>
    </w:rPr>
  </w:style>
  <w:style w:type="paragraph" w:customStyle="1" w:styleId="hmetickerdrop1">
    <w:name w:val="hmetickerdrop1"/>
    <w:basedOn w:val="Normal"/>
    <w:rsid w:val="00490C2F"/>
    <w:pPr>
      <w:spacing w:after="0" w:line="240" w:lineRule="atLeast"/>
      <w:ind w:right="30"/>
    </w:pPr>
    <w:rPr>
      <w:rFonts w:ascii="Times New Roman" w:eastAsia="Times New Roman" w:hAnsi="Times New Roman" w:cs="Times New Roman"/>
      <w:color w:val="FFFFFF"/>
      <w:sz w:val="15"/>
      <w:szCs w:val="15"/>
      <w:lang w:eastAsia="fr-FR"/>
    </w:rPr>
  </w:style>
  <w:style w:type="paragraph" w:customStyle="1" w:styleId="hmetickerdrop2">
    <w:name w:val="hmetickerdrop2"/>
    <w:basedOn w:val="Normal"/>
    <w:rsid w:val="00490C2F"/>
    <w:pPr>
      <w:spacing w:after="0" w:line="240" w:lineRule="atLeast"/>
      <w:ind w:right="30"/>
    </w:pPr>
    <w:rPr>
      <w:rFonts w:ascii="Times New Roman" w:eastAsia="Times New Roman" w:hAnsi="Times New Roman" w:cs="Times New Roman"/>
      <w:color w:val="FFFFFF"/>
      <w:sz w:val="15"/>
      <w:szCs w:val="15"/>
      <w:lang w:eastAsia="fr-FR"/>
    </w:rPr>
  </w:style>
  <w:style w:type="paragraph" w:customStyle="1" w:styleId="grid2emoheadleft1">
    <w:name w:val="grid2emoheadleft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grid2emohead1">
    <w:name w:val="grid2emohead1"/>
    <w:basedOn w:val="Normal"/>
    <w:rsid w:val="00490C2F"/>
    <w:pPr>
      <w:spacing w:after="0" w:line="240" w:lineRule="auto"/>
      <w:ind w:left="150"/>
    </w:pPr>
    <w:rPr>
      <w:rFonts w:ascii="Times New Roman" w:eastAsia="Times New Roman" w:hAnsi="Times New Roman" w:cs="Times New Roman"/>
      <w:b/>
      <w:bCs/>
      <w:color w:val="FFFFFF"/>
      <w:sz w:val="20"/>
      <w:szCs w:val="20"/>
      <w:lang w:eastAsia="fr-FR"/>
    </w:rPr>
  </w:style>
  <w:style w:type="paragraph" w:customStyle="1" w:styleId="emomenu1">
    <w:name w:val="emo_menu1"/>
    <w:basedOn w:val="Normal"/>
    <w:rsid w:val="00490C2F"/>
    <w:pPr>
      <w:pBdr>
        <w:left w:val="single" w:sz="6" w:space="0" w:color="DEDEDE"/>
        <w:right w:val="single" w:sz="6" w:space="0" w:color="DEDEDE"/>
      </w:pBd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menutext1">
    <w:name w:val="emo_menutext1"/>
    <w:basedOn w:val="Normal"/>
    <w:rsid w:val="00490C2F"/>
    <w:pPr>
      <w:spacing w:before="100" w:beforeAutospacing="1" w:after="270" w:line="240" w:lineRule="auto"/>
    </w:pPr>
    <w:rPr>
      <w:rFonts w:ascii="Times New Roman" w:eastAsia="Times New Roman" w:hAnsi="Times New Roman" w:cs="Times New Roman"/>
      <w:color w:val="306580"/>
      <w:sz w:val="24"/>
      <w:szCs w:val="24"/>
      <w:lang w:eastAsia="fr-FR"/>
    </w:rPr>
  </w:style>
  <w:style w:type="paragraph" w:customStyle="1" w:styleId="emomenutext2">
    <w:name w:val="emo_menutext2"/>
    <w:basedOn w:val="Normal"/>
    <w:rsid w:val="00490C2F"/>
    <w:pPr>
      <w:shd w:val="clear" w:color="auto" w:fill="D7DCE5"/>
      <w:spacing w:before="100" w:beforeAutospacing="1" w:after="270" w:line="240" w:lineRule="auto"/>
    </w:pPr>
    <w:rPr>
      <w:rFonts w:ascii="Times New Roman" w:eastAsia="Times New Roman" w:hAnsi="Times New Roman" w:cs="Times New Roman"/>
      <w:color w:val="306580"/>
      <w:sz w:val="24"/>
      <w:szCs w:val="24"/>
      <w:lang w:eastAsia="fr-FR"/>
    </w:rPr>
  </w:style>
  <w:style w:type="paragraph" w:customStyle="1" w:styleId="collapse2">
    <w:name w:val="collapse2"/>
    <w:basedOn w:val="Normal"/>
    <w:rsid w:val="00490C2F"/>
    <w:pPr>
      <w:shd w:val="clear" w:color="auto" w:fill="B3B8BE"/>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emomenutextselected1">
    <w:name w:val="emo_menutextselected1"/>
    <w:basedOn w:val="Normal"/>
    <w:rsid w:val="00490C2F"/>
    <w:pPr>
      <w:shd w:val="clear" w:color="auto" w:fill="B3B8BE"/>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emomenutext3">
    <w:name w:val="emo_menutext3"/>
    <w:basedOn w:val="Normal"/>
    <w:rsid w:val="00490C2F"/>
    <w:pPr>
      <w:spacing w:before="100" w:beforeAutospacing="1" w:after="270" w:line="240" w:lineRule="auto"/>
    </w:pPr>
    <w:rPr>
      <w:rFonts w:ascii="Times New Roman" w:eastAsia="Times New Roman" w:hAnsi="Times New Roman" w:cs="Times New Roman"/>
      <w:color w:val="306580"/>
      <w:sz w:val="24"/>
      <w:szCs w:val="24"/>
      <w:lang w:eastAsia="fr-FR"/>
    </w:rPr>
  </w:style>
  <w:style w:type="paragraph" w:customStyle="1" w:styleId="emomenutext4">
    <w:name w:val="emo_menutext4"/>
    <w:basedOn w:val="Normal"/>
    <w:rsid w:val="00490C2F"/>
    <w:pPr>
      <w:spacing w:before="100" w:beforeAutospacing="1" w:after="270" w:line="240" w:lineRule="auto"/>
    </w:pPr>
    <w:rPr>
      <w:rFonts w:ascii="Times New Roman" w:eastAsia="Times New Roman" w:hAnsi="Times New Roman" w:cs="Times New Roman"/>
      <w:color w:val="306580"/>
      <w:sz w:val="24"/>
      <w:szCs w:val="24"/>
      <w:lang w:eastAsia="fr-FR"/>
    </w:rPr>
  </w:style>
  <w:style w:type="character" w:customStyle="1" w:styleId="emoheadersortup1">
    <w:name w:val="emo_headersortup1"/>
    <w:basedOn w:val="Policepardfaut"/>
    <w:rsid w:val="00490C2F"/>
    <w:rPr>
      <w:shd w:val="clear" w:color="auto" w:fill="auto"/>
    </w:rPr>
  </w:style>
  <w:style w:type="character" w:customStyle="1" w:styleId="emoheadersortdown1">
    <w:name w:val="emo_headersortdown1"/>
    <w:basedOn w:val="Policepardfaut"/>
    <w:rsid w:val="00490C2F"/>
    <w:rPr>
      <w:shd w:val="clear" w:color="auto" w:fill="auto"/>
    </w:rPr>
  </w:style>
  <w:style w:type="character" w:customStyle="1" w:styleId="emoheadersortup2">
    <w:name w:val="emo_headersortup2"/>
    <w:basedOn w:val="Policepardfaut"/>
    <w:rsid w:val="00490C2F"/>
    <w:rPr>
      <w:shd w:val="clear" w:color="auto" w:fill="auto"/>
    </w:rPr>
  </w:style>
  <w:style w:type="character" w:customStyle="1" w:styleId="emoheadersortdown2">
    <w:name w:val="emo_headersortdown2"/>
    <w:basedOn w:val="Policepardfaut"/>
    <w:rsid w:val="00490C2F"/>
    <w:rPr>
      <w:shd w:val="clear" w:color="auto" w:fill="auto"/>
    </w:rPr>
  </w:style>
  <w:style w:type="paragraph" w:customStyle="1" w:styleId="clip1">
    <w:name w:val="clip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mail1">
    <w:name w:val="mail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retweet1">
    <w:name w:val="retweet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print1">
    <w:name w:val="print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divider1">
    <w:name w:val="qmdivider1"/>
    <w:basedOn w:val="Normal"/>
    <w:rsid w:val="00490C2F"/>
    <w:pPr>
      <w:pBdr>
        <w:top w:val="single" w:sz="2" w:space="0" w:color="auto"/>
        <w:left w:val="single" w:sz="2" w:space="0" w:color="auto"/>
        <w:bottom w:val="single" w:sz="2" w:space="0" w:color="auto"/>
        <w:right w:val="single" w:sz="2" w:space="0" w:color="auto"/>
      </w:pBdr>
      <w:spacing w:before="100" w:beforeAutospacing="1" w:after="270" w:line="240" w:lineRule="auto"/>
    </w:pPr>
    <w:rPr>
      <w:rFonts w:ascii="Times New Roman" w:eastAsia="Times New Roman" w:hAnsi="Times New Roman" w:cs="Times New Roman"/>
      <w:sz w:val="2"/>
      <w:szCs w:val="2"/>
      <w:lang w:eastAsia="fr-FR"/>
    </w:rPr>
  </w:style>
  <w:style w:type="paragraph" w:customStyle="1" w:styleId="qmdividery1">
    <w:name w:val="qmdividery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title1">
    <w:name w:val="qmtitle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1">
    <w:name w:val="qmactive1"/>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2">
    <w:name w:val="qmactive2"/>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3">
    <w:name w:val="qmactive3"/>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qmactive4">
    <w:name w:val="qmactive4"/>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qmactive5">
    <w:name w:val="qmactive5"/>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6">
    <w:name w:val="qmactive6"/>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7">
    <w:name w:val="qmactive7"/>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qmactive8">
    <w:name w:val="qmactive8"/>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qmactive9">
    <w:name w:val="qmactive9"/>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10">
    <w:name w:val="qmactive10"/>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qmactive11">
    <w:name w:val="qmactive11"/>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customStyle="1" w:styleId="qmactive12">
    <w:name w:val="qmactive12"/>
    <w:basedOn w:val="Normal"/>
    <w:rsid w:val="00490C2F"/>
    <w:pPr>
      <w:shd w:val="clear" w:color="auto" w:fill="434343"/>
      <w:spacing w:before="100" w:beforeAutospacing="1" w:after="270" w:line="240" w:lineRule="auto"/>
    </w:pPr>
    <w:rPr>
      <w:rFonts w:ascii="Times New Roman" w:eastAsia="Times New Roman" w:hAnsi="Times New Roman" w:cs="Times New Roman"/>
      <w:color w:val="FFFFFF"/>
      <w:sz w:val="24"/>
      <w:szCs w:val="24"/>
      <w:lang w:eastAsia="fr-FR"/>
    </w:rPr>
  </w:style>
  <w:style w:type="paragraph" w:styleId="z-Hautduformulaire">
    <w:name w:val="HTML Top of Form"/>
    <w:basedOn w:val="Normal"/>
    <w:next w:val="Normal"/>
    <w:link w:val="z-HautduformulaireCar"/>
    <w:hidden/>
    <w:uiPriority w:val="99"/>
    <w:semiHidden/>
    <w:unhideWhenUsed/>
    <w:rsid w:val="00490C2F"/>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90C2F"/>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490C2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90C2F"/>
    <w:rPr>
      <w:rFonts w:ascii="Arial" w:eastAsia="Times New Roman" w:hAnsi="Arial" w:cs="Arial"/>
      <w:vanish/>
      <w:sz w:val="16"/>
      <w:szCs w:val="16"/>
      <w:lang w:eastAsia="fr-FR"/>
    </w:rPr>
  </w:style>
  <w:style w:type="character" w:customStyle="1" w:styleId="trademark">
    <w:name w:val="trademark"/>
    <w:basedOn w:val="Policepardfaut"/>
    <w:rsid w:val="00490C2F"/>
  </w:style>
  <w:style w:type="paragraph" w:customStyle="1" w:styleId="copyright">
    <w:name w:val="copyright"/>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adress-line-one">
    <w:name w:val="adress-line-on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adress-subsequent-lines">
    <w:name w:val="adress-subsequent-lines"/>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paragraph" w:customStyle="1" w:styleId="pubdate">
    <w:name w:val="pubdate"/>
    <w:basedOn w:val="Normal"/>
    <w:rsid w:val="00490C2F"/>
    <w:pPr>
      <w:spacing w:before="100" w:beforeAutospacing="1" w:after="270" w:line="240" w:lineRule="auto"/>
    </w:pPr>
    <w:rPr>
      <w:rFonts w:ascii="Times New Roman" w:eastAsia="Times New Roman" w:hAnsi="Times New Roman" w:cs="Times New Roman"/>
      <w:sz w:val="24"/>
      <w:szCs w:val="24"/>
      <w:lang w:eastAsia="fr-FR"/>
    </w:rPr>
  </w:style>
  <w:style w:type="character" w:customStyle="1" w:styleId="chapter">
    <w:name w:val="chapter"/>
    <w:basedOn w:val="Policepardfaut"/>
    <w:rsid w:val="00490C2F"/>
  </w:style>
  <w:style w:type="character" w:customStyle="1" w:styleId="section1">
    <w:name w:val="section1"/>
    <w:basedOn w:val="Policepardfaut"/>
    <w:rsid w:val="00490C2F"/>
  </w:style>
  <w:style w:type="character" w:customStyle="1" w:styleId="appendix">
    <w:name w:val="appendix"/>
    <w:basedOn w:val="Policepardfaut"/>
    <w:rsid w:val="00490C2F"/>
  </w:style>
  <w:style w:type="character" w:customStyle="1" w:styleId="emphasis">
    <w:name w:val="emphasis"/>
    <w:basedOn w:val="Policepardfaut"/>
    <w:rsid w:val="00490C2F"/>
  </w:style>
  <w:style w:type="character" w:customStyle="1" w:styleId="bold">
    <w:name w:val="bold"/>
    <w:basedOn w:val="Policepardfaut"/>
    <w:rsid w:val="00490C2F"/>
  </w:style>
  <w:style w:type="character" w:customStyle="1" w:styleId="guilabel">
    <w:name w:val="guilabel"/>
    <w:basedOn w:val="Policepardfaut"/>
    <w:rsid w:val="00490C2F"/>
  </w:style>
  <w:style w:type="character" w:styleId="CodeHTML">
    <w:name w:val="HTML Code"/>
    <w:basedOn w:val="Policepardfaut"/>
    <w:uiPriority w:val="99"/>
    <w:semiHidden/>
    <w:unhideWhenUsed/>
    <w:rsid w:val="00490C2F"/>
    <w:rPr>
      <w:rFonts w:ascii="Courier New" w:eastAsia="Times New Roman" w:hAnsi="Courier New" w:cs="Courier New"/>
      <w:sz w:val="20"/>
      <w:szCs w:val="20"/>
    </w:rPr>
  </w:style>
  <w:style w:type="paragraph" w:styleId="PrformatHTML">
    <w:name w:val="HTML Preformatted"/>
    <w:basedOn w:val="Normal"/>
    <w:link w:val="PrformatHTMLCar"/>
    <w:uiPriority w:val="99"/>
    <w:unhideWhenUsed/>
    <w:rsid w:val="00490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90C2F"/>
    <w:rPr>
      <w:rFonts w:ascii="Courier New" w:eastAsia="Times New Roman" w:hAnsi="Courier New" w:cs="Courier New"/>
      <w:sz w:val="20"/>
      <w:szCs w:val="20"/>
      <w:lang w:eastAsia="fr-FR"/>
    </w:rPr>
  </w:style>
  <w:style w:type="character" w:customStyle="1" w:styleId="command1">
    <w:name w:val="command1"/>
    <w:basedOn w:val="Policepardfaut"/>
    <w:rsid w:val="00490C2F"/>
    <w:rPr>
      <w:rFonts w:ascii="Courier" w:hAnsi="Courier" w:hint="default"/>
      <w:b w:val="0"/>
      <w:bCs w:val="0"/>
      <w:i w:val="0"/>
      <w:iCs w:val="0"/>
    </w:rPr>
  </w:style>
  <w:style w:type="character" w:customStyle="1" w:styleId="term">
    <w:name w:val="term"/>
    <w:basedOn w:val="Policepardfaut"/>
    <w:rsid w:val="00490C2F"/>
  </w:style>
  <w:style w:type="character" w:customStyle="1" w:styleId="citation">
    <w:name w:val="citation"/>
    <w:basedOn w:val="Policepardfaut"/>
    <w:rsid w:val="00490C2F"/>
  </w:style>
  <w:style w:type="character" w:customStyle="1" w:styleId="guibutton">
    <w:name w:val="guibutton"/>
    <w:basedOn w:val="Policepardfaut"/>
    <w:rsid w:val="00490C2F"/>
  </w:style>
  <w:style w:type="character" w:customStyle="1" w:styleId="italic">
    <w:name w:val="italic"/>
    <w:basedOn w:val="Policepardfaut"/>
    <w:rsid w:val="00490C2F"/>
  </w:style>
  <w:style w:type="character" w:customStyle="1" w:styleId="symbol">
    <w:name w:val="symbol"/>
    <w:basedOn w:val="Policepardfaut"/>
    <w:rsid w:val="00490C2F"/>
  </w:style>
  <w:style w:type="character" w:customStyle="1" w:styleId="quote">
    <w:name w:val="quote"/>
    <w:basedOn w:val="Policepardfaut"/>
    <w:rsid w:val="00490C2F"/>
  </w:style>
  <w:style w:type="character" w:customStyle="1" w:styleId="guimenu">
    <w:name w:val="guimenu"/>
    <w:basedOn w:val="Policepardfaut"/>
    <w:rsid w:val="00490C2F"/>
  </w:style>
  <w:style w:type="character" w:customStyle="1" w:styleId="keycap">
    <w:name w:val="keycap"/>
    <w:basedOn w:val="Policepardfaut"/>
    <w:rsid w:val="00490C2F"/>
  </w:style>
  <w:style w:type="character" w:customStyle="1" w:styleId="underline">
    <w:name w:val="underline"/>
    <w:basedOn w:val="Policepardfaut"/>
    <w:rsid w:val="00490C2F"/>
  </w:style>
  <w:style w:type="paragraph" w:styleId="Textedebulles">
    <w:name w:val="Balloon Text"/>
    <w:basedOn w:val="Normal"/>
    <w:link w:val="TextedebullesCar"/>
    <w:uiPriority w:val="99"/>
    <w:semiHidden/>
    <w:unhideWhenUsed/>
    <w:rsid w:val="00490C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0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4606670">
      <w:bodyDiv w:val="1"/>
      <w:marLeft w:val="0"/>
      <w:marRight w:val="0"/>
      <w:marTop w:val="0"/>
      <w:marBottom w:val="0"/>
      <w:divBdr>
        <w:top w:val="none" w:sz="0" w:space="0" w:color="auto"/>
        <w:left w:val="none" w:sz="0" w:space="0" w:color="auto"/>
        <w:bottom w:val="none" w:sz="0" w:space="0" w:color="auto"/>
        <w:right w:val="none" w:sz="0" w:space="0" w:color="auto"/>
      </w:divBdr>
      <w:divsChild>
        <w:div w:id="866871781">
          <w:marLeft w:val="0"/>
          <w:marRight w:val="0"/>
          <w:marTop w:val="0"/>
          <w:marBottom w:val="0"/>
          <w:divBdr>
            <w:top w:val="none" w:sz="0" w:space="0" w:color="auto"/>
            <w:left w:val="none" w:sz="0" w:space="0" w:color="auto"/>
            <w:bottom w:val="none" w:sz="0" w:space="0" w:color="auto"/>
            <w:right w:val="none" w:sz="0" w:space="0" w:color="auto"/>
          </w:divBdr>
          <w:divsChild>
            <w:div w:id="762725606">
              <w:marLeft w:val="0"/>
              <w:marRight w:val="0"/>
              <w:marTop w:val="0"/>
              <w:marBottom w:val="0"/>
              <w:divBdr>
                <w:top w:val="none" w:sz="0" w:space="0" w:color="auto"/>
                <w:left w:val="none" w:sz="0" w:space="0" w:color="auto"/>
                <w:bottom w:val="none" w:sz="0" w:space="0" w:color="auto"/>
                <w:right w:val="none" w:sz="0" w:space="0" w:color="auto"/>
              </w:divBdr>
              <w:divsChild>
                <w:div w:id="267392050">
                  <w:marLeft w:val="0"/>
                  <w:marRight w:val="0"/>
                  <w:marTop w:val="225"/>
                  <w:marBottom w:val="0"/>
                  <w:divBdr>
                    <w:top w:val="none" w:sz="0" w:space="0" w:color="auto"/>
                    <w:left w:val="none" w:sz="0" w:space="0" w:color="auto"/>
                    <w:bottom w:val="none" w:sz="0" w:space="0" w:color="auto"/>
                    <w:right w:val="none" w:sz="0" w:space="0" w:color="auto"/>
                  </w:divBdr>
                </w:div>
                <w:div w:id="854270336">
                  <w:marLeft w:val="0"/>
                  <w:marRight w:val="0"/>
                  <w:marTop w:val="0"/>
                  <w:marBottom w:val="0"/>
                  <w:divBdr>
                    <w:top w:val="none" w:sz="0" w:space="0" w:color="auto"/>
                    <w:left w:val="none" w:sz="0" w:space="0" w:color="auto"/>
                    <w:bottom w:val="none" w:sz="0" w:space="0" w:color="auto"/>
                    <w:right w:val="none" w:sz="0" w:space="0" w:color="auto"/>
                  </w:divBdr>
                  <w:divsChild>
                    <w:div w:id="1047993851">
                      <w:marLeft w:val="0"/>
                      <w:marRight w:val="0"/>
                      <w:marTop w:val="0"/>
                      <w:marBottom w:val="0"/>
                      <w:divBdr>
                        <w:top w:val="none" w:sz="0" w:space="0" w:color="auto"/>
                        <w:left w:val="none" w:sz="0" w:space="0" w:color="auto"/>
                        <w:bottom w:val="none" w:sz="0" w:space="0" w:color="auto"/>
                        <w:right w:val="none" w:sz="0" w:space="0" w:color="auto"/>
                      </w:divBdr>
                      <w:divsChild>
                        <w:div w:id="1234509998">
                          <w:marLeft w:val="-225"/>
                          <w:marRight w:val="0"/>
                          <w:marTop w:val="45"/>
                          <w:marBottom w:val="0"/>
                          <w:divBdr>
                            <w:top w:val="none" w:sz="0" w:space="0" w:color="auto"/>
                            <w:left w:val="none" w:sz="0" w:space="0" w:color="auto"/>
                            <w:bottom w:val="none" w:sz="0" w:space="0" w:color="auto"/>
                            <w:right w:val="none" w:sz="0" w:space="0" w:color="auto"/>
                          </w:divBdr>
                        </w:div>
                      </w:divsChild>
                    </w:div>
                  </w:divsChild>
                </w:div>
                <w:div w:id="760495706">
                  <w:marLeft w:val="0"/>
                  <w:marRight w:val="0"/>
                  <w:marTop w:val="300"/>
                  <w:marBottom w:val="0"/>
                  <w:divBdr>
                    <w:top w:val="none" w:sz="0" w:space="0" w:color="auto"/>
                    <w:left w:val="none" w:sz="0" w:space="0" w:color="auto"/>
                    <w:bottom w:val="none" w:sz="0" w:space="0" w:color="auto"/>
                    <w:right w:val="none" w:sz="0" w:space="0" w:color="auto"/>
                  </w:divBdr>
                </w:div>
              </w:divsChild>
            </w:div>
            <w:div w:id="1205406770">
              <w:marLeft w:val="0"/>
              <w:marRight w:val="0"/>
              <w:marTop w:val="450"/>
              <w:marBottom w:val="3300"/>
              <w:divBdr>
                <w:top w:val="none" w:sz="0" w:space="0" w:color="auto"/>
                <w:left w:val="none" w:sz="0" w:space="0" w:color="auto"/>
                <w:bottom w:val="none" w:sz="0" w:space="0" w:color="auto"/>
                <w:right w:val="none" w:sz="0" w:space="0" w:color="auto"/>
              </w:divBdr>
              <w:divsChild>
                <w:div w:id="1117289759">
                  <w:marLeft w:val="0"/>
                  <w:marRight w:val="0"/>
                  <w:marTop w:val="0"/>
                  <w:marBottom w:val="0"/>
                  <w:divBdr>
                    <w:top w:val="none" w:sz="0" w:space="0" w:color="auto"/>
                    <w:left w:val="none" w:sz="0" w:space="0" w:color="auto"/>
                    <w:bottom w:val="none" w:sz="0" w:space="0" w:color="auto"/>
                    <w:right w:val="none" w:sz="0" w:space="0" w:color="auto"/>
                  </w:divBdr>
                  <w:divsChild>
                    <w:div w:id="591164372">
                      <w:marLeft w:val="0"/>
                      <w:marRight w:val="0"/>
                      <w:marTop w:val="0"/>
                      <w:marBottom w:val="0"/>
                      <w:divBdr>
                        <w:top w:val="none" w:sz="0" w:space="0" w:color="auto"/>
                        <w:left w:val="none" w:sz="0" w:space="0" w:color="auto"/>
                        <w:bottom w:val="none" w:sz="0" w:space="0" w:color="auto"/>
                        <w:right w:val="none" w:sz="0" w:space="0" w:color="auto"/>
                      </w:divBdr>
                      <w:divsChild>
                        <w:div w:id="406391613">
                          <w:marLeft w:val="0"/>
                          <w:marRight w:val="0"/>
                          <w:marTop w:val="0"/>
                          <w:marBottom w:val="0"/>
                          <w:divBdr>
                            <w:top w:val="none" w:sz="0" w:space="0" w:color="auto"/>
                            <w:left w:val="none" w:sz="0" w:space="0" w:color="auto"/>
                            <w:bottom w:val="none" w:sz="0" w:space="0" w:color="auto"/>
                            <w:right w:val="none" w:sz="0" w:space="0" w:color="auto"/>
                          </w:divBdr>
                          <w:divsChild>
                            <w:div w:id="318508504">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0"/>
                                  <w:marRight w:val="0"/>
                                  <w:marTop w:val="0"/>
                                  <w:marBottom w:val="0"/>
                                  <w:divBdr>
                                    <w:top w:val="none" w:sz="0" w:space="0" w:color="auto"/>
                                    <w:left w:val="none" w:sz="0" w:space="0" w:color="auto"/>
                                    <w:bottom w:val="none" w:sz="0" w:space="0" w:color="auto"/>
                                    <w:right w:val="none" w:sz="0" w:space="0" w:color="auto"/>
                                  </w:divBdr>
                                  <w:divsChild>
                                    <w:div w:id="1525484359">
                                      <w:marLeft w:val="0"/>
                                      <w:marRight w:val="0"/>
                                      <w:marTop w:val="0"/>
                                      <w:marBottom w:val="0"/>
                                      <w:divBdr>
                                        <w:top w:val="none" w:sz="0" w:space="0" w:color="auto"/>
                                        <w:left w:val="none" w:sz="0" w:space="0" w:color="auto"/>
                                        <w:bottom w:val="none" w:sz="0" w:space="0" w:color="auto"/>
                                        <w:right w:val="none" w:sz="0" w:space="0" w:color="auto"/>
                                      </w:divBdr>
                                    </w:div>
                                    <w:div w:id="551692214">
                                      <w:marLeft w:val="0"/>
                                      <w:marRight w:val="0"/>
                                      <w:marTop w:val="0"/>
                                      <w:marBottom w:val="0"/>
                                      <w:divBdr>
                                        <w:top w:val="none" w:sz="0" w:space="0" w:color="auto"/>
                                        <w:left w:val="none" w:sz="0" w:space="0" w:color="auto"/>
                                        <w:bottom w:val="none" w:sz="0" w:space="0" w:color="auto"/>
                                        <w:right w:val="none" w:sz="0" w:space="0" w:color="auto"/>
                                      </w:divBdr>
                                    </w:div>
                                    <w:div w:id="837884808">
                                      <w:marLeft w:val="0"/>
                                      <w:marRight w:val="0"/>
                                      <w:marTop w:val="0"/>
                                      <w:marBottom w:val="0"/>
                                      <w:divBdr>
                                        <w:top w:val="none" w:sz="0" w:space="0" w:color="auto"/>
                                        <w:left w:val="none" w:sz="0" w:space="0" w:color="auto"/>
                                        <w:bottom w:val="none" w:sz="0" w:space="0" w:color="auto"/>
                                        <w:right w:val="none" w:sz="0" w:space="0" w:color="auto"/>
                                      </w:divBdr>
                                      <w:divsChild>
                                        <w:div w:id="276329832">
                                          <w:marLeft w:val="0"/>
                                          <w:marRight w:val="0"/>
                                          <w:marTop w:val="0"/>
                                          <w:marBottom w:val="0"/>
                                          <w:divBdr>
                                            <w:top w:val="none" w:sz="0" w:space="0" w:color="auto"/>
                                            <w:left w:val="none" w:sz="0" w:space="0" w:color="auto"/>
                                            <w:bottom w:val="none" w:sz="0" w:space="0" w:color="auto"/>
                                            <w:right w:val="none" w:sz="0" w:space="0" w:color="auto"/>
                                          </w:divBdr>
                                        </w:div>
                                      </w:divsChild>
                                    </w:div>
                                    <w:div w:id="8952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49958">
                              <w:marLeft w:val="0"/>
                              <w:marRight w:val="0"/>
                              <w:marTop w:val="0"/>
                              <w:marBottom w:val="0"/>
                              <w:divBdr>
                                <w:top w:val="none" w:sz="0" w:space="0" w:color="auto"/>
                                <w:left w:val="none" w:sz="0" w:space="0" w:color="auto"/>
                                <w:bottom w:val="none" w:sz="0" w:space="0" w:color="auto"/>
                                <w:right w:val="none" w:sz="0" w:space="0" w:color="auto"/>
                              </w:divBdr>
                            </w:div>
                            <w:div w:id="431558368">
                              <w:marLeft w:val="0"/>
                              <w:marRight w:val="0"/>
                              <w:marTop w:val="0"/>
                              <w:marBottom w:val="0"/>
                              <w:divBdr>
                                <w:top w:val="none" w:sz="0" w:space="0" w:color="auto"/>
                                <w:left w:val="none" w:sz="0" w:space="0" w:color="auto"/>
                                <w:bottom w:val="none" w:sz="0" w:space="0" w:color="auto"/>
                                <w:right w:val="none" w:sz="0" w:space="0" w:color="auto"/>
                              </w:divBdr>
                            </w:div>
                            <w:div w:id="1265188643">
                              <w:marLeft w:val="0"/>
                              <w:marRight w:val="0"/>
                              <w:marTop w:val="0"/>
                              <w:marBottom w:val="0"/>
                              <w:divBdr>
                                <w:top w:val="none" w:sz="0" w:space="0" w:color="auto"/>
                                <w:left w:val="none" w:sz="0" w:space="0" w:color="auto"/>
                                <w:bottom w:val="none" w:sz="0" w:space="0" w:color="auto"/>
                                <w:right w:val="none" w:sz="0" w:space="0" w:color="auto"/>
                              </w:divBdr>
                              <w:divsChild>
                                <w:div w:id="323096476">
                                  <w:marLeft w:val="0"/>
                                  <w:marRight w:val="0"/>
                                  <w:marTop w:val="0"/>
                                  <w:marBottom w:val="0"/>
                                  <w:divBdr>
                                    <w:top w:val="none" w:sz="0" w:space="0" w:color="auto"/>
                                    <w:left w:val="none" w:sz="0" w:space="0" w:color="auto"/>
                                    <w:bottom w:val="none" w:sz="0" w:space="0" w:color="auto"/>
                                    <w:right w:val="none" w:sz="0" w:space="0" w:color="auto"/>
                                  </w:divBdr>
                                  <w:divsChild>
                                    <w:div w:id="292447476">
                                      <w:marLeft w:val="0"/>
                                      <w:marRight w:val="0"/>
                                      <w:marTop w:val="0"/>
                                      <w:marBottom w:val="0"/>
                                      <w:divBdr>
                                        <w:top w:val="none" w:sz="0" w:space="0" w:color="auto"/>
                                        <w:left w:val="none" w:sz="0" w:space="0" w:color="auto"/>
                                        <w:bottom w:val="none" w:sz="0" w:space="0" w:color="auto"/>
                                        <w:right w:val="none" w:sz="0" w:space="0" w:color="auto"/>
                                      </w:divBdr>
                                      <w:divsChild>
                                        <w:div w:id="5636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934">
                                  <w:marLeft w:val="0"/>
                                  <w:marRight w:val="0"/>
                                  <w:marTop w:val="0"/>
                                  <w:marBottom w:val="0"/>
                                  <w:divBdr>
                                    <w:top w:val="none" w:sz="0" w:space="0" w:color="auto"/>
                                    <w:left w:val="none" w:sz="0" w:space="0" w:color="auto"/>
                                    <w:bottom w:val="none" w:sz="0" w:space="0" w:color="auto"/>
                                    <w:right w:val="none" w:sz="0" w:space="0" w:color="auto"/>
                                  </w:divBdr>
                                </w:div>
                                <w:div w:id="640771655">
                                  <w:marLeft w:val="0"/>
                                  <w:marRight w:val="0"/>
                                  <w:marTop w:val="0"/>
                                  <w:marBottom w:val="0"/>
                                  <w:divBdr>
                                    <w:top w:val="none" w:sz="0" w:space="0" w:color="auto"/>
                                    <w:left w:val="none" w:sz="0" w:space="0" w:color="auto"/>
                                    <w:bottom w:val="none" w:sz="0" w:space="0" w:color="auto"/>
                                    <w:right w:val="none" w:sz="0" w:space="0" w:color="auto"/>
                                  </w:divBdr>
                                </w:div>
                                <w:div w:id="187110846">
                                  <w:marLeft w:val="0"/>
                                  <w:marRight w:val="0"/>
                                  <w:marTop w:val="120"/>
                                  <w:marBottom w:val="0"/>
                                  <w:divBdr>
                                    <w:top w:val="none" w:sz="0" w:space="0" w:color="auto"/>
                                    <w:left w:val="none" w:sz="0" w:space="0" w:color="auto"/>
                                    <w:bottom w:val="none" w:sz="0" w:space="0" w:color="auto"/>
                                    <w:right w:val="none" w:sz="0" w:space="0" w:color="auto"/>
                                  </w:divBdr>
                                  <w:divsChild>
                                    <w:div w:id="1036351269">
                                      <w:marLeft w:val="0"/>
                                      <w:marRight w:val="0"/>
                                      <w:marTop w:val="0"/>
                                      <w:marBottom w:val="0"/>
                                      <w:divBdr>
                                        <w:top w:val="none" w:sz="0" w:space="0" w:color="auto"/>
                                        <w:left w:val="none" w:sz="0" w:space="0" w:color="auto"/>
                                        <w:bottom w:val="none" w:sz="0" w:space="0" w:color="auto"/>
                                        <w:right w:val="none" w:sz="0" w:space="0" w:color="auto"/>
                                      </w:divBdr>
                                      <w:divsChild>
                                        <w:div w:id="1533303422">
                                          <w:marLeft w:val="0"/>
                                          <w:marRight w:val="0"/>
                                          <w:marTop w:val="0"/>
                                          <w:marBottom w:val="0"/>
                                          <w:divBdr>
                                            <w:top w:val="none" w:sz="0" w:space="0" w:color="auto"/>
                                            <w:left w:val="none" w:sz="0" w:space="0" w:color="auto"/>
                                            <w:bottom w:val="none" w:sz="0" w:space="0" w:color="auto"/>
                                            <w:right w:val="none" w:sz="0" w:space="0" w:color="auto"/>
                                          </w:divBdr>
                                          <w:divsChild>
                                            <w:div w:id="1669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6367">
                                      <w:marLeft w:val="0"/>
                                      <w:marRight w:val="0"/>
                                      <w:marTop w:val="120"/>
                                      <w:marBottom w:val="0"/>
                                      <w:divBdr>
                                        <w:top w:val="none" w:sz="0" w:space="0" w:color="auto"/>
                                        <w:left w:val="none" w:sz="0" w:space="0" w:color="auto"/>
                                        <w:bottom w:val="none" w:sz="0" w:space="0" w:color="auto"/>
                                        <w:right w:val="none" w:sz="0" w:space="0" w:color="auto"/>
                                      </w:divBdr>
                                      <w:divsChild>
                                        <w:div w:id="2022734378">
                                          <w:marLeft w:val="0"/>
                                          <w:marRight w:val="0"/>
                                          <w:marTop w:val="0"/>
                                          <w:marBottom w:val="0"/>
                                          <w:divBdr>
                                            <w:top w:val="none" w:sz="0" w:space="0" w:color="auto"/>
                                            <w:left w:val="none" w:sz="0" w:space="0" w:color="auto"/>
                                            <w:bottom w:val="none" w:sz="0" w:space="0" w:color="auto"/>
                                            <w:right w:val="none" w:sz="0" w:space="0" w:color="auto"/>
                                          </w:divBdr>
                                          <w:divsChild>
                                            <w:div w:id="1199050486">
                                              <w:marLeft w:val="0"/>
                                              <w:marRight w:val="0"/>
                                              <w:marTop w:val="0"/>
                                              <w:marBottom w:val="0"/>
                                              <w:divBdr>
                                                <w:top w:val="none" w:sz="0" w:space="0" w:color="auto"/>
                                                <w:left w:val="none" w:sz="0" w:space="0" w:color="auto"/>
                                                <w:bottom w:val="none" w:sz="0" w:space="0" w:color="auto"/>
                                                <w:right w:val="none" w:sz="0" w:space="0" w:color="auto"/>
                                              </w:divBdr>
                                              <w:divsChild>
                                                <w:div w:id="1816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711">
                                          <w:marLeft w:val="0"/>
                                          <w:marRight w:val="0"/>
                                          <w:marTop w:val="0"/>
                                          <w:marBottom w:val="0"/>
                                          <w:divBdr>
                                            <w:top w:val="none" w:sz="0" w:space="0" w:color="auto"/>
                                            <w:left w:val="none" w:sz="0" w:space="0" w:color="auto"/>
                                            <w:bottom w:val="none" w:sz="0" w:space="0" w:color="auto"/>
                                            <w:right w:val="none" w:sz="0" w:space="0" w:color="auto"/>
                                          </w:divBdr>
                                        </w:div>
                                        <w:div w:id="400642442">
                                          <w:marLeft w:val="0"/>
                                          <w:marRight w:val="0"/>
                                          <w:marTop w:val="0"/>
                                          <w:marBottom w:val="0"/>
                                          <w:divBdr>
                                            <w:top w:val="none" w:sz="0" w:space="0" w:color="auto"/>
                                            <w:left w:val="none" w:sz="0" w:space="0" w:color="auto"/>
                                            <w:bottom w:val="none" w:sz="0" w:space="0" w:color="auto"/>
                                            <w:right w:val="none" w:sz="0" w:space="0" w:color="auto"/>
                                          </w:divBdr>
                                        </w:div>
                                      </w:divsChild>
                                    </w:div>
                                    <w:div w:id="545066512">
                                      <w:marLeft w:val="0"/>
                                      <w:marRight w:val="0"/>
                                      <w:marTop w:val="120"/>
                                      <w:marBottom w:val="0"/>
                                      <w:divBdr>
                                        <w:top w:val="none" w:sz="0" w:space="0" w:color="auto"/>
                                        <w:left w:val="none" w:sz="0" w:space="0" w:color="auto"/>
                                        <w:bottom w:val="none" w:sz="0" w:space="0" w:color="auto"/>
                                        <w:right w:val="none" w:sz="0" w:space="0" w:color="auto"/>
                                      </w:divBdr>
                                      <w:divsChild>
                                        <w:div w:id="441731712">
                                          <w:marLeft w:val="0"/>
                                          <w:marRight w:val="0"/>
                                          <w:marTop w:val="0"/>
                                          <w:marBottom w:val="0"/>
                                          <w:divBdr>
                                            <w:top w:val="none" w:sz="0" w:space="0" w:color="auto"/>
                                            <w:left w:val="none" w:sz="0" w:space="0" w:color="auto"/>
                                            <w:bottom w:val="none" w:sz="0" w:space="0" w:color="auto"/>
                                            <w:right w:val="none" w:sz="0" w:space="0" w:color="auto"/>
                                          </w:divBdr>
                                          <w:divsChild>
                                            <w:div w:id="1150638217">
                                              <w:marLeft w:val="0"/>
                                              <w:marRight w:val="0"/>
                                              <w:marTop w:val="0"/>
                                              <w:marBottom w:val="0"/>
                                              <w:divBdr>
                                                <w:top w:val="none" w:sz="0" w:space="0" w:color="auto"/>
                                                <w:left w:val="none" w:sz="0" w:space="0" w:color="auto"/>
                                                <w:bottom w:val="none" w:sz="0" w:space="0" w:color="auto"/>
                                                <w:right w:val="none" w:sz="0" w:space="0" w:color="auto"/>
                                              </w:divBdr>
                                              <w:divsChild>
                                                <w:div w:id="4688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779">
                                  <w:marLeft w:val="0"/>
                                  <w:marRight w:val="0"/>
                                  <w:marTop w:val="120"/>
                                  <w:marBottom w:val="0"/>
                                  <w:divBdr>
                                    <w:top w:val="none" w:sz="0" w:space="0" w:color="auto"/>
                                    <w:left w:val="none" w:sz="0" w:space="0" w:color="auto"/>
                                    <w:bottom w:val="none" w:sz="0" w:space="0" w:color="auto"/>
                                    <w:right w:val="none" w:sz="0" w:space="0" w:color="auto"/>
                                  </w:divBdr>
                                  <w:divsChild>
                                    <w:div w:id="85468855">
                                      <w:marLeft w:val="0"/>
                                      <w:marRight w:val="0"/>
                                      <w:marTop w:val="0"/>
                                      <w:marBottom w:val="0"/>
                                      <w:divBdr>
                                        <w:top w:val="none" w:sz="0" w:space="0" w:color="auto"/>
                                        <w:left w:val="none" w:sz="0" w:space="0" w:color="auto"/>
                                        <w:bottom w:val="none" w:sz="0" w:space="0" w:color="auto"/>
                                        <w:right w:val="none" w:sz="0" w:space="0" w:color="auto"/>
                                      </w:divBdr>
                                      <w:divsChild>
                                        <w:div w:id="1110469226">
                                          <w:marLeft w:val="0"/>
                                          <w:marRight w:val="0"/>
                                          <w:marTop w:val="0"/>
                                          <w:marBottom w:val="0"/>
                                          <w:divBdr>
                                            <w:top w:val="none" w:sz="0" w:space="0" w:color="auto"/>
                                            <w:left w:val="none" w:sz="0" w:space="0" w:color="auto"/>
                                            <w:bottom w:val="none" w:sz="0" w:space="0" w:color="auto"/>
                                            <w:right w:val="none" w:sz="0" w:space="0" w:color="auto"/>
                                          </w:divBdr>
                                          <w:divsChild>
                                            <w:div w:id="519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98381">
                                      <w:marLeft w:val="0"/>
                                      <w:marRight w:val="0"/>
                                      <w:marTop w:val="120"/>
                                      <w:marBottom w:val="0"/>
                                      <w:divBdr>
                                        <w:top w:val="none" w:sz="0" w:space="0" w:color="auto"/>
                                        <w:left w:val="none" w:sz="0" w:space="0" w:color="auto"/>
                                        <w:bottom w:val="none" w:sz="0" w:space="0" w:color="auto"/>
                                        <w:right w:val="none" w:sz="0" w:space="0" w:color="auto"/>
                                      </w:divBdr>
                                      <w:divsChild>
                                        <w:div w:id="622342969">
                                          <w:marLeft w:val="0"/>
                                          <w:marRight w:val="0"/>
                                          <w:marTop w:val="0"/>
                                          <w:marBottom w:val="0"/>
                                          <w:divBdr>
                                            <w:top w:val="none" w:sz="0" w:space="0" w:color="auto"/>
                                            <w:left w:val="none" w:sz="0" w:space="0" w:color="auto"/>
                                            <w:bottom w:val="none" w:sz="0" w:space="0" w:color="auto"/>
                                            <w:right w:val="none" w:sz="0" w:space="0" w:color="auto"/>
                                          </w:divBdr>
                                          <w:divsChild>
                                            <w:div w:id="1238979020">
                                              <w:marLeft w:val="0"/>
                                              <w:marRight w:val="0"/>
                                              <w:marTop w:val="0"/>
                                              <w:marBottom w:val="0"/>
                                              <w:divBdr>
                                                <w:top w:val="none" w:sz="0" w:space="0" w:color="auto"/>
                                                <w:left w:val="none" w:sz="0" w:space="0" w:color="auto"/>
                                                <w:bottom w:val="none" w:sz="0" w:space="0" w:color="auto"/>
                                                <w:right w:val="none" w:sz="0" w:space="0" w:color="auto"/>
                                              </w:divBdr>
                                              <w:divsChild>
                                                <w:div w:id="10972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3899">
                                      <w:marLeft w:val="0"/>
                                      <w:marRight w:val="0"/>
                                      <w:marTop w:val="120"/>
                                      <w:marBottom w:val="0"/>
                                      <w:divBdr>
                                        <w:top w:val="none" w:sz="0" w:space="0" w:color="auto"/>
                                        <w:left w:val="none" w:sz="0" w:space="0" w:color="auto"/>
                                        <w:bottom w:val="none" w:sz="0" w:space="0" w:color="auto"/>
                                        <w:right w:val="none" w:sz="0" w:space="0" w:color="auto"/>
                                      </w:divBdr>
                                      <w:divsChild>
                                        <w:div w:id="348676965">
                                          <w:marLeft w:val="0"/>
                                          <w:marRight w:val="0"/>
                                          <w:marTop w:val="0"/>
                                          <w:marBottom w:val="0"/>
                                          <w:divBdr>
                                            <w:top w:val="none" w:sz="0" w:space="0" w:color="auto"/>
                                            <w:left w:val="none" w:sz="0" w:space="0" w:color="auto"/>
                                            <w:bottom w:val="none" w:sz="0" w:space="0" w:color="auto"/>
                                            <w:right w:val="none" w:sz="0" w:space="0" w:color="auto"/>
                                          </w:divBdr>
                                          <w:divsChild>
                                            <w:div w:id="1037968103">
                                              <w:marLeft w:val="0"/>
                                              <w:marRight w:val="0"/>
                                              <w:marTop w:val="0"/>
                                              <w:marBottom w:val="0"/>
                                              <w:divBdr>
                                                <w:top w:val="none" w:sz="0" w:space="0" w:color="auto"/>
                                                <w:left w:val="none" w:sz="0" w:space="0" w:color="auto"/>
                                                <w:bottom w:val="none" w:sz="0" w:space="0" w:color="auto"/>
                                                <w:right w:val="none" w:sz="0" w:space="0" w:color="auto"/>
                                              </w:divBdr>
                                              <w:divsChild>
                                                <w:div w:id="6465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4386">
                                          <w:marLeft w:val="0"/>
                                          <w:marRight w:val="0"/>
                                          <w:marTop w:val="0"/>
                                          <w:marBottom w:val="0"/>
                                          <w:divBdr>
                                            <w:top w:val="none" w:sz="0" w:space="0" w:color="auto"/>
                                            <w:left w:val="none" w:sz="0" w:space="0" w:color="auto"/>
                                            <w:bottom w:val="none" w:sz="0" w:space="0" w:color="auto"/>
                                            <w:right w:val="none" w:sz="0" w:space="0" w:color="auto"/>
                                          </w:divBdr>
                                        </w:div>
                                        <w:div w:id="402021422">
                                          <w:marLeft w:val="0"/>
                                          <w:marRight w:val="0"/>
                                          <w:marTop w:val="0"/>
                                          <w:marBottom w:val="0"/>
                                          <w:divBdr>
                                            <w:top w:val="none" w:sz="0" w:space="0" w:color="auto"/>
                                            <w:left w:val="none" w:sz="0" w:space="0" w:color="auto"/>
                                            <w:bottom w:val="none" w:sz="0" w:space="0" w:color="auto"/>
                                            <w:right w:val="none" w:sz="0" w:space="0" w:color="auto"/>
                                          </w:divBdr>
                                        </w:div>
                                      </w:divsChild>
                                    </w:div>
                                    <w:div w:id="767042542">
                                      <w:marLeft w:val="0"/>
                                      <w:marRight w:val="0"/>
                                      <w:marTop w:val="120"/>
                                      <w:marBottom w:val="0"/>
                                      <w:divBdr>
                                        <w:top w:val="none" w:sz="0" w:space="0" w:color="auto"/>
                                        <w:left w:val="none" w:sz="0" w:space="0" w:color="auto"/>
                                        <w:bottom w:val="none" w:sz="0" w:space="0" w:color="auto"/>
                                        <w:right w:val="none" w:sz="0" w:space="0" w:color="auto"/>
                                      </w:divBdr>
                                      <w:divsChild>
                                        <w:div w:id="873880603">
                                          <w:marLeft w:val="0"/>
                                          <w:marRight w:val="0"/>
                                          <w:marTop w:val="0"/>
                                          <w:marBottom w:val="0"/>
                                          <w:divBdr>
                                            <w:top w:val="none" w:sz="0" w:space="0" w:color="auto"/>
                                            <w:left w:val="none" w:sz="0" w:space="0" w:color="auto"/>
                                            <w:bottom w:val="none" w:sz="0" w:space="0" w:color="auto"/>
                                            <w:right w:val="none" w:sz="0" w:space="0" w:color="auto"/>
                                          </w:divBdr>
                                          <w:divsChild>
                                            <w:div w:id="1693876044">
                                              <w:marLeft w:val="0"/>
                                              <w:marRight w:val="0"/>
                                              <w:marTop w:val="0"/>
                                              <w:marBottom w:val="0"/>
                                              <w:divBdr>
                                                <w:top w:val="none" w:sz="0" w:space="0" w:color="auto"/>
                                                <w:left w:val="none" w:sz="0" w:space="0" w:color="auto"/>
                                                <w:bottom w:val="none" w:sz="0" w:space="0" w:color="auto"/>
                                                <w:right w:val="none" w:sz="0" w:space="0" w:color="auto"/>
                                              </w:divBdr>
                                              <w:divsChild>
                                                <w:div w:id="8093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1482">
                                      <w:marLeft w:val="0"/>
                                      <w:marRight w:val="0"/>
                                      <w:marTop w:val="120"/>
                                      <w:marBottom w:val="0"/>
                                      <w:divBdr>
                                        <w:top w:val="none" w:sz="0" w:space="0" w:color="auto"/>
                                        <w:left w:val="none" w:sz="0" w:space="0" w:color="auto"/>
                                        <w:bottom w:val="none" w:sz="0" w:space="0" w:color="auto"/>
                                        <w:right w:val="none" w:sz="0" w:space="0" w:color="auto"/>
                                      </w:divBdr>
                                      <w:divsChild>
                                        <w:div w:id="1493793490">
                                          <w:marLeft w:val="0"/>
                                          <w:marRight w:val="0"/>
                                          <w:marTop w:val="0"/>
                                          <w:marBottom w:val="0"/>
                                          <w:divBdr>
                                            <w:top w:val="none" w:sz="0" w:space="0" w:color="auto"/>
                                            <w:left w:val="none" w:sz="0" w:space="0" w:color="auto"/>
                                            <w:bottom w:val="none" w:sz="0" w:space="0" w:color="auto"/>
                                            <w:right w:val="none" w:sz="0" w:space="0" w:color="auto"/>
                                          </w:divBdr>
                                          <w:divsChild>
                                            <w:div w:id="1446584481">
                                              <w:marLeft w:val="0"/>
                                              <w:marRight w:val="0"/>
                                              <w:marTop w:val="0"/>
                                              <w:marBottom w:val="0"/>
                                              <w:divBdr>
                                                <w:top w:val="none" w:sz="0" w:space="0" w:color="auto"/>
                                                <w:left w:val="none" w:sz="0" w:space="0" w:color="auto"/>
                                                <w:bottom w:val="none" w:sz="0" w:space="0" w:color="auto"/>
                                                <w:right w:val="none" w:sz="0" w:space="0" w:color="auto"/>
                                              </w:divBdr>
                                              <w:divsChild>
                                                <w:div w:id="17592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2126">
                                      <w:marLeft w:val="0"/>
                                      <w:marRight w:val="0"/>
                                      <w:marTop w:val="120"/>
                                      <w:marBottom w:val="0"/>
                                      <w:divBdr>
                                        <w:top w:val="none" w:sz="0" w:space="0" w:color="auto"/>
                                        <w:left w:val="none" w:sz="0" w:space="0" w:color="auto"/>
                                        <w:bottom w:val="none" w:sz="0" w:space="0" w:color="auto"/>
                                        <w:right w:val="none" w:sz="0" w:space="0" w:color="auto"/>
                                      </w:divBdr>
                                      <w:divsChild>
                                        <w:div w:id="1590193303">
                                          <w:marLeft w:val="0"/>
                                          <w:marRight w:val="0"/>
                                          <w:marTop w:val="0"/>
                                          <w:marBottom w:val="0"/>
                                          <w:divBdr>
                                            <w:top w:val="none" w:sz="0" w:space="0" w:color="auto"/>
                                            <w:left w:val="none" w:sz="0" w:space="0" w:color="auto"/>
                                            <w:bottom w:val="none" w:sz="0" w:space="0" w:color="auto"/>
                                            <w:right w:val="none" w:sz="0" w:space="0" w:color="auto"/>
                                          </w:divBdr>
                                          <w:divsChild>
                                            <w:div w:id="1945527559">
                                              <w:marLeft w:val="0"/>
                                              <w:marRight w:val="0"/>
                                              <w:marTop w:val="0"/>
                                              <w:marBottom w:val="0"/>
                                              <w:divBdr>
                                                <w:top w:val="none" w:sz="0" w:space="0" w:color="auto"/>
                                                <w:left w:val="none" w:sz="0" w:space="0" w:color="auto"/>
                                                <w:bottom w:val="none" w:sz="0" w:space="0" w:color="auto"/>
                                                <w:right w:val="none" w:sz="0" w:space="0" w:color="auto"/>
                                              </w:divBdr>
                                              <w:divsChild>
                                                <w:div w:id="20825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60883">
                                          <w:marLeft w:val="0"/>
                                          <w:marRight w:val="0"/>
                                          <w:marTop w:val="0"/>
                                          <w:marBottom w:val="0"/>
                                          <w:divBdr>
                                            <w:top w:val="none" w:sz="0" w:space="0" w:color="auto"/>
                                            <w:left w:val="none" w:sz="0" w:space="0" w:color="auto"/>
                                            <w:bottom w:val="none" w:sz="0" w:space="0" w:color="auto"/>
                                            <w:right w:val="none" w:sz="0" w:space="0" w:color="auto"/>
                                          </w:divBdr>
                                        </w:div>
                                      </w:divsChild>
                                    </w:div>
                                    <w:div w:id="637994391">
                                      <w:marLeft w:val="0"/>
                                      <w:marRight w:val="0"/>
                                      <w:marTop w:val="120"/>
                                      <w:marBottom w:val="0"/>
                                      <w:divBdr>
                                        <w:top w:val="none" w:sz="0" w:space="0" w:color="auto"/>
                                        <w:left w:val="none" w:sz="0" w:space="0" w:color="auto"/>
                                        <w:bottom w:val="none" w:sz="0" w:space="0" w:color="auto"/>
                                        <w:right w:val="none" w:sz="0" w:space="0" w:color="auto"/>
                                      </w:divBdr>
                                      <w:divsChild>
                                        <w:div w:id="1906524835">
                                          <w:marLeft w:val="0"/>
                                          <w:marRight w:val="0"/>
                                          <w:marTop w:val="0"/>
                                          <w:marBottom w:val="0"/>
                                          <w:divBdr>
                                            <w:top w:val="none" w:sz="0" w:space="0" w:color="auto"/>
                                            <w:left w:val="none" w:sz="0" w:space="0" w:color="auto"/>
                                            <w:bottom w:val="none" w:sz="0" w:space="0" w:color="auto"/>
                                            <w:right w:val="none" w:sz="0" w:space="0" w:color="auto"/>
                                          </w:divBdr>
                                          <w:divsChild>
                                            <w:div w:id="1449272035">
                                              <w:marLeft w:val="0"/>
                                              <w:marRight w:val="0"/>
                                              <w:marTop w:val="0"/>
                                              <w:marBottom w:val="0"/>
                                              <w:divBdr>
                                                <w:top w:val="none" w:sz="0" w:space="0" w:color="auto"/>
                                                <w:left w:val="none" w:sz="0" w:space="0" w:color="auto"/>
                                                <w:bottom w:val="none" w:sz="0" w:space="0" w:color="auto"/>
                                                <w:right w:val="none" w:sz="0" w:space="0" w:color="auto"/>
                                              </w:divBdr>
                                              <w:divsChild>
                                                <w:div w:id="8474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293">
                                          <w:marLeft w:val="0"/>
                                          <w:marRight w:val="0"/>
                                          <w:marTop w:val="0"/>
                                          <w:marBottom w:val="0"/>
                                          <w:divBdr>
                                            <w:top w:val="none" w:sz="0" w:space="0" w:color="auto"/>
                                            <w:left w:val="none" w:sz="0" w:space="0" w:color="auto"/>
                                            <w:bottom w:val="none" w:sz="0" w:space="0" w:color="auto"/>
                                            <w:right w:val="none" w:sz="0" w:space="0" w:color="auto"/>
                                          </w:divBdr>
                                        </w:div>
                                      </w:divsChild>
                                    </w:div>
                                    <w:div w:id="1893541025">
                                      <w:marLeft w:val="0"/>
                                      <w:marRight w:val="0"/>
                                      <w:marTop w:val="120"/>
                                      <w:marBottom w:val="0"/>
                                      <w:divBdr>
                                        <w:top w:val="none" w:sz="0" w:space="0" w:color="auto"/>
                                        <w:left w:val="none" w:sz="0" w:space="0" w:color="auto"/>
                                        <w:bottom w:val="none" w:sz="0" w:space="0" w:color="auto"/>
                                        <w:right w:val="none" w:sz="0" w:space="0" w:color="auto"/>
                                      </w:divBdr>
                                      <w:divsChild>
                                        <w:div w:id="1532037997">
                                          <w:marLeft w:val="0"/>
                                          <w:marRight w:val="0"/>
                                          <w:marTop w:val="0"/>
                                          <w:marBottom w:val="0"/>
                                          <w:divBdr>
                                            <w:top w:val="none" w:sz="0" w:space="0" w:color="auto"/>
                                            <w:left w:val="none" w:sz="0" w:space="0" w:color="auto"/>
                                            <w:bottom w:val="none" w:sz="0" w:space="0" w:color="auto"/>
                                            <w:right w:val="none" w:sz="0" w:space="0" w:color="auto"/>
                                          </w:divBdr>
                                          <w:divsChild>
                                            <w:div w:id="1955478274">
                                              <w:marLeft w:val="0"/>
                                              <w:marRight w:val="0"/>
                                              <w:marTop w:val="0"/>
                                              <w:marBottom w:val="0"/>
                                              <w:divBdr>
                                                <w:top w:val="none" w:sz="0" w:space="0" w:color="auto"/>
                                                <w:left w:val="none" w:sz="0" w:space="0" w:color="auto"/>
                                                <w:bottom w:val="none" w:sz="0" w:space="0" w:color="auto"/>
                                                <w:right w:val="none" w:sz="0" w:space="0" w:color="auto"/>
                                              </w:divBdr>
                                              <w:divsChild>
                                                <w:div w:id="20487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5955">
                                          <w:marLeft w:val="0"/>
                                          <w:marRight w:val="0"/>
                                          <w:marTop w:val="120"/>
                                          <w:marBottom w:val="0"/>
                                          <w:divBdr>
                                            <w:top w:val="none" w:sz="0" w:space="0" w:color="auto"/>
                                            <w:left w:val="none" w:sz="0" w:space="0" w:color="auto"/>
                                            <w:bottom w:val="none" w:sz="0" w:space="0" w:color="auto"/>
                                            <w:right w:val="none" w:sz="0" w:space="0" w:color="auto"/>
                                          </w:divBdr>
                                          <w:divsChild>
                                            <w:div w:id="656766691">
                                              <w:marLeft w:val="0"/>
                                              <w:marRight w:val="0"/>
                                              <w:marTop w:val="0"/>
                                              <w:marBottom w:val="0"/>
                                              <w:divBdr>
                                                <w:top w:val="none" w:sz="0" w:space="0" w:color="auto"/>
                                                <w:left w:val="none" w:sz="0" w:space="0" w:color="auto"/>
                                                <w:bottom w:val="none" w:sz="0" w:space="0" w:color="auto"/>
                                                <w:right w:val="none" w:sz="0" w:space="0" w:color="auto"/>
                                              </w:divBdr>
                                              <w:divsChild>
                                                <w:div w:id="1539852170">
                                                  <w:marLeft w:val="0"/>
                                                  <w:marRight w:val="0"/>
                                                  <w:marTop w:val="0"/>
                                                  <w:marBottom w:val="0"/>
                                                  <w:divBdr>
                                                    <w:top w:val="none" w:sz="0" w:space="0" w:color="auto"/>
                                                    <w:left w:val="none" w:sz="0" w:space="0" w:color="auto"/>
                                                    <w:bottom w:val="none" w:sz="0" w:space="0" w:color="auto"/>
                                                    <w:right w:val="none" w:sz="0" w:space="0" w:color="auto"/>
                                                  </w:divBdr>
                                                  <w:divsChild>
                                                    <w:div w:id="16923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7906">
                                          <w:marLeft w:val="0"/>
                                          <w:marRight w:val="0"/>
                                          <w:marTop w:val="120"/>
                                          <w:marBottom w:val="0"/>
                                          <w:divBdr>
                                            <w:top w:val="none" w:sz="0" w:space="0" w:color="auto"/>
                                            <w:left w:val="none" w:sz="0" w:space="0" w:color="auto"/>
                                            <w:bottom w:val="none" w:sz="0" w:space="0" w:color="auto"/>
                                            <w:right w:val="none" w:sz="0" w:space="0" w:color="auto"/>
                                          </w:divBdr>
                                          <w:divsChild>
                                            <w:div w:id="1854372256">
                                              <w:marLeft w:val="0"/>
                                              <w:marRight w:val="0"/>
                                              <w:marTop w:val="0"/>
                                              <w:marBottom w:val="0"/>
                                              <w:divBdr>
                                                <w:top w:val="none" w:sz="0" w:space="0" w:color="auto"/>
                                                <w:left w:val="none" w:sz="0" w:space="0" w:color="auto"/>
                                                <w:bottom w:val="none" w:sz="0" w:space="0" w:color="auto"/>
                                                <w:right w:val="none" w:sz="0" w:space="0" w:color="auto"/>
                                              </w:divBdr>
                                              <w:divsChild>
                                                <w:div w:id="1058629996">
                                                  <w:marLeft w:val="0"/>
                                                  <w:marRight w:val="0"/>
                                                  <w:marTop w:val="0"/>
                                                  <w:marBottom w:val="0"/>
                                                  <w:divBdr>
                                                    <w:top w:val="none" w:sz="0" w:space="0" w:color="auto"/>
                                                    <w:left w:val="none" w:sz="0" w:space="0" w:color="auto"/>
                                                    <w:bottom w:val="none" w:sz="0" w:space="0" w:color="auto"/>
                                                    <w:right w:val="none" w:sz="0" w:space="0" w:color="auto"/>
                                                  </w:divBdr>
                                                  <w:divsChild>
                                                    <w:div w:id="19891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852">
                                          <w:marLeft w:val="0"/>
                                          <w:marRight w:val="0"/>
                                          <w:marTop w:val="120"/>
                                          <w:marBottom w:val="0"/>
                                          <w:divBdr>
                                            <w:top w:val="none" w:sz="0" w:space="0" w:color="auto"/>
                                            <w:left w:val="none" w:sz="0" w:space="0" w:color="auto"/>
                                            <w:bottom w:val="none" w:sz="0" w:space="0" w:color="auto"/>
                                            <w:right w:val="none" w:sz="0" w:space="0" w:color="auto"/>
                                          </w:divBdr>
                                          <w:divsChild>
                                            <w:div w:id="1360351362">
                                              <w:marLeft w:val="0"/>
                                              <w:marRight w:val="0"/>
                                              <w:marTop w:val="0"/>
                                              <w:marBottom w:val="0"/>
                                              <w:divBdr>
                                                <w:top w:val="none" w:sz="0" w:space="0" w:color="auto"/>
                                                <w:left w:val="none" w:sz="0" w:space="0" w:color="auto"/>
                                                <w:bottom w:val="none" w:sz="0" w:space="0" w:color="auto"/>
                                                <w:right w:val="none" w:sz="0" w:space="0" w:color="auto"/>
                                              </w:divBdr>
                                              <w:divsChild>
                                                <w:div w:id="1877280130">
                                                  <w:marLeft w:val="0"/>
                                                  <w:marRight w:val="0"/>
                                                  <w:marTop w:val="0"/>
                                                  <w:marBottom w:val="0"/>
                                                  <w:divBdr>
                                                    <w:top w:val="none" w:sz="0" w:space="0" w:color="auto"/>
                                                    <w:left w:val="none" w:sz="0" w:space="0" w:color="auto"/>
                                                    <w:bottom w:val="none" w:sz="0" w:space="0" w:color="auto"/>
                                                    <w:right w:val="none" w:sz="0" w:space="0" w:color="auto"/>
                                                  </w:divBdr>
                                                  <w:divsChild>
                                                    <w:div w:id="2714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3783">
                                              <w:marLeft w:val="720"/>
                                              <w:marRight w:val="720"/>
                                              <w:marTop w:val="0"/>
                                              <w:marBottom w:val="0"/>
                                              <w:divBdr>
                                                <w:top w:val="none" w:sz="0" w:space="0" w:color="auto"/>
                                                <w:left w:val="none" w:sz="0" w:space="0" w:color="auto"/>
                                                <w:bottom w:val="none" w:sz="0" w:space="0" w:color="auto"/>
                                                <w:right w:val="none" w:sz="0" w:space="0" w:color="auto"/>
                                              </w:divBdr>
                                            </w:div>
                                          </w:divsChild>
                                        </w:div>
                                        <w:div w:id="628558188">
                                          <w:marLeft w:val="0"/>
                                          <w:marRight w:val="0"/>
                                          <w:marTop w:val="120"/>
                                          <w:marBottom w:val="0"/>
                                          <w:divBdr>
                                            <w:top w:val="none" w:sz="0" w:space="0" w:color="auto"/>
                                            <w:left w:val="none" w:sz="0" w:space="0" w:color="auto"/>
                                            <w:bottom w:val="none" w:sz="0" w:space="0" w:color="auto"/>
                                            <w:right w:val="none" w:sz="0" w:space="0" w:color="auto"/>
                                          </w:divBdr>
                                          <w:divsChild>
                                            <w:div w:id="1054427392">
                                              <w:marLeft w:val="0"/>
                                              <w:marRight w:val="0"/>
                                              <w:marTop w:val="0"/>
                                              <w:marBottom w:val="0"/>
                                              <w:divBdr>
                                                <w:top w:val="none" w:sz="0" w:space="0" w:color="auto"/>
                                                <w:left w:val="none" w:sz="0" w:space="0" w:color="auto"/>
                                                <w:bottom w:val="none" w:sz="0" w:space="0" w:color="auto"/>
                                                <w:right w:val="none" w:sz="0" w:space="0" w:color="auto"/>
                                              </w:divBdr>
                                              <w:divsChild>
                                                <w:div w:id="378289148">
                                                  <w:marLeft w:val="0"/>
                                                  <w:marRight w:val="0"/>
                                                  <w:marTop w:val="0"/>
                                                  <w:marBottom w:val="0"/>
                                                  <w:divBdr>
                                                    <w:top w:val="none" w:sz="0" w:space="0" w:color="auto"/>
                                                    <w:left w:val="none" w:sz="0" w:space="0" w:color="auto"/>
                                                    <w:bottom w:val="none" w:sz="0" w:space="0" w:color="auto"/>
                                                    <w:right w:val="none" w:sz="0" w:space="0" w:color="auto"/>
                                                  </w:divBdr>
                                                  <w:divsChild>
                                                    <w:div w:id="10361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41187">
                                          <w:marLeft w:val="0"/>
                                          <w:marRight w:val="0"/>
                                          <w:marTop w:val="120"/>
                                          <w:marBottom w:val="0"/>
                                          <w:divBdr>
                                            <w:top w:val="none" w:sz="0" w:space="0" w:color="auto"/>
                                            <w:left w:val="none" w:sz="0" w:space="0" w:color="auto"/>
                                            <w:bottom w:val="none" w:sz="0" w:space="0" w:color="auto"/>
                                            <w:right w:val="none" w:sz="0" w:space="0" w:color="auto"/>
                                          </w:divBdr>
                                          <w:divsChild>
                                            <w:div w:id="872376633">
                                              <w:marLeft w:val="0"/>
                                              <w:marRight w:val="0"/>
                                              <w:marTop w:val="0"/>
                                              <w:marBottom w:val="0"/>
                                              <w:divBdr>
                                                <w:top w:val="none" w:sz="0" w:space="0" w:color="auto"/>
                                                <w:left w:val="none" w:sz="0" w:space="0" w:color="auto"/>
                                                <w:bottom w:val="none" w:sz="0" w:space="0" w:color="auto"/>
                                                <w:right w:val="none" w:sz="0" w:space="0" w:color="auto"/>
                                              </w:divBdr>
                                              <w:divsChild>
                                                <w:div w:id="2056662607">
                                                  <w:marLeft w:val="0"/>
                                                  <w:marRight w:val="0"/>
                                                  <w:marTop w:val="0"/>
                                                  <w:marBottom w:val="0"/>
                                                  <w:divBdr>
                                                    <w:top w:val="none" w:sz="0" w:space="0" w:color="auto"/>
                                                    <w:left w:val="none" w:sz="0" w:space="0" w:color="auto"/>
                                                    <w:bottom w:val="none" w:sz="0" w:space="0" w:color="auto"/>
                                                    <w:right w:val="none" w:sz="0" w:space="0" w:color="auto"/>
                                                  </w:divBdr>
                                                  <w:divsChild>
                                                    <w:div w:id="181019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3527">
                                      <w:marLeft w:val="0"/>
                                      <w:marRight w:val="0"/>
                                      <w:marTop w:val="120"/>
                                      <w:marBottom w:val="0"/>
                                      <w:divBdr>
                                        <w:top w:val="none" w:sz="0" w:space="0" w:color="auto"/>
                                        <w:left w:val="none" w:sz="0" w:space="0" w:color="auto"/>
                                        <w:bottom w:val="none" w:sz="0" w:space="0" w:color="auto"/>
                                        <w:right w:val="none" w:sz="0" w:space="0" w:color="auto"/>
                                      </w:divBdr>
                                      <w:divsChild>
                                        <w:div w:id="1290165118">
                                          <w:marLeft w:val="0"/>
                                          <w:marRight w:val="0"/>
                                          <w:marTop w:val="0"/>
                                          <w:marBottom w:val="0"/>
                                          <w:divBdr>
                                            <w:top w:val="none" w:sz="0" w:space="0" w:color="auto"/>
                                            <w:left w:val="none" w:sz="0" w:space="0" w:color="auto"/>
                                            <w:bottom w:val="none" w:sz="0" w:space="0" w:color="auto"/>
                                            <w:right w:val="none" w:sz="0" w:space="0" w:color="auto"/>
                                          </w:divBdr>
                                          <w:divsChild>
                                            <w:div w:id="878011805">
                                              <w:marLeft w:val="0"/>
                                              <w:marRight w:val="0"/>
                                              <w:marTop w:val="0"/>
                                              <w:marBottom w:val="0"/>
                                              <w:divBdr>
                                                <w:top w:val="none" w:sz="0" w:space="0" w:color="auto"/>
                                                <w:left w:val="none" w:sz="0" w:space="0" w:color="auto"/>
                                                <w:bottom w:val="none" w:sz="0" w:space="0" w:color="auto"/>
                                                <w:right w:val="none" w:sz="0" w:space="0" w:color="auto"/>
                                              </w:divBdr>
                                              <w:divsChild>
                                                <w:div w:id="10286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9526">
                                  <w:marLeft w:val="0"/>
                                  <w:marRight w:val="0"/>
                                  <w:marTop w:val="120"/>
                                  <w:marBottom w:val="0"/>
                                  <w:divBdr>
                                    <w:top w:val="none" w:sz="0" w:space="0" w:color="auto"/>
                                    <w:left w:val="none" w:sz="0" w:space="0" w:color="auto"/>
                                    <w:bottom w:val="none" w:sz="0" w:space="0" w:color="auto"/>
                                    <w:right w:val="none" w:sz="0" w:space="0" w:color="auto"/>
                                  </w:divBdr>
                                  <w:divsChild>
                                    <w:div w:id="170142558">
                                      <w:marLeft w:val="0"/>
                                      <w:marRight w:val="0"/>
                                      <w:marTop w:val="0"/>
                                      <w:marBottom w:val="0"/>
                                      <w:divBdr>
                                        <w:top w:val="none" w:sz="0" w:space="0" w:color="auto"/>
                                        <w:left w:val="none" w:sz="0" w:space="0" w:color="auto"/>
                                        <w:bottom w:val="none" w:sz="0" w:space="0" w:color="auto"/>
                                        <w:right w:val="none" w:sz="0" w:space="0" w:color="auto"/>
                                      </w:divBdr>
                                      <w:divsChild>
                                        <w:div w:id="1887520726">
                                          <w:marLeft w:val="0"/>
                                          <w:marRight w:val="0"/>
                                          <w:marTop w:val="0"/>
                                          <w:marBottom w:val="0"/>
                                          <w:divBdr>
                                            <w:top w:val="none" w:sz="0" w:space="0" w:color="auto"/>
                                            <w:left w:val="none" w:sz="0" w:space="0" w:color="auto"/>
                                            <w:bottom w:val="none" w:sz="0" w:space="0" w:color="auto"/>
                                            <w:right w:val="none" w:sz="0" w:space="0" w:color="auto"/>
                                          </w:divBdr>
                                          <w:divsChild>
                                            <w:div w:id="2659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8527">
                              <w:marLeft w:val="0"/>
                              <w:marRight w:val="0"/>
                              <w:marTop w:val="0"/>
                              <w:marBottom w:val="0"/>
                              <w:divBdr>
                                <w:top w:val="none" w:sz="0" w:space="0" w:color="auto"/>
                                <w:left w:val="none" w:sz="0" w:space="0" w:color="auto"/>
                                <w:bottom w:val="none" w:sz="0" w:space="0" w:color="auto"/>
                                <w:right w:val="none" w:sz="0" w:space="0" w:color="auto"/>
                              </w:divBdr>
                              <w:divsChild>
                                <w:div w:id="1369062546">
                                  <w:marLeft w:val="0"/>
                                  <w:marRight w:val="0"/>
                                  <w:marTop w:val="0"/>
                                  <w:marBottom w:val="0"/>
                                  <w:divBdr>
                                    <w:top w:val="none" w:sz="0" w:space="0" w:color="auto"/>
                                    <w:left w:val="none" w:sz="0" w:space="0" w:color="auto"/>
                                    <w:bottom w:val="none" w:sz="0" w:space="0" w:color="auto"/>
                                    <w:right w:val="none" w:sz="0" w:space="0" w:color="auto"/>
                                  </w:divBdr>
                                  <w:divsChild>
                                    <w:div w:id="1295913627">
                                      <w:marLeft w:val="0"/>
                                      <w:marRight w:val="0"/>
                                      <w:marTop w:val="0"/>
                                      <w:marBottom w:val="0"/>
                                      <w:divBdr>
                                        <w:top w:val="none" w:sz="0" w:space="0" w:color="auto"/>
                                        <w:left w:val="none" w:sz="0" w:space="0" w:color="auto"/>
                                        <w:bottom w:val="none" w:sz="0" w:space="0" w:color="auto"/>
                                        <w:right w:val="none" w:sz="0" w:space="0" w:color="auto"/>
                                      </w:divBdr>
                                      <w:divsChild>
                                        <w:div w:id="8723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6740">
                                  <w:marLeft w:val="0"/>
                                  <w:marRight w:val="0"/>
                                  <w:marTop w:val="0"/>
                                  <w:marBottom w:val="0"/>
                                  <w:divBdr>
                                    <w:top w:val="none" w:sz="0" w:space="0" w:color="auto"/>
                                    <w:left w:val="none" w:sz="0" w:space="0" w:color="auto"/>
                                    <w:bottom w:val="none" w:sz="0" w:space="0" w:color="auto"/>
                                    <w:right w:val="none" w:sz="0" w:space="0" w:color="auto"/>
                                  </w:divBdr>
                                </w:div>
                                <w:div w:id="1274678615">
                                  <w:marLeft w:val="720"/>
                                  <w:marRight w:val="720"/>
                                  <w:marTop w:val="0"/>
                                  <w:marBottom w:val="0"/>
                                  <w:divBdr>
                                    <w:top w:val="none" w:sz="0" w:space="0" w:color="auto"/>
                                    <w:left w:val="none" w:sz="0" w:space="0" w:color="auto"/>
                                    <w:bottom w:val="none" w:sz="0" w:space="0" w:color="auto"/>
                                    <w:right w:val="none" w:sz="0" w:space="0" w:color="auto"/>
                                  </w:divBdr>
                                </w:div>
                                <w:div w:id="181434492">
                                  <w:marLeft w:val="0"/>
                                  <w:marRight w:val="0"/>
                                  <w:marTop w:val="120"/>
                                  <w:marBottom w:val="0"/>
                                  <w:divBdr>
                                    <w:top w:val="none" w:sz="0" w:space="0" w:color="auto"/>
                                    <w:left w:val="none" w:sz="0" w:space="0" w:color="auto"/>
                                    <w:bottom w:val="none" w:sz="0" w:space="0" w:color="auto"/>
                                    <w:right w:val="none" w:sz="0" w:space="0" w:color="auto"/>
                                  </w:divBdr>
                                  <w:divsChild>
                                    <w:div w:id="1657687318">
                                      <w:marLeft w:val="0"/>
                                      <w:marRight w:val="0"/>
                                      <w:marTop w:val="0"/>
                                      <w:marBottom w:val="0"/>
                                      <w:divBdr>
                                        <w:top w:val="none" w:sz="0" w:space="0" w:color="auto"/>
                                        <w:left w:val="none" w:sz="0" w:space="0" w:color="auto"/>
                                        <w:bottom w:val="none" w:sz="0" w:space="0" w:color="auto"/>
                                        <w:right w:val="none" w:sz="0" w:space="0" w:color="auto"/>
                                      </w:divBdr>
                                      <w:divsChild>
                                        <w:div w:id="1206716469">
                                          <w:marLeft w:val="0"/>
                                          <w:marRight w:val="0"/>
                                          <w:marTop w:val="0"/>
                                          <w:marBottom w:val="0"/>
                                          <w:divBdr>
                                            <w:top w:val="none" w:sz="0" w:space="0" w:color="auto"/>
                                            <w:left w:val="none" w:sz="0" w:space="0" w:color="auto"/>
                                            <w:bottom w:val="none" w:sz="0" w:space="0" w:color="auto"/>
                                            <w:right w:val="none" w:sz="0" w:space="0" w:color="auto"/>
                                          </w:divBdr>
                                          <w:divsChild>
                                            <w:div w:id="10219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6823">
                                      <w:marLeft w:val="0"/>
                                      <w:marRight w:val="0"/>
                                      <w:marTop w:val="0"/>
                                      <w:marBottom w:val="0"/>
                                      <w:divBdr>
                                        <w:top w:val="none" w:sz="0" w:space="0" w:color="auto"/>
                                        <w:left w:val="none" w:sz="0" w:space="0" w:color="auto"/>
                                        <w:bottom w:val="none" w:sz="0" w:space="0" w:color="auto"/>
                                        <w:right w:val="none" w:sz="0" w:space="0" w:color="auto"/>
                                      </w:divBdr>
                                    </w:div>
                                    <w:div w:id="867522781">
                                      <w:marLeft w:val="720"/>
                                      <w:marRight w:val="720"/>
                                      <w:marTop w:val="0"/>
                                      <w:marBottom w:val="0"/>
                                      <w:divBdr>
                                        <w:top w:val="none" w:sz="0" w:space="0" w:color="auto"/>
                                        <w:left w:val="none" w:sz="0" w:space="0" w:color="auto"/>
                                        <w:bottom w:val="none" w:sz="0" w:space="0" w:color="auto"/>
                                        <w:right w:val="none" w:sz="0" w:space="0" w:color="auto"/>
                                      </w:divBdr>
                                    </w:div>
                                    <w:div w:id="958949884">
                                      <w:marLeft w:val="0"/>
                                      <w:marRight w:val="0"/>
                                      <w:marTop w:val="0"/>
                                      <w:marBottom w:val="0"/>
                                      <w:divBdr>
                                        <w:top w:val="none" w:sz="0" w:space="0" w:color="auto"/>
                                        <w:left w:val="none" w:sz="0" w:space="0" w:color="auto"/>
                                        <w:bottom w:val="none" w:sz="0" w:space="0" w:color="auto"/>
                                        <w:right w:val="none" w:sz="0" w:space="0" w:color="auto"/>
                                      </w:divBdr>
                                    </w:div>
                                    <w:div w:id="475953816">
                                      <w:marLeft w:val="720"/>
                                      <w:marRight w:val="720"/>
                                      <w:marTop w:val="0"/>
                                      <w:marBottom w:val="0"/>
                                      <w:divBdr>
                                        <w:top w:val="none" w:sz="0" w:space="0" w:color="auto"/>
                                        <w:left w:val="none" w:sz="0" w:space="0" w:color="auto"/>
                                        <w:bottom w:val="none" w:sz="0" w:space="0" w:color="auto"/>
                                        <w:right w:val="none" w:sz="0" w:space="0" w:color="auto"/>
                                      </w:divBdr>
                                    </w:div>
                                    <w:div w:id="1568108617">
                                      <w:marLeft w:val="0"/>
                                      <w:marRight w:val="0"/>
                                      <w:marTop w:val="120"/>
                                      <w:marBottom w:val="0"/>
                                      <w:divBdr>
                                        <w:top w:val="none" w:sz="0" w:space="0" w:color="auto"/>
                                        <w:left w:val="none" w:sz="0" w:space="0" w:color="auto"/>
                                        <w:bottom w:val="none" w:sz="0" w:space="0" w:color="auto"/>
                                        <w:right w:val="none" w:sz="0" w:space="0" w:color="auto"/>
                                      </w:divBdr>
                                      <w:divsChild>
                                        <w:div w:id="1539390840">
                                          <w:marLeft w:val="0"/>
                                          <w:marRight w:val="0"/>
                                          <w:marTop w:val="0"/>
                                          <w:marBottom w:val="0"/>
                                          <w:divBdr>
                                            <w:top w:val="none" w:sz="0" w:space="0" w:color="auto"/>
                                            <w:left w:val="none" w:sz="0" w:space="0" w:color="auto"/>
                                            <w:bottom w:val="none" w:sz="0" w:space="0" w:color="auto"/>
                                            <w:right w:val="none" w:sz="0" w:space="0" w:color="auto"/>
                                          </w:divBdr>
                                          <w:divsChild>
                                            <w:div w:id="958073912">
                                              <w:marLeft w:val="0"/>
                                              <w:marRight w:val="0"/>
                                              <w:marTop w:val="0"/>
                                              <w:marBottom w:val="0"/>
                                              <w:divBdr>
                                                <w:top w:val="none" w:sz="0" w:space="0" w:color="auto"/>
                                                <w:left w:val="none" w:sz="0" w:space="0" w:color="auto"/>
                                                <w:bottom w:val="none" w:sz="0" w:space="0" w:color="auto"/>
                                                <w:right w:val="none" w:sz="0" w:space="0" w:color="auto"/>
                                              </w:divBdr>
                                              <w:divsChild>
                                                <w:div w:id="8795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027">
                                          <w:marLeft w:val="720"/>
                                          <w:marRight w:val="720"/>
                                          <w:marTop w:val="0"/>
                                          <w:marBottom w:val="0"/>
                                          <w:divBdr>
                                            <w:top w:val="none" w:sz="0" w:space="0" w:color="auto"/>
                                            <w:left w:val="none" w:sz="0" w:space="0" w:color="auto"/>
                                            <w:bottom w:val="none" w:sz="0" w:space="0" w:color="auto"/>
                                            <w:right w:val="none" w:sz="0" w:space="0" w:color="auto"/>
                                          </w:divBdr>
                                        </w:div>
                                        <w:div w:id="165747475">
                                          <w:marLeft w:val="0"/>
                                          <w:marRight w:val="0"/>
                                          <w:marTop w:val="0"/>
                                          <w:marBottom w:val="0"/>
                                          <w:divBdr>
                                            <w:top w:val="none" w:sz="0" w:space="0" w:color="auto"/>
                                            <w:left w:val="none" w:sz="0" w:space="0" w:color="auto"/>
                                            <w:bottom w:val="none" w:sz="0" w:space="0" w:color="auto"/>
                                            <w:right w:val="none" w:sz="0" w:space="0" w:color="auto"/>
                                          </w:divBdr>
                                        </w:div>
                                        <w:div w:id="890923451">
                                          <w:marLeft w:val="720"/>
                                          <w:marRight w:val="720"/>
                                          <w:marTop w:val="0"/>
                                          <w:marBottom w:val="0"/>
                                          <w:divBdr>
                                            <w:top w:val="none" w:sz="0" w:space="0" w:color="auto"/>
                                            <w:left w:val="none" w:sz="0" w:space="0" w:color="auto"/>
                                            <w:bottom w:val="none" w:sz="0" w:space="0" w:color="auto"/>
                                            <w:right w:val="none" w:sz="0" w:space="0" w:color="auto"/>
                                          </w:divBdr>
                                        </w:div>
                                        <w:div w:id="1613047176">
                                          <w:marLeft w:val="0"/>
                                          <w:marRight w:val="0"/>
                                          <w:marTop w:val="0"/>
                                          <w:marBottom w:val="0"/>
                                          <w:divBdr>
                                            <w:top w:val="none" w:sz="0" w:space="0" w:color="auto"/>
                                            <w:left w:val="none" w:sz="0" w:space="0" w:color="auto"/>
                                            <w:bottom w:val="none" w:sz="0" w:space="0" w:color="auto"/>
                                            <w:right w:val="none" w:sz="0" w:space="0" w:color="auto"/>
                                          </w:divBdr>
                                        </w:div>
                                        <w:div w:id="1803889454">
                                          <w:marLeft w:val="720"/>
                                          <w:marRight w:val="720"/>
                                          <w:marTop w:val="0"/>
                                          <w:marBottom w:val="0"/>
                                          <w:divBdr>
                                            <w:top w:val="none" w:sz="0" w:space="0" w:color="auto"/>
                                            <w:left w:val="none" w:sz="0" w:space="0" w:color="auto"/>
                                            <w:bottom w:val="none" w:sz="0" w:space="0" w:color="auto"/>
                                            <w:right w:val="none" w:sz="0" w:space="0" w:color="auto"/>
                                          </w:divBdr>
                                        </w:div>
                                        <w:div w:id="1847403064">
                                          <w:marLeft w:val="0"/>
                                          <w:marRight w:val="0"/>
                                          <w:marTop w:val="0"/>
                                          <w:marBottom w:val="0"/>
                                          <w:divBdr>
                                            <w:top w:val="none" w:sz="0" w:space="0" w:color="auto"/>
                                            <w:left w:val="none" w:sz="0" w:space="0" w:color="auto"/>
                                            <w:bottom w:val="none" w:sz="0" w:space="0" w:color="auto"/>
                                            <w:right w:val="none" w:sz="0" w:space="0" w:color="auto"/>
                                          </w:divBdr>
                                          <w:divsChild>
                                            <w:div w:id="1195650204">
                                              <w:marLeft w:val="720"/>
                                              <w:marRight w:val="720"/>
                                              <w:marTop w:val="0"/>
                                              <w:marBottom w:val="0"/>
                                              <w:divBdr>
                                                <w:top w:val="none" w:sz="0" w:space="0" w:color="auto"/>
                                                <w:left w:val="none" w:sz="0" w:space="0" w:color="auto"/>
                                                <w:bottom w:val="none" w:sz="0" w:space="0" w:color="auto"/>
                                                <w:right w:val="none" w:sz="0" w:space="0" w:color="auto"/>
                                              </w:divBdr>
                                              <w:divsChild>
                                                <w:div w:id="17102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9887">
                                          <w:marLeft w:val="0"/>
                                          <w:marRight w:val="0"/>
                                          <w:marTop w:val="0"/>
                                          <w:marBottom w:val="0"/>
                                          <w:divBdr>
                                            <w:top w:val="none" w:sz="0" w:space="0" w:color="auto"/>
                                            <w:left w:val="none" w:sz="0" w:space="0" w:color="auto"/>
                                            <w:bottom w:val="none" w:sz="0" w:space="0" w:color="auto"/>
                                            <w:right w:val="none" w:sz="0" w:space="0" w:color="auto"/>
                                          </w:divBdr>
                                        </w:div>
                                      </w:divsChild>
                                    </w:div>
                                    <w:div w:id="1432773973">
                                      <w:marLeft w:val="0"/>
                                      <w:marRight w:val="0"/>
                                      <w:marTop w:val="120"/>
                                      <w:marBottom w:val="0"/>
                                      <w:divBdr>
                                        <w:top w:val="none" w:sz="0" w:space="0" w:color="auto"/>
                                        <w:left w:val="none" w:sz="0" w:space="0" w:color="auto"/>
                                        <w:bottom w:val="none" w:sz="0" w:space="0" w:color="auto"/>
                                        <w:right w:val="none" w:sz="0" w:space="0" w:color="auto"/>
                                      </w:divBdr>
                                      <w:divsChild>
                                        <w:div w:id="2102871984">
                                          <w:marLeft w:val="0"/>
                                          <w:marRight w:val="0"/>
                                          <w:marTop w:val="0"/>
                                          <w:marBottom w:val="0"/>
                                          <w:divBdr>
                                            <w:top w:val="none" w:sz="0" w:space="0" w:color="auto"/>
                                            <w:left w:val="none" w:sz="0" w:space="0" w:color="auto"/>
                                            <w:bottom w:val="none" w:sz="0" w:space="0" w:color="auto"/>
                                            <w:right w:val="none" w:sz="0" w:space="0" w:color="auto"/>
                                          </w:divBdr>
                                          <w:divsChild>
                                            <w:div w:id="865947473">
                                              <w:marLeft w:val="0"/>
                                              <w:marRight w:val="0"/>
                                              <w:marTop w:val="0"/>
                                              <w:marBottom w:val="0"/>
                                              <w:divBdr>
                                                <w:top w:val="none" w:sz="0" w:space="0" w:color="auto"/>
                                                <w:left w:val="none" w:sz="0" w:space="0" w:color="auto"/>
                                                <w:bottom w:val="none" w:sz="0" w:space="0" w:color="auto"/>
                                                <w:right w:val="none" w:sz="0" w:space="0" w:color="auto"/>
                                              </w:divBdr>
                                              <w:divsChild>
                                                <w:div w:id="9950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7319">
                                          <w:marLeft w:val="720"/>
                                          <w:marRight w:val="720"/>
                                          <w:marTop w:val="0"/>
                                          <w:marBottom w:val="0"/>
                                          <w:divBdr>
                                            <w:top w:val="none" w:sz="0" w:space="0" w:color="auto"/>
                                            <w:left w:val="none" w:sz="0" w:space="0" w:color="auto"/>
                                            <w:bottom w:val="none" w:sz="0" w:space="0" w:color="auto"/>
                                            <w:right w:val="none" w:sz="0" w:space="0" w:color="auto"/>
                                          </w:divBdr>
                                        </w:div>
                                        <w:div w:id="931936136">
                                          <w:marLeft w:val="0"/>
                                          <w:marRight w:val="0"/>
                                          <w:marTop w:val="0"/>
                                          <w:marBottom w:val="0"/>
                                          <w:divBdr>
                                            <w:top w:val="none" w:sz="0" w:space="0" w:color="auto"/>
                                            <w:left w:val="none" w:sz="0" w:space="0" w:color="auto"/>
                                            <w:bottom w:val="none" w:sz="0" w:space="0" w:color="auto"/>
                                            <w:right w:val="none" w:sz="0" w:space="0" w:color="auto"/>
                                          </w:divBdr>
                                        </w:div>
                                        <w:div w:id="1939362572">
                                          <w:marLeft w:val="0"/>
                                          <w:marRight w:val="0"/>
                                          <w:marTop w:val="0"/>
                                          <w:marBottom w:val="0"/>
                                          <w:divBdr>
                                            <w:top w:val="none" w:sz="0" w:space="0" w:color="auto"/>
                                            <w:left w:val="none" w:sz="0" w:space="0" w:color="auto"/>
                                            <w:bottom w:val="none" w:sz="0" w:space="0" w:color="auto"/>
                                            <w:right w:val="none" w:sz="0" w:space="0" w:color="auto"/>
                                          </w:divBdr>
                                        </w:div>
                                        <w:div w:id="1541356627">
                                          <w:marLeft w:val="0"/>
                                          <w:marRight w:val="0"/>
                                          <w:marTop w:val="0"/>
                                          <w:marBottom w:val="0"/>
                                          <w:divBdr>
                                            <w:top w:val="none" w:sz="0" w:space="0" w:color="auto"/>
                                            <w:left w:val="none" w:sz="0" w:space="0" w:color="auto"/>
                                            <w:bottom w:val="none" w:sz="0" w:space="0" w:color="auto"/>
                                            <w:right w:val="none" w:sz="0" w:space="0" w:color="auto"/>
                                          </w:divBdr>
                                        </w:div>
                                      </w:divsChild>
                                    </w:div>
                                    <w:div w:id="1244754281">
                                      <w:marLeft w:val="0"/>
                                      <w:marRight w:val="0"/>
                                      <w:marTop w:val="120"/>
                                      <w:marBottom w:val="0"/>
                                      <w:divBdr>
                                        <w:top w:val="none" w:sz="0" w:space="0" w:color="auto"/>
                                        <w:left w:val="none" w:sz="0" w:space="0" w:color="auto"/>
                                        <w:bottom w:val="none" w:sz="0" w:space="0" w:color="auto"/>
                                        <w:right w:val="none" w:sz="0" w:space="0" w:color="auto"/>
                                      </w:divBdr>
                                      <w:divsChild>
                                        <w:div w:id="383989222">
                                          <w:marLeft w:val="0"/>
                                          <w:marRight w:val="0"/>
                                          <w:marTop w:val="0"/>
                                          <w:marBottom w:val="0"/>
                                          <w:divBdr>
                                            <w:top w:val="none" w:sz="0" w:space="0" w:color="auto"/>
                                            <w:left w:val="none" w:sz="0" w:space="0" w:color="auto"/>
                                            <w:bottom w:val="none" w:sz="0" w:space="0" w:color="auto"/>
                                            <w:right w:val="none" w:sz="0" w:space="0" w:color="auto"/>
                                          </w:divBdr>
                                          <w:divsChild>
                                            <w:div w:id="692192390">
                                              <w:marLeft w:val="0"/>
                                              <w:marRight w:val="0"/>
                                              <w:marTop w:val="0"/>
                                              <w:marBottom w:val="0"/>
                                              <w:divBdr>
                                                <w:top w:val="none" w:sz="0" w:space="0" w:color="auto"/>
                                                <w:left w:val="none" w:sz="0" w:space="0" w:color="auto"/>
                                                <w:bottom w:val="none" w:sz="0" w:space="0" w:color="auto"/>
                                                <w:right w:val="none" w:sz="0" w:space="0" w:color="auto"/>
                                              </w:divBdr>
                                              <w:divsChild>
                                                <w:div w:id="358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9891">
                                          <w:marLeft w:val="0"/>
                                          <w:marRight w:val="0"/>
                                          <w:marTop w:val="0"/>
                                          <w:marBottom w:val="0"/>
                                          <w:divBdr>
                                            <w:top w:val="none" w:sz="0" w:space="0" w:color="auto"/>
                                            <w:left w:val="none" w:sz="0" w:space="0" w:color="auto"/>
                                            <w:bottom w:val="none" w:sz="0" w:space="0" w:color="auto"/>
                                            <w:right w:val="none" w:sz="0" w:space="0" w:color="auto"/>
                                          </w:divBdr>
                                        </w:div>
                                        <w:div w:id="908156793">
                                          <w:marLeft w:val="0"/>
                                          <w:marRight w:val="0"/>
                                          <w:marTop w:val="0"/>
                                          <w:marBottom w:val="0"/>
                                          <w:divBdr>
                                            <w:top w:val="none" w:sz="0" w:space="0" w:color="auto"/>
                                            <w:left w:val="none" w:sz="0" w:space="0" w:color="auto"/>
                                            <w:bottom w:val="none" w:sz="0" w:space="0" w:color="auto"/>
                                            <w:right w:val="none" w:sz="0" w:space="0" w:color="auto"/>
                                          </w:divBdr>
                                        </w:div>
                                      </w:divsChild>
                                    </w:div>
                                    <w:div w:id="469136482">
                                      <w:marLeft w:val="0"/>
                                      <w:marRight w:val="0"/>
                                      <w:marTop w:val="120"/>
                                      <w:marBottom w:val="0"/>
                                      <w:divBdr>
                                        <w:top w:val="none" w:sz="0" w:space="0" w:color="auto"/>
                                        <w:left w:val="none" w:sz="0" w:space="0" w:color="auto"/>
                                        <w:bottom w:val="none" w:sz="0" w:space="0" w:color="auto"/>
                                        <w:right w:val="none" w:sz="0" w:space="0" w:color="auto"/>
                                      </w:divBdr>
                                      <w:divsChild>
                                        <w:div w:id="437414634">
                                          <w:marLeft w:val="0"/>
                                          <w:marRight w:val="0"/>
                                          <w:marTop w:val="0"/>
                                          <w:marBottom w:val="0"/>
                                          <w:divBdr>
                                            <w:top w:val="none" w:sz="0" w:space="0" w:color="auto"/>
                                            <w:left w:val="none" w:sz="0" w:space="0" w:color="auto"/>
                                            <w:bottom w:val="none" w:sz="0" w:space="0" w:color="auto"/>
                                            <w:right w:val="none" w:sz="0" w:space="0" w:color="auto"/>
                                          </w:divBdr>
                                          <w:divsChild>
                                            <w:div w:id="993483479">
                                              <w:marLeft w:val="0"/>
                                              <w:marRight w:val="0"/>
                                              <w:marTop w:val="0"/>
                                              <w:marBottom w:val="0"/>
                                              <w:divBdr>
                                                <w:top w:val="none" w:sz="0" w:space="0" w:color="auto"/>
                                                <w:left w:val="none" w:sz="0" w:space="0" w:color="auto"/>
                                                <w:bottom w:val="none" w:sz="0" w:space="0" w:color="auto"/>
                                                <w:right w:val="none" w:sz="0" w:space="0" w:color="auto"/>
                                              </w:divBdr>
                                              <w:divsChild>
                                                <w:div w:id="19436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2578">
                                          <w:marLeft w:val="720"/>
                                          <w:marRight w:val="720"/>
                                          <w:marTop w:val="0"/>
                                          <w:marBottom w:val="0"/>
                                          <w:divBdr>
                                            <w:top w:val="none" w:sz="0" w:space="0" w:color="auto"/>
                                            <w:left w:val="none" w:sz="0" w:space="0" w:color="auto"/>
                                            <w:bottom w:val="none" w:sz="0" w:space="0" w:color="auto"/>
                                            <w:right w:val="none" w:sz="0" w:space="0" w:color="auto"/>
                                          </w:divBdr>
                                        </w:div>
                                        <w:div w:id="1778715052">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858344348">
                                  <w:marLeft w:val="0"/>
                                  <w:marRight w:val="0"/>
                                  <w:marTop w:val="120"/>
                                  <w:marBottom w:val="0"/>
                                  <w:divBdr>
                                    <w:top w:val="none" w:sz="0" w:space="0" w:color="auto"/>
                                    <w:left w:val="none" w:sz="0" w:space="0" w:color="auto"/>
                                    <w:bottom w:val="none" w:sz="0" w:space="0" w:color="auto"/>
                                    <w:right w:val="none" w:sz="0" w:space="0" w:color="auto"/>
                                  </w:divBdr>
                                  <w:divsChild>
                                    <w:div w:id="1495296226">
                                      <w:marLeft w:val="0"/>
                                      <w:marRight w:val="0"/>
                                      <w:marTop w:val="0"/>
                                      <w:marBottom w:val="0"/>
                                      <w:divBdr>
                                        <w:top w:val="none" w:sz="0" w:space="0" w:color="auto"/>
                                        <w:left w:val="none" w:sz="0" w:space="0" w:color="auto"/>
                                        <w:bottom w:val="none" w:sz="0" w:space="0" w:color="auto"/>
                                        <w:right w:val="none" w:sz="0" w:space="0" w:color="auto"/>
                                      </w:divBdr>
                                      <w:divsChild>
                                        <w:div w:id="1696231481">
                                          <w:marLeft w:val="0"/>
                                          <w:marRight w:val="0"/>
                                          <w:marTop w:val="0"/>
                                          <w:marBottom w:val="0"/>
                                          <w:divBdr>
                                            <w:top w:val="none" w:sz="0" w:space="0" w:color="auto"/>
                                            <w:left w:val="none" w:sz="0" w:space="0" w:color="auto"/>
                                            <w:bottom w:val="none" w:sz="0" w:space="0" w:color="auto"/>
                                            <w:right w:val="none" w:sz="0" w:space="0" w:color="auto"/>
                                          </w:divBdr>
                                          <w:divsChild>
                                            <w:div w:id="1739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1088">
                                      <w:marLeft w:val="0"/>
                                      <w:marRight w:val="0"/>
                                      <w:marTop w:val="0"/>
                                      <w:marBottom w:val="0"/>
                                      <w:divBdr>
                                        <w:top w:val="none" w:sz="0" w:space="0" w:color="auto"/>
                                        <w:left w:val="none" w:sz="0" w:space="0" w:color="auto"/>
                                        <w:bottom w:val="none" w:sz="0" w:space="0" w:color="auto"/>
                                        <w:right w:val="none" w:sz="0" w:space="0" w:color="auto"/>
                                      </w:divBdr>
                                    </w:div>
                                    <w:div w:id="2006392140">
                                      <w:marLeft w:val="0"/>
                                      <w:marRight w:val="0"/>
                                      <w:marTop w:val="120"/>
                                      <w:marBottom w:val="0"/>
                                      <w:divBdr>
                                        <w:top w:val="none" w:sz="0" w:space="0" w:color="auto"/>
                                        <w:left w:val="none" w:sz="0" w:space="0" w:color="auto"/>
                                        <w:bottom w:val="none" w:sz="0" w:space="0" w:color="auto"/>
                                        <w:right w:val="none" w:sz="0" w:space="0" w:color="auto"/>
                                      </w:divBdr>
                                      <w:divsChild>
                                        <w:div w:id="2127501595">
                                          <w:marLeft w:val="0"/>
                                          <w:marRight w:val="0"/>
                                          <w:marTop w:val="0"/>
                                          <w:marBottom w:val="0"/>
                                          <w:divBdr>
                                            <w:top w:val="none" w:sz="0" w:space="0" w:color="auto"/>
                                            <w:left w:val="none" w:sz="0" w:space="0" w:color="auto"/>
                                            <w:bottom w:val="none" w:sz="0" w:space="0" w:color="auto"/>
                                            <w:right w:val="none" w:sz="0" w:space="0" w:color="auto"/>
                                          </w:divBdr>
                                          <w:divsChild>
                                            <w:div w:id="87966161">
                                              <w:marLeft w:val="0"/>
                                              <w:marRight w:val="0"/>
                                              <w:marTop w:val="0"/>
                                              <w:marBottom w:val="0"/>
                                              <w:divBdr>
                                                <w:top w:val="none" w:sz="0" w:space="0" w:color="auto"/>
                                                <w:left w:val="none" w:sz="0" w:space="0" w:color="auto"/>
                                                <w:bottom w:val="none" w:sz="0" w:space="0" w:color="auto"/>
                                                <w:right w:val="none" w:sz="0" w:space="0" w:color="auto"/>
                                              </w:divBdr>
                                              <w:divsChild>
                                                <w:div w:id="2167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280">
                                          <w:marLeft w:val="0"/>
                                          <w:marRight w:val="0"/>
                                          <w:marTop w:val="0"/>
                                          <w:marBottom w:val="0"/>
                                          <w:divBdr>
                                            <w:top w:val="none" w:sz="0" w:space="0" w:color="auto"/>
                                            <w:left w:val="none" w:sz="0" w:space="0" w:color="auto"/>
                                            <w:bottom w:val="none" w:sz="0" w:space="0" w:color="auto"/>
                                            <w:right w:val="none" w:sz="0" w:space="0" w:color="auto"/>
                                          </w:divBdr>
                                          <w:divsChild>
                                            <w:div w:id="1798639976">
                                              <w:marLeft w:val="720"/>
                                              <w:marRight w:val="720"/>
                                              <w:marTop w:val="0"/>
                                              <w:marBottom w:val="0"/>
                                              <w:divBdr>
                                                <w:top w:val="none" w:sz="0" w:space="0" w:color="auto"/>
                                                <w:left w:val="none" w:sz="0" w:space="0" w:color="auto"/>
                                                <w:bottom w:val="none" w:sz="0" w:space="0" w:color="auto"/>
                                                <w:right w:val="none" w:sz="0" w:space="0" w:color="auto"/>
                                              </w:divBdr>
                                            </w:div>
                                          </w:divsChild>
                                        </w:div>
                                        <w:div w:id="1151673397">
                                          <w:marLeft w:val="720"/>
                                          <w:marRight w:val="720"/>
                                          <w:marTop w:val="0"/>
                                          <w:marBottom w:val="0"/>
                                          <w:divBdr>
                                            <w:top w:val="none" w:sz="0" w:space="0" w:color="auto"/>
                                            <w:left w:val="none" w:sz="0" w:space="0" w:color="auto"/>
                                            <w:bottom w:val="none" w:sz="0" w:space="0" w:color="auto"/>
                                            <w:right w:val="none" w:sz="0" w:space="0" w:color="auto"/>
                                          </w:divBdr>
                                        </w:div>
                                        <w:div w:id="195242447">
                                          <w:marLeft w:val="0"/>
                                          <w:marRight w:val="0"/>
                                          <w:marTop w:val="0"/>
                                          <w:marBottom w:val="0"/>
                                          <w:divBdr>
                                            <w:top w:val="none" w:sz="0" w:space="0" w:color="auto"/>
                                            <w:left w:val="none" w:sz="0" w:space="0" w:color="auto"/>
                                            <w:bottom w:val="none" w:sz="0" w:space="0" w:color="auto"/>
                                            <w:right w:val="none" w:sz="0" w:space="0" w:color="auto"/>
                                          </w:divBdr>
                                        </w:div>
                                      </w:divsChild>
                                    </w:div>
                                    <w:div w:id="142742890">
                                      <w:marLeft w:val="0"/>
                                      <w:marRight w:val="0"/>
                                      <w:marTop w:val="120"/>
                                      <w:marBottom w:val="0"/>
                                      <w:divBdr>
                                        <w:top w:val="none" w:sz="0" w:space="0" w:color="auto"/>
                                        <w:left w:val="none" w:sz="0" w:space="0" w:color="auto"/>
                                        <w:bottom w:val="none" w:sz="0" w:space="0" w:color="auto"/>
                                        <w:right w:val="none" w:sz="0" w:space="0" w:color="auto"/>
                                      </w:divBdr>
                                      <w:divsChild>
                                        <w:div w:id="189338588">
                                          <w:marLeft w:val="0"/>
                                          <w:marRight w:val="0"/>
                                          <w:marTop w:val="0"/>
                                          <w:marBottom w:val="0"/>
                                          <w:divBdr>
                                            <w:top w:val="none" w:sz="0" w:space="0" w:color="auto"/>
                                            <w:left w:val="none" w:sz="0" w:space="0" w:color="auto"/>
                                            <w:bottom w:val="none" w:sz="0" w:space="0" w:color="auto"/>
                                            <w:right w:val="none" w:sz="0" w:space="0" w:color="auto"/>
                                          </w:divBdr>
                                          <w:divsChild>
                                            <w:div w:id="1508594527">
                                              <w:marLeft w:val="0"/>
                                              <w:marRight w:val="0"/>
                                              <w:marTop w:val="0"/>
                                              <w:marBottom w:val="0"/>
                                              <w:divBdr>
                                                <w:top w:val="none" w:sz="0" w:space="0" w:color="auto"/>
                                                <w:left w:val="none" w:sz="0" w:space="0" w:color="auto"/>
                                                <w:bottom w:val="none" w:sz="0" w:space="0" w:color="auto"/>
                                                <w:right w:val="none" w:sz="0" w:space="0" w:color="auto"/>
                                              </w:divBdr>
                                              <w:divsChild>
                                                <w:div w:id="1711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7722">
                                          <w:marLeft w:val="0"/>
                                          <w:marRight w:val="0"/>
                                          <w:marTop w:val="0"/>
                                          <w:marBottom w:val="0"/>
                                          <w:divBdr>
                                            <w:top w:val="none" w:sz="0" w:space="0" w:color="auto"/>
                                            <w:left w:val="none" w:sz="0" w:space="0" w:color="auto"/>
                                            <w:bottom w:val="none" w:sz="0" w:space="0" w:color="auto"/>
                                            <w:right w:val="none" w:sz="0" w:space="0" w:color="auto"/>
                                          </w:divBdr>
                                          <w:divsChild>
                                            <w:div w:id="2128809909">
                                              <w:marLeft w:val="0"/>
                                              <w:marRight w:val="0"/>
                                              <w:marTop w:val="0"/>
                                              <w:marBottom w:val="0"/>
                                              <w:divBdr>
                                                <w:top w:val="none" w:sz="0" w:space="0" w:color="auto"/>
                                                <w:left w:val="none" w:sz="0" w:space="0" w:color="auto"/>
                                                <w:bottom w:val="none" w:sz="0" w:space="0" w:color="auto"/>
                                                <w:right w:val="none" w:sz="0" w:space="0" w:color="auto"/>
                                              </w:divBdr>
                                            </w:div>
                                          </w:divsChild>
                                        </w:div>
                                        <w:div w:id="623969013">
                                          <w:marLeft w:val="0"/>
                                          <w:marRight w:val="0"/>
                                          <w:marTop w:val="0"/>
                                          <w:marBottom w:val="0"/>
                                          <w:divBdr>
                                            <w:top w:val="none" w:sz="0" w:space="0" w:color="auto"/>
                                            <w:left w:val="none" w:sz="0" w:space="0" w:color="auto"/>
                                            <w:bottom w:val="none" w:sz="0" w:space="0" w:color="auto"/>
                                            <w:right w:val="none" w:sz="0" w:space="0" w:color="auto"/>
                                          </w:divBdr>
                                          <w:divsChild>
                                            <w:div w:id="1564606582">
                                              <w:marLeft w:val="0"/>
                                              <w:marRight w:val="0"/>
                                              <w:marTop w:val="0"/>
                                              <w:marBottom w:val="0"/>
                                              <w:divBdr>
                                                <w:top w:val="none" w:sz="0" w:space="0" w:color="auto"/>
                                                <w:left w:val="none" w:sz="0" w:space="0" w:color="auto"/>
                                                <w:bottom w:val="none" w:sz="0" w:space="0" w:color="auto"/>
                                                <w:right w:val="none" w:sz="0" w:space="0" w:color="auto"/>
                                              </w:divBdr>
                                              <w:divsChild>
                                                <w:div w:id="1259171902">
                                                  <w:marLeft w:val="0"/>
                                                  <w:marRight w:val="0"/>
                                                  <w:marTop w:val="0"/>
                                                  <w:marBottom w:val="0"/>
                                                  <w:divBdr>
                                                    <w:top w:val="none" w:sz="0" w:space="0" w:color="auto"/>
                                                    <w:left w:val="none" w:sz="0" w:space="0" w:color="auto"/>
                                                    <w:bottom w:val="none" w:sz="0" w:space="0" w:color="auto"/>
                                                    <w:right w:val="none" w:sz="0" w:space="0" w:color="auto"/>
                                                  </w:divBdr>
                                                </w:div>
                                                <w:div w:id="451364962">
                                                  <w:marLeft w:val="0"/>
                                                  <w:marRight w:val="0"/>
                                                  <w:marTop w:val="0"/>
                                                  <w:marBottom w:val="0"/>
                                                  <w:divBdr>
                                                    <w:top w:val="none" w:sz="0" w:space="0" w:color="auto"/>
                                                    <w:left w:val="none" w:sz="0" w:space="0" w:color="auto"/>
                                                    <w:bottom w:val="none" w:sz="0" w:space="0" w:color="auto"/>
                                                    <w:right w:val="none" w:sz="0" w:space="0" w:color="auto"/>
                                                  </w:divBdr>
                                                </w:div>
                                                <w:div w:id="2138522745">
                                                  <w:marLeft w:val="0"/>
                                                  <w:marRight w:val="0"/>
                                                  <w:marTop w:val="0"/>
                                                  <w:marBottom w:val="0"/>
                                                  <w:divBdr>
                                                    <w:top w:val="none" w:sz="0" w:space="0" w:color="auto"/>
                                                    <w:left w:val="none" w:sz="0" w:space="0" w:color="auto"/>
                                                    <w:bottom w:val="none" w:sz="0" w:space="0" w:color="auto"/>
                                                    <w:right w:val="none" w:sz="0" w:space="0" w:color="auto"/>
                                                  </w:divBdr>
                                                </w:div>
                                                <w:div w:id="559557609">
                                                  <w:marLeft w:val="0"/>
                                                  <w:marRight w:val="0"/>
                                                  <w:marTop w:val="0"/>
                                                  <w:marBottom w:val="0"/>
                                                  <w:divBdr>
                                                    <w:top w:val="none" w:sz="0" w:space="0" w:color="auto"/>
                                                    <w:left w:val="none" w:sz="0" w:space="0" w:color="auto"/>
                                                    <w:bottom w:val="none" w:sz="0" w:space="0" w:color="auto"/>
                                                    <w:right w:val="none" w:sz="0" w:space="0" w:color="auto"/>
                                                  </w:divBdr>
                                                </w:div>
                                                <w:div w:id="215314569">
                                                  <w:marLeft w:val="0"/>
                                                  <w:marRight w:val="0"/>
                                                  <w:marTop w:val="0"/>
                                                  <w:marBottom w:val="0"/>
                                                  <w:divBdr>
                                                    <w:top w:val="none" w:sz="0" w:space="0" w:color="auto"/>
                                                    <w:left w:val="none" w:sz="0" w:space="0" w:color="auto"/>
                                                    <w:bottom w:val="none" w:sz="0" w:space="0" w:color="auto"/>
                                                    <w:right w:val="none" w:sz="0" w:space="0" w:color="auto"/>
                                                  </w:divBdr>
                                                </w:div>
                                                <w:div w:id="1186358700">
                                                  <w:marLeft w:val="0"/>
                                                  <w:marRight w:val="0"/>
                                                  <w:marTop w:val="0"/>
                                                  <w:marBottom w:val="0"/>
                                                  <w:divBdr>
                                                    <w:top w:val="none" w:sz="0" w:space="0" w:color="auto"/>
                                                    <w:left w:val="none" w:sz="0" w:space="0" w:color="auto"/>
                                                    <w:bottom w:val="none" w:sz="0" w:space="0" w:color="auto"/>
                                                    <w:right w:val="none" w:sz="0" w:space="0" w:color="auto"/>
                                                  </w:divBdr>
                                                </w:div>
                                                <w:div w:id="667245357">
                                                  <w:marLeft w:val="0"/>
                                                  <w:marRight w:val="0"/>
                                                  <w:marTop w:val="0"/>
                                                  <w:marBottom w:val="0"/>
                                                  <w:divBdr>
                                                    <w:top w:val="none" w:sz="0" w:space="0" w:color="auto"/>
                                                    <w:left w:val="none" w:sz="0" w:space="0" w:color="auto"/>
                                                    <w:bottom w:val="none" w:sz="0" w:space="0" w:color="auto"/>
                                                    <w:right w:val="none" w:sz="0" w:space="0" w:color="auto"/>
                                                  </w:divBdr>
                                                </w:div>
                                                <w:div w:id="854808433">
                                                  <w:marLeft w:val="0"/>
                                                  <w:marRight w:val="0"/>
                                                  <w:marTop w:val="0"/>
                                                  <w:marBottom w:val="0"/>
                                                  <w:divBdr>
                                                    <w:top w:val="none" w:sz="0" w:space="0" w:color="auto"/>
                                                    <w:left w:val="none" w:sz="0" w:space="0" w:color="auto"/>
                                                    <w:bottom w:val="none" w:sz="0" w:space="0" w:color="auto"/>
                                                    <w:right w:val="none" w:sz="0" w:space="0" w:color="auto"/>
                                                  </w:divBdr>
                                                </w:div>
                                                <w:div w:id="346181832">
                                                  <w:marLeft w:val="0"/>
                                                  <w:marRight w:val="0"/>
                                                  <w:marTop w:val="0"/>
                                                  <w:marBottom w:val="0"/>
                                                  <w:divBdr>
                                                    <w:top w:val="none" w:sz="0" w:space="0" w:color="auto"/>
                                                    <w:left w:val="none" w:sz="0" w:space="0" w:color="auto"/>
                                                    <w:bottom w:val="none" w:sz="0" w:space="0" w:color="auto"/>
                                                    <w:right w:val="none" w:sz="0" w:space="0" w:color="auto"/>
                                                  </w:divBdr>
                                                </w:div>
                                                <w:div w:id="1468470992">
                                                  <w:marLeft w:val="0"/>
                                                  <w:marRight w:val="0"/>
                                                  <w:marTop w:val="0"/>
                                                  <w:marBottom w:val="0"/>
                                                  <w:divBdr>
                                                    <w:top w:val="none" w:sz="0" w:space="0" w:color="auto"/>
                                                    <w:left w:val="none" w:sz="0" w:space="0" w:color="auto"/>
                                                    <w:bottom w:val="none" w:sz="0" w:space="0" w:color="auto"/>
                                                    <w:right w:val="none" w:sz="0" w:space="0" w:color="auto"/>
                                                  </w:divBdr>
                                                </w:div>
                                                <w:div w:id="1184129759">
                                                  <w:marLeft w:val="0"/>
                                                  <w:marRight w:val="0"/>
                                                  <w:marTop w:val="0"/>
                                                  <w:marBottom w:val="0"/>
                                                  <w:divBdr>
                                                    <w:top w:val="none" w:sz="0" w:space="0" w:color="auto"/>
                                                    <w:left w:val="none" w:sz="0" w:space="0" w:color="auto"/>
                                                    <w:bottom w:val="none" w:sz="0" w:space="0" w:color="auto"/>
                                                    <w:right w:val="none" w:sz="0" w:space="0" w:color="auto"/>
                                                  </w:divBdr>
                                                </w:div>
                                                <w:div w:id="14967476">
                                                  <w:marLeft w:val="0"/>
                                                  <w:marRight w:val="0"/>
                                                  <w:marTop w:val="0"/>
                                                  <w:marBottom w:val="0"/>
                                                  <w:divBdr>
                                                    <w:top w:val="none" w:sz="0" w:space="0" w:color="auto"/>
                                                    <w:left w:val="none" w:sz="0" w:space="0" w:color="auto"/>
                                                    <w:bottom w:val="none" w:sz="0" w:space="0" w:color="auto"/>
                                                    <w:right w:val="none" w:sz="0" w:space="0" w:color="auto"/>
                                                  </w:divBdr>
                                                </w:div>
                                                <w:div w:id="1729373551">
                                                  <w:marLeft w:val="0"/>
                                                  <w:marRight w:val="0"/>
                                                  <w:marTop w:val="0"/>
                                                  <w:marBottom w:val="0"/>
                                                  <w:divBdr>
                                                    <w:top w:val="none" w:sz="0" w:space="0" w:color="auto"/>
                                                    <w:left w:val="none" w:sz="0" w:space="0" w:color="auto"/>
                                                    <w:bottom w:val="none" w:sz="0" w:space="0" w:color="auto"/>
                                                    <w:right w:val="none" w:sz="0" w:space="0" w:color="auto"/>
                                                  </w:divBdr>
                                                </w:div>
                                                <w:div w:id="1878932015">
                                                  <w:marLeft w:val="0"/>
                                                  <w:marRight w:val="0"/>
                                                  <w:marTop w:val="0"/>
                                                  <w:marBottom w:val="0"/>
                                                  <w:divBdr>
                                                    <w:top w:val="none" w:sz="0" w:space="0" w:color="auto"/>
                                                    <w:left w:val="none" w:sz="0" w:space="0" w:color="auto"/>
                                                    <w:bottom w:val="none" w:sz="0" w:space="0" w:color="auto"/>
                                                    <w:right w:val="none" w:sz="0" w:space="0" w:color="auto"/>
                                                  </w:divBdr>
                                                </w:div>
                                                <w:div w:id="272827901">
                                                  <w:marLeft w:val="0"/>
                                                  <w:marRight w:val="0"/>
                                                  <w:marTop w:val="0"/>
                                                  <w:marBottom w:val="0"/>
                                                  <w:divBdr>
                                                    <w:top w:val="none" w:sz="0" w:space="0" w:color="auto"/>
                                                    <w:left w:val="none" w:sz="0" w:space="0" w:color="auto"/>
                                                    <w:bottom w:val="none" w:sz="0" w:space="0" w:color="auto"/>
                                                    <w:right w:val="none" w:sz="0" w:space="0" w:color="auto"/>
                                                  </w:divBdr>
                                                </w:div>
                                                <w:div w:id="8214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1975">
                                          <w:marLeft w:val="720"/>
                                          <w:marRight w:val="720"/>
                                          <w:marTop w:val="0"/>
                                          <w:marBottom w:val="0"/>
                                          <w:divBdr>
                                            <w:top w:val="none" w:sz="0" w:space="0" w:color="auto"/>
                                            <w:left w:val="none" w:sz="0" w:space="0" w:color="auto"/>
                                            <w:bottom w:val="none" w:sz="0" w:space="0" w:color="auto"/>
                                            <w:right w:val="none" w:sz="0" w:space="0" w:color="auto"/>
                                          </w:divBdr>
                                        </w:div>
                                      </w:divsChild>
                                    </w:div>
                                    <w:div w:id="1168057736">
                                      <w:marLeft w:val="0"/>
                                      <w:marRight w:val="0"/>
                                      <w:marTop w:val="120"/>
                                      <w:marBottom w:val="0"/>
                                      <w:divBdr>
                                        <w:top w:val="none" w:sz="0" w:space="0" w:color="auto"/>
                                        <w:left w:val="none" w:sz="0" w:space="0" w:color="auto"/>
                                        <w:bottom w:val="none" w:sz="0" w:space="0" w:color="auto"/>
                                        <w:right w:val="none" w:sz="0" w:space="0" w:color="auto"/>
                                      </w:divBdr>
                                      <w:divsChild>
                                        <w:div w:id="1796825947">
                                          <w:marLeft w:val="0"/>
                                          <w:marRight w:val="0"/>
                                          <w:marTop w:val="0"/>
                                          <w:marBottom w:val="0"/>
                                          <w:divBdr>
                                            <w:top w:val="none" w:sz="0" w:space="0" w:color="auto"/>
                                            <w:left w:val="none" w:sz="0" w:space="0" w:color="auto"/>
                                            <w:bottom w:val="none" w:sz="0" w:space="0" w:color="auto"/>
                                            <w:right w:val="none" w:sz="0" w:space="0" w:color="auto"/>
                                          </w:divBdr>
                                          <w:divsChild>
                                            <w:div w:id="753741620">
                                              <w:marLeft w:val="0"/>
                                              <w:marRight w:val="0"/>
                                              <w:marTop w:val="0"/>
                                              <w:marBottom w:val="0"/>
                                              <w:divBdr>
                                                <w:top w:val="none" w:sz="0" w:space="0" w:color="auto"/>
                                                <w:left w:val="none" w:sz="0" w:space="0" w:color="auto"/>
                                                <w:bottom w:val="none" w:sz="0" w:space="0" w:color="auto"/>
                                                <w:right w:val="none" w:sz="0" w:space="0" w:color="auto"/>
                                              </w:divBdr>
                                              <w:divsChild>
                                                <w:div w:id="985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7634">
                                          <w:marLeft w:val="0"/>
                                          <w:marRight w:val="0"/>
                                          <w:marTop w:val="120"/>
                                          <w:marBottom w:val="0"/>
                                          <w:divBdr>
                                            <w:top w:val="none" w:sz="0" w:space="0" w:color="auto"/>
                                            <w:left w:val="none" w:sz="0" w:space="0" w:color="auto"/>
                                            <w:bottom w:val="none" w:sz="0" w:space="0" w:color="auto"/>
                                            <w:right w:val="none" w:sz="0" w:space="0" w:color="auto"/>
                                          </w:divBdr>
                                          <w:divsChild>
                                            <w:div w:id="259067692">
                                              <w:marLeft w:val="0"/>
                                              <w:marRight w:val="0"/>
                                              <w:marTop w:val="0"/>
                                              <w:marBottom w:val="0"/>
                                              <w:divBdr>
                                                <w:top w:val="none" w:sz="0" w:space="0" w:color="auto"/>
                                                <w:left w:val="none" w:sz="0" w:space="0" w:color="auto"/>
                                                <w:bottom w:val="none" w:sz="0" w:space="0" w:color="auto"/>
                                                <w:right w:val="none" w:sz="0" w:space="0" w:color="auto"/>
                                              </w:divBdr>
                                              <w:divsChild>
                                                <w:div w:id="942614047">
                                                  <w:marLeft w:val="0"/>
                                                  <w:marRight w:val="0"/>
                                                  <w:marTop w:val="0"/>
                                                  <w:marBottom w:val="0"/>
                                                  <w:divBdr>
                                                    <w:top w:val="none" w:sz="0" w:space="0" w:color="auto"/>
                                                    <w:left w:val="none" w:sz="0" w:space="0" w:color="auto"/>
                                                    <w:bottom w:val="none" w:sz="0" w:space="0" w:color="auto"/>
                                                    <w:right w:val="none" w:sz="0" w:space="0" w:color="auto"/>
                                                  </w:divBdr>
                                                  <w:divsChild>
                                                    <w:div w:id="8206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1849">
                                              <w:marLeft w:val="0"/>
                                              <w:marRight w:val="0"/>
                                              <w:marTop w:val="0"/>
                                              <w:marBottom w:val="0"/>
                                              <w:divBdr>
                                                <w:top w:val="none" w:sz="0" w:space="0" w:color="auto"/>
                                                <w:left w:val="none" w:sz="0" w:space="0" w:color="auto"/>
                                                <w:bottom w:val="none" w:sz="0" w:space="0" w:color="auto"/>
                                                <w:right w:val="none" w:sz="0" w:space="0" w:color="auto"/>
                                              </w:divBdr>
                                            </w:div>
                                            <w:div w:id="1472940106">
                                              <w:marLeft w:val="720"/>
                                              <w:marRight w:val="720"/>
                                              <w:marTop w:val="0"/>
                                              <w:marBottom w:val="0"/>
                                              <w:divBdr>
                                                <w:top w:val="none" w:sz="0" w:space="0" w:color="auto"/>
                                                <w:left w:val="none" w:sz="0" w:space="0" w:color="auto"/>
                                                <w:bottom w:val="none" w:sz="0" w:space="0" w:color="auto"/>
                                                <w:right w:val="none" w:sz="0" w:space="0" w:color="auto"/>
                                              </w:divBdr>
                                            </w:div>
                                          </w:divsChild>
                                        </w:div>
                                        <w:div w:id="1885630227">
                                          <w:marLeft w:val="0"/>
                                          <w:marRight w:val="0"/>
                                          <w:marTop w:val="120"/>
                                          <w:marBottom w:val="0"/>
                                          <w:divBdr>
                                            <w:top w:val="none" w:sz="0" w:space="0" w:color="auto"/>
                                            <w:left w:val="none" w:sz="0" w:space="0" w:color="auto"/>
                                            <w:bottom w:val="none" w:sz="0" w:space="0" w:color="auto"/>
                                            <w:right w:val="none" w:sz="0" w:space="0" w:color="auto"/>
                                          </w:divBdr>
                                          <w:divsChild>
                                            <w:div w:id="223486895">
                                              <w:marLeft w:val="0"/>
                                              <w:marRight w:val="0"/>
                                              <w:marTop w:val="0"/>
                                              <w:marBottom w:val="0"/>
                                              <w:divBdr>
                                                <w:top w:val="none" w:sz="0" w:space="0" w:color="auto"/>
                                                <w:left w:val="none" w:sz="0" w:space="0" w:color="auto"/>
                                                <w:bottom w:val="none" w:sz="0" w:space="0" w:color="auto"/>
                                                <w:right w:val="none" w:sz="0" w:space="0" w:color="auto"/>
                                              </w:divBdr>
                                              <w:divsChild>
                                                <w:div w:id="2131632374">
                                                  <w:marLeft w:val="0"/>
                                                  <w:marRight w:val="0"/>
                                                  <w:marTop w:val="0"/>
                                                  <w:marBottom w:val="0"/>
                                                  <w:divBdr>
                                                    <w:top w:val="none" w:sz="0" w:space="0" w:color="auto"/>
                                                    <w:left w:val="none" w:sz="0" w:space="0" w:color="auto"/>
                                                    <w:bottom w:val="none" w:sz="0" w:space="0" w:color="auto"/>
                                                    <w:right w:val="none" w:sz="0" w:space="0" w:color="auto"/>
                                                  </w:divBdr>
                                                  <w:divsChild>
                                                    <w:div w:id="11453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77868">
                                              <w:marLeft w:val="0"/>
                                              <w:marRight w:val="0"/>
                                              <w:marTop w:val="0"/>
                                              <w:marBottom w:val="0"/>
                                              <w:divBdr>
                                                <w:top w:val="none" w:sz="0" w:space="0" w:color="auto"/>
                                                <w:left w:val="none" w:sz="0" w:space="0" w:color="auto"/>
                                                <w:bottom w:val="none" w:sz="0" w:space="0" w:color="auto"/>
                                                <w:right w:val="none" w:sz="0" w:space="0" w:color="auto"/>
                                              </w:divBdr>
                                            </w:div>
                                          </w:divsChild>
                                        </w:div>
                                        <w:div w:id="531846484">
                                          <w:marLeft w:val="0"/>
                                          <w:marRight w:val="0"/>
                                          <w:marTop w:val="120"/>
                                          <w:marBottom w:val="0"/>
                                          <w:divBdr>
                                            <w:top w:val="none" w:sz="0" w:space="0" w:color="auto"/>
                                            <w:left w:val="none" w:sz="0" w:space="0" w:color="auto"/>
                                            <w:bottom w:val="none" w:sz="0" w:space="0" w:color="auto"/>
                                            <w:right w:val="none" w:sz="0" w:space="0" w:color="auto"/>
                                          </w:divBdr>
                                          <w:divsChild>
                                            <w:div w:id="524900447">
                                              <w:marLeft w:val="0"/>
                                              <w:marRight w:val="0"/>
                                              <w:marTop w:val="0"/>
                                              <w:marBottom w:val="0"/>
                                              <w:divBdr>
                                                <w:top w:val="none" w:sz="0" w:space="0" w:color="auto"/>
                                                <w:left w:val="none" w:sz="0" w:space="0" w:color="auto"/>
                                                <w:bottom w:val="none" w:sz="0" w:space="0" w:color="auto"/>
                                                <w:right w:val="none" w:sz="0" w:space="0" w:color="auto"/>
                                              </w:divBdr>
                                              <w:divsChild>
                                                <w:div w:id="2130783099">
                                                  <w:marLeft w:val="0"/>
                                                  <w:marRight w:val="0"/>
                                                  <w:marTop w:val="0"/>
                                                  <w:marBottom w:val="0"/>
                                                  <w:divBdr>
                                                    <w:top w:val="none" w:sz="0" w:space="0" w:color="auto"/>
                                                    <w:left w:val="none" w:sz="0" w:space="0" w:color="auto"/>
                                                    <w:bottom w:val="none" w:sz="0" w:space="0" w:color="auto"/>
                                                    <w:right w:val="none" w:sz="0" w:space="0" w:color="auto"/>
                                                  </w:divBdr>
                                                  <w:divsChild>
                                                    <w:div w:id="16207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5994">
                                              <w:marLeft w:val="0"/>
                                              <w:marRight w:val="0"/>
                                              <w:marTop w:val="0"/>
                                              <w:marBottom w:val="0"/>
                                              <w:divBdr>
                                                <w:top w:val="none" w:sz="0" w:space="0" w:color="auto"/>
                                                <w:left w:val="none" w:sz="0" w:space="0" w:color="auto"/>
                                                <w:bottom w:val="none" w:sz="0" w:space="0" w:color="auto"/>
                                                <w:right w:val="none" w:sz="0" w:space="0" w:color="auto"/>
                                              </w:divBdr>
                                            </w:div>
                                          </w:divsChild>
                                        </w:div>
                                        <w:div w:id="2069650150">
                                          <w:marLeft w:val="0"/>
                                          <w:marRight w:val="0"/>
                                          <w:marTop w:val="120"/>
                                          <w:marBottom w:val="0"/>
                                          <w:divBdr>
                                            <w:top w:val="none" w:sz="0" w:space="0" w:color="auto"/>
                                            <w:left w:val="none" w:sz="0" w:space="0" w:color="auto"/>
                                            <w:bottom w:val="none" w:sz="0" w:space="0" w:color="auto"/>
                                            <w:right w:val="none" w:sz="0" w:space="0" w:color="auto"/>
                                          </w:divBdr>
                                          <w:divsChild>
                                            <w:div w:id="486282455">
                                              <w:marLeft w:val="0"/>
                                              <w:marRight w:val="0"/>
                                              <w:marTop w:val="0"/>
                                              <w:marBottom w:val="0"/>
                                              <w:divBdr>
                                                <w:top w:val="none" w:sz="0" w:space="0" w:color="auto"/>
                                                <w:left w:val="none" w:sz="0" w:space="0" w:color="auto"/>
                                                <w:bottom w:val="none" w:sz="0" w:space="0" w:color="auto"/>
                                                <w:right w:val="none" w:sz="0" w:space="0" w:color="auto"/>
                                              </w:divBdr>
                                              <w:divsChild>
                                                <w:div w:id="310332365">
                                                  <w:marLeft w:val="0"/>
                                                  <w:marRight w:val="0"/>
                                                  <w:marTop w:val="0"/>
                                                  <w:marBottom w:val="0"/>
                                                  <w:divBdr>
                                                    <w:top w:val="none" w:sz="0" w:space="0" w:color="auto"/>
                                                    <w:left w:val="none" w:sz="0" w:space="0" w:color="auto"/>
                                                    <w:bottom w:val="none" w:sz="0" w:space="0" w:color="auto"/>
                                                    <w:right w:val="none" w:sz="0" w:space="0" w:color="auto"/>
                                                  </w:divBdr>
                                                  <w:divsChild>
                                                    <w:div w:id="6438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0349">
                                              <w:marLeft w:val="0"/>
                                              <w:marRight w:val="0"/>
                                              <w:marTop w:val="0"/>
                                              <w:marBottom w:val="0"/>
                                              <w:divBdr>
                                                <w:top w:val="none" w:sz="0" w:space="0" w:color="auto"/>
                                                <w:left w:val="none" w:sz="0" w:space="0" w:color="auto"/>
                                                <w:bottom w:val="none" w:sz="0" w:space="0" w:color="auto"/>
                                                <w:right w:val="none" w:sz="0" w:space="0" w:color="auto"/>
                                              </w:divBdr>
                                            </w:div>
                                          </w:divsChild>
                                        </w:div>
                                        <w:div w:id="1690065067">
                                          <w:marLeft w:val="0"/>
                                          <w:marRight w:val="0"/>
                                          <w:marTop w:val="120"/>
                                          <w:marBottom w:val="0"/>
                                          <w:divBdr>
                                            <w:top w:val="none" w:sz="0" w:space="0" w:color="auto"/>
                                            <w:left w:val="none" w:sz="0" w:space="0" w:color="auto"/>
                                            <w:bottom w:val="none" w:sz="0" w:space="0" w:color="auto"/>
                                            <w:right w:val="none" w:sz="0" w:space="0" w:color="auto"/>
                                          </w:divBdr>
                                          <w:divsChild>
                                            <w:div w:id="1092241695">
                                              <w:marLeft w:val="0"/>
                                              <w:marRight w:val="0"/>
                                              <w:marTop w:val="0"/>
                                              <w:marBottom w:val="0"/>
                                              <w:divBdr>
                                                <w:top w:val="none" w:sz="0" w:space="0" w:color="auto"/>
                                                <w:left w:val="none" w:sz="0" w:space="0" w:color="auto"/>
                                                <w:bottom w:val="none" w:sz="0" w:space="0" w:color="auto"/>
                                                <w:right w:val="none" w:sz="0" w:space="0" w:color="auto"/>
                                              </w:divBdr>
                                              <w:divsChild>
                                                <w:div w:id="2114812504">
                                                  <w:marLeft w:val="0"/>
                                                  <w:marRight w:val="0"/>
                                                  <w:marTop w:val="0"/>
                                                  <w:marBottom w:val="0"/>
                                                  <w:divBdr>
                                                    <w:top w:val="none" w:sz="0" w:space="0" w:color="auto"/>
                                                    <w:left w:val="none" w:sz="0" w:space="0" w:color="auto"/>
                                                    <w:bottom w:val="none" w:sz="0" w:space="0" w:color="auto"/>
                                                    <w:right w:val="none" w:sz="0" w:space="0" w:color="auto"/>
                                                  </w:divBdr>
                                                  <w:divsChild>
                                                    <w:div w:id="13505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429">
                                              <w:marLeft w:val="0"/>
                                              <w:marRight w:val="0"/>
                                              <w:marTop w:val="0"/>
                                              <w:marBottom w:val="0"/>
                                              <w:divBdr>
                                                <w:top w:val="none" w:sz="0" w:space="0" w:color="auto"/>
                                                <w:left w:val="none" w:sz="0" w:space="0" w:color="auto"/>
                                                <w:bottom w:val="none" w:sz="0" w:space="0" w:color="auto"/>
                                                <w:right w:val="none" w:sz="0" w:space="0" w:color="auto"/>
                                              </w:divBdr>
                                            </w:div>
                                            <w:div w:id="160742348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18576442">
                                      <w:marLeft w:val="0"/>
                                      <w:marRight w:val="0"/>
                                      <w:marTop w:val="120"/>
                                      <w:marBottom w:val="0"/>
                                      <w:divBdr>
                                        <w:top w:val="none" w:sz="0" w:space="0" w:color="auto"/>
                                        <w:left w:val="none" w:sz="0" w:space="0" w:color="auto"/>
                                        <w:bottom w:val="none" w:sz="0" w:space="0" w:color="auto"/>
                                        <w:right w:val="none" w:sz="0" w:space="0" w:color="auto"/>
                                      </w:divBdr>
                                      <w:divsChild>
                                        <w:div w:id="1069577790">
                                          <w:marLeft w:val="0"/>
                                          <w:marRight w:val="0"/>
                                          <w:marTop w:val="0"/>
                                          <w:marBottom w:val="0"/>
                                          <w:divBdr>
                                            <w:top w:val="none" w:sz="0" w:space="0" w:color="auto"/>
                                            <w:left w:val="none" w:sz="0" w:space="0" w:color="auto"/>
                                            <w:bottom w:val="none" w:sz="0" w:space="0" w:color="auto"/>
                                            <w:right w:val="none" w:sz="0" w:space="0" w:color="auto"/>
                                          </w:divBdr>
                                          <w:divsChild>
                                            <w:div w:id="1327050590">
                                              <w:marLeft w:val="0"/>
                                              <w:marRight w:val="0"/>
                                              <w:marTop w:val="0"/>
                                              <w:marBottom w:val="0"/>
                                              <w:divBdr>
                                                <w:top w:val="none" w:sz="0" w:space="0" w:color="auto"/>
                                                <w:left w:val="none" w:sz="0" w:space="0" w:color="auto"/>
                                                <w:bottom w:val="none" w:sz="0" w:space="0" w:color="auto"/>
                                                <w:right w:val="none" w:sz="0" w:space="0" w:color="auto"/>
                                              </w:divBdr>
                                              <w:divsChild>
                                                <w:div w:id="1862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7380">
                                          <w:marLeft w:val="0"/>
                                          <w:marRight w:val="0"/>
                                          <w:marTop w:val="0"/>
                                          <w:marBottom w:val="0"/>
                                          <w:divBdr>
                                            <w:top w:val="none" w:sz="0" w:space="0" w:color="auto"/>
                                            <w:left w:val="none" w:sz="0" w:space="0" w:color="auto"/>
                                            <w:bottom w:val="none" w:sz="0" w:space="0" w:color="auto"/>
                                            <w:right w:val="none" w:sz="0" w:space="0" w:color="auto"/>
                                          </w:divBdr>
                                        </w:div>
                                        <w:div w:id="19361468">
                                          <w:marLeft w:val="0"/>
                                          <w:marRight w:val="0"/>
                                          <w:marTop w:val="120"/>
                                          <w:marBottom w:val="0"/>
                                          <w:divBdr>
                                            <w:top w:val="none" w:sz="0" w:space="0" w:color="auto"/>
                                            <w:left w:val="none" w:sz="0" w:space="0" w:color="auto"/>
                                            <w:bottom w:val="none" w:sz="0" w:space="0" w:color="auto"/>
                                            <w:right w:val="none" w:sz="0" w:space="0" w:color="auto"/>
                                          </w:divBdr>
                                          <w:divsChild>
                                            <w:div w:id="39013615">
                                              <w:marLeft w:val="0"/>
                                              <w:marRight w:val="0"/>
                                              <w:marTop w:val="0"/>
                                              <w:marBottom w:val="0"/>
                                              <w:divBdr>
                                                <w:top w:val="none" w:sz="0" w:space="0" w:color="auto"/>
                                                <w:left w:val="none" w:sz="0" w:space="0" w:color="auto"/>
                                                <w:bottom w:val="none" w:sz="0" w:space="0" w:color="auto"/>
                                                <w:right w:val="none" w:sz="0" w:space="0" w:color="auto"/>
                                              </w:divBdr>
                                              <w:divsChild>
                                                <w:div w:id="1891721133">
                                                  <w:marLeft w:val="0"/>
                                                  <w:marRight w:val="0"/>
                                                  <w:marTop w:val="0"/>
                                                  <w:marBottom w:val="0"/>
                                                  <w:divBdr>
                                                    <w:top w:val="none" w:sz="0" w:space="0" w:color="auto"/>
                                                    <w:left w:val="none" w:sz="0" w:space="0" w:color="auto"/>
                                                    <w:bottom w:val="none" w:sz="0" w:space="0" w:color="auto"/>
                                                    <w:right w:val="none" w:sz="0" w:space="0" w:color="auto"/>
                                                  </w:divBdr>
                                                  <w:divsChild>
                                                    <w:div w:id="8403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3973">
                                          <w:marLeft w:val="0"/>
                                          <w:marRight w:val="0"/>
                                          <w:marTop w:val="120"/>
                                          <w:marBottom w:val="0"/>
                                          <w:divBdr>
                                            <w:top w:val="none" w:sz="0" w:space="0" w:color="auto"/>
                                            <w:left w:val="none" w:sz="0" w:space="0" w:color="auto"/>
                                            <w:bottom w:val="none" w:sz="0" w:space="0" w:color="auto"/>
                                            <w:right w:val="none" w:sz="0" w:space="0" w:color="auto"/>
                                          </w:divBdr>
                                          <w:divsChild>
                                            <w:div w:id="2140413800">
                                              <w:marLeft w:val="0"/>
                                              <w:marRight w:val="0"/>
                                              <w:marTop w:val="0"/>
                                              <w:marBottom w:val="0"/>
                                              <w:divBdr>
                                                <w:top w:val="none" w:sz="0" w:space="0" w:color="auto"/>
                                                <w:left w:val="none" w:sz="0" w:space="0" w:color="auto"/>
                                                <w:bottom w:val="none" w:sz="0" w:space="0" w:color="auto"/>
                                                <w:right w:val="none" w:sz="0" w:space="0" w:color="auto"/>
                                              </w:divBdr>
                                              <w:divsChild>
                                                <w:div w:id="1258901997">
                                                  <w:marLeft w:val="0"/>
                                                  <w:marRight w:val="0"/>
                                                  <w:marTop w:val="0"/>
                                                  <w:marBottom w:val="0"/>
                                                  <w:divBdr>
                                                    <w:top w:val="none" w:sz="0" w:space="0" w:color="auto"/>
                                                    <w:left w:val="none" w:sz="0" w:space="0" w:color="auto"/>
                                                    <w:bottom w:val="none" w:sz="0" w:space="0" w:color="auto"/>
                                                    <w:right w:val="none" w:sz="0" w:space="0" w:color="auto"/>
                                                  </w:divBdr>
                                                  <w:divsChild>
                                                    <w:div w:id="13623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4841">
                                          <w:marLeft w:val="0"/>
                                          <w:marRight w:val="0"/>
                                          <w:marTop w:val="120"/>
                                          <w:marBottom w:val="0"/>
                                          <w:divBdr>
                                            <w:top w:val="none" w:sz="0" w:space="0" w:color="auto"/>
                                            <w:left w:val="none" w:sz="0" w:space="0" w:color="auto"/>
                                            <w:bottom w:val="none" w:sz="0" w:space="0" w:color="auto"/>
                                            <w:right w:val="none" w:sz="0" w:space="0" w:color="auto"/>
                                          </w:divBdr>
                                          <w:divsChild>
                                            <w:div w:id="1987322376">
                                              <w:marLeft w:val="0"/>
                                              <w:marRight w:val="0"/>
                                              <w:marTop w:val="0"/>
                                              <w:marBottom w:val="0"/>
                                              <w:divBdr>
                                                <w:top w:val="none" w:sz="0" w:space="0" w:color="auto"/>
                                                <w:left w:val="none" w:sz="0" w:space="0" w:color="auto"/>
                                                <w:bottom w:val="none" w:sz="0" w:space="0" w:color="auto"/>
                                                <w:right w:val="none" w:sz="0" w:space="0" w:color="auto"/>
                                              </w:divBdr>
                                              <w:divsChild>
                                                <w:div w:id="1767187278">
                                                  <w:marLeft w:val="0"/>
                                                  <w:marRight w:val="0"/>
                                                  <w:marTop w:val="0"/>
                                                  <w:marBottom w:val="0"/>
                                                  <w:divBdr>
                                                    <w:top w:val="none" w:sz="0" w:space="0" w:color="auto"/>
                                                    <w:left w:val="none" w:sz="0" w:space="0" w:color="auto"/>
                                                    <w:bottom w:val="none" w:sz="0" w:space="0" w:color="auto"/>
                                                    <w:right w:val="none" w:sz="0" w:space="0" w:color="auto"/>
                                                  </w:divBdr>
                                                  <w:divsChild>
                                                    <w:div w:id="91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9655">
                                          <w:marLeft w:val="0"/>
                                          <w:marRight w:val="0"/>
                                          <w:marTop w:val="120"/>
                                          <w:marBottom w:val="0"/>
                                          <w:divBdr>
                                            <w:top w:val="none" w:sz="0" w:space="0" w:color="auto"/>
                                            <w:left w:val="none" w:sz="0" w:space="0" w:color="auto"/>
                                            <w:bottom w:val="none" w:sz="0" w:space="0" w:color="auto"/>
                                            <w:right w:val="none" w:sz="0" w:space="0" w:color="auto"/>
                                          </w:divBdr>
                                          <w:divsChild>
                                            <w:div w:id="670526416">
                                              <w:marLeft w:val="0"/>
                                              <w:marRight w:val="0"/>
                                              <w:marTop w:val="0"/>
                                              <w:marBottom w:val="0"/>
                                              <w:divBdr>
                                                <w:top w:val="none" w:sz="0" w:space="0" w:color="auto"/>
                                                <w:left w:val="none" w:sz="0" w:space="0" w:color="auto"/>
                                                <w:bottom w:val="none" w:sz="0" w:space="0" w:color="auto"/>
                                                <w:right w:val="none" w:sz="0" w:space="0" w:color="auto"/>
                                              </w:divBdr>
                                              <w:divsChild>
                                                <w:div w:id="2094424732">
                                                  <w:marLeft w:val="0"/>
                                                  <w:marRight w:val="0"/>
                                                  <w:marTop w:val="0"/>
                                                  <w:marBottom w:val="0"/>
                                                  <w:divBdr>
                                                    <w:top w:val="none" w:sz="0" w:space="0" w:color="auto"/>
                                                    <w:left w:val="none" w:sz="0" w:space="0" w:color="auto"/>
                                                    <w:bottom w:val="none" w:sz="0" w:space="0" w:color="auto"/>
                                                    <w:right w:val="none" w:sz="0" w:space="0" w:color="auto"/>
                                                  </w:divBdr>
                                                  <w:divsChild>
                                                    <w:div w:id="18598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9683">
                                      <w:marLeft w:val="0"/>
                                      <w:marRight w:val="0"/>
                                      <w:marTop w:val="120"/>
                                      <w:marBottom w:val="0"/>
                                      <w:divBdr>
                                        <w:top w:val="none" w:sz="0" w:space="0" w:color="auto"/>
                                        <w:left w:val="none" w:sz="0" w:space="0" w:color="auto"/>
                                        <w:bottom w:val="none" w:sz="0" w:space="0" w:color="auto"/>
                                        <w:right w:val="none" w:sz="0" w:space="0" w:color="auto"/>
                                      </w:divBdr>
                                      <w:divsChild>
                                        <w:div w:id="858155881">
                                          <w:marLeft w:val="0"/>
                                          <w:marRight w:val="0"/>
                                          <w:marTop w:val="0"/>
                                          <w:marBottom w:val="0"/>
                                          <w:divBdr>
                                            <w:top w:val="none" w:sz="0" w:space="0" w:color="auto"/>
                                            <w:left w:val="none" w:sz="0" w:space="0" w:color="auto"/>
                                            <w:bottom w:val="none" w:sz="0" w:space="0" w:color="auto"/>
                                            <w:right w:val="none" w:sz="0" w:space="0" w:color="auto"/>
                                          </w:divBdr>
                                          <w:divsChild>
                                            <w:div w:id="1817144282">
                                              <w:marLeft w:val="0"/>
                                              <w:marRight w:val="0"/>
                                              <w:marTop w:val="0"/>
                                              <w:marBottom w:val="0"/>
                                              <w:divBdr>
                                                <w:top w:val="none" w:sz="0" w:space="0" w:color="auto"/>
                                                <w:left w:val="none" w:sz="0" w:space="0" w:color="auto"/>
                                                <w:bottom w:val="none" w:sz="0" w:space="0" w:color="auto"/>
                                                <w:right w:val="none" w:sz="0" w:space="0" w:color="auto"/>
                                              </w:divBdr>
                                              <w:divsChild>
                                                <w:div w:id="5775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8171">
                              <w:marLeft w:val="0"/>
                              <w:marRight w:val="0"/>
                              <w:marTop w:val="0"/>
                              <w:marBottom w:val="0"/>
                              <w:divBdr>
                                <w:top w:val="none" w:sz="0" w:space="0" w:color="auto"/>
                                <w:left w:val="none" w:sz="0" w:space="0" w:color="auto"/>
                                <w:bottom w:val="none" w:sz="0" w:space="0" w:color="auto"/>
                                <w:right w:val="none" w:sz="0" w:space="0" w:color="auto"/>
                              </w:divBdr>
                              <w:divsChild>
                                <w:div w:id="119539842">
                                  <w:marLeft w:val="0"/>
                                  <w:marRight w:val="0"/>
                                  <w:marTop w:val="0"/>
                                  <w:marBottom w:val="0"/>
                                  <w:divBdr>
                                    <w:top w:val="none" w:sz="0" w:space="0" w:color="auto"/>
                                    <w:left w:val="none" w:sz="0" w:space="0" w:color="auto"/>
                                    <w:bottom w:val="none" w:sz="0" w:space="0" w:color="auto"/>
                                    <w:right w:val="none" w:sz="0" w:space="0" w:color="auto"/>
                                  </w:divBdr>
                                  <w:divsChild>
                                    <w:div w:id="1832796431">
                                      <w:marLeft w:val="0"/>
                                      <w:marRight w:val="0"/>
                                      <w:marTop w:val="0"/>
                                      <w:marBottom w:val="0"/>
                                      <w:divBdr>
                                        <w:top w:val="none" w:sz="0" w:space="0" w:color="auto"/>
                                        <w:left w:val="none" w:sz="0" w:space="0" w:color="auto"/>
                                        <w:bottom w:val="none" w:sz="0" w:space="0" w:color="auto"/>
                                        <w:right w:val="none" w:sz="0" w:space="0" w:color="auto"/>
                                      </w:divBdr>
                                      <w:divsChild>
                                        <w:div w:id="146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5445">
                                  <w:marLeft w:val="0"/>
                                  <w:marRight w:val="0"/>
                                  <w:marTop w:val="0"/>
                                  <w:marBottom w:val="0"/>
                                  <w:divBdr>
                                    <w:top w:val="none" w:sz="0" w:space="0" w:color="auto"/>
                                    <w:left w:val="none" w:sz="0" w:space="0" w:color="auto"/>
                                    <w:bottom w:val="none" w:sz="0" w:space="0" w:color="auto"/>
                                    <w:right w:val="none" w:sz="0" w:space="0" w:color="auto"/>
                                  </w:divBdr>
                                </w:div>
                                <w:div w:id="288706231">
                                  <w:marLeft w:val="0"/>
                                  <w:marRight w:val="0"/>
                                  <w:marTop w:val="120"/>
                                  <w:marBottom w:val="0"/>
                                  <w:divBdr>
                                    <w:top w:val="none" w:sz="0" w:space="0" w:color="auto"/>
                                    <w:left w:val="none" w:sz="0" w:space="0" w:color="auto"/>
                                    <w:bottom w:val="none" w:sz="0" w:space="0" w:color="auto"/>
                                    <w:right w:val="none" w:sz="0" w:space="0" w:color="auto"/>
                                  </w:divBdr>
                                  <w:divsChild>
                                    <w:div w:id="134758288">
                                      <w:marLeft w:val="0"/>
                                      <w:marRight w:val="0"/>
                                      <w:marTop w:val="0"/>
                                      <w:marBottom w:val="0"/>
                                      <w:divBdr>
                                        <w:top w:val="none" w:sz="0" w:space="0" w:color="auto"/>
                                        <w:left w:val="none" w:sz="0" w:space="0" w:color="auto"/>
                                        <w:bottom w:val="none" w:sz="0" w:space="0" w:color="auto"/>
                                        <w:right w:val="none" w:sz="0" w:space="0" w:color="auto"/>
                                      </w:divBdr>
                                      <w:divsChild>
                                        <w:div w:id="624122796">
                                          <w:marLeft w:val="0"/>
                                          <w:marRight w:val="0"/>
                                          <w:marTop w:val="0"/>
                                          <w:marBottom w:val="0"/>
                                          <w:divBdr>
                                            <w:top w:val="none" w:sz="0" w:space="0" w:color="auto"/>
                                            <w:left w:val="none" w:sz="0" w:space="0" w:color="auto"/>
                                            <w:bottom w:val="none" w:sz="0" w:space="0" w:color="auto"/>
                                            <w:right w:val="none" w:sz="0" w:space="0" w:color="auto"/>
                                          </w:divBdr>
                                          <w:divsChild>
                                            <w:div w:id="9490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020">
                                      <w:marLeft w:val="720"/>
                                      <w:marRight w:val="720"/>
                                      <w:marTop w:val="0"/>
                                      <w:marBottom w:val="0"/>
                                      <w:divBdr>
                                        <w:top w:val="none" w:sz="0" w:space="0" w:color="auto"/>
                                        <w:left w:val="none" w:sz="0" w:space="0" w:color="auto"/>
                                        <w:bottom w:val="none" w:sz="0" w:space="0" w:color="auto"/>
                                        <w:right w:val="none" w:sz="0" w:space="0" w:color="auto"/>
                                      </w:divBdr>
                                    </w:div>
                                  </w:divsChild>
                                </w:div>
                                <w:div w:id="778569659">
                                  <w:marLeft w:val="0"/>
                                  <w:marRight w:val="0"/>
                                  <w:marTop w:val="120"/>
                                  <w:marBottom w:val="0"/>
                                  <w:divBdr>
                                    <w:top w:val="none" w:sz="0" w:space="0" w:color="auto"/>
                                    <w:left w:val="none" w:sz="0" w:space="0" w:color="auto"/>
                                    <w:bottom w:val="none" w:sz="0" w:space="0" w:color="auto"/>
                                    <w:right w:val="none" w:sz="0" w:space="0" w:color="auto"/>
                                  </w:divBdr>
                                  <w:divsChild>
                                    <w:div w:id="1467623885">
                                      <w:marLeft w:val="0"/>
                                      <w:marRight w:val="0"/>
                                      <w:marTop w:val="0"/>
                                      <w:marBottom w:val="0"/>
                                      <w:divBdr>
                                        <w:top w:val="none" w:sz="0" w:space="0" w:color="auto"/>
                                        <w:left w:val="none" w:sz="0" w:space="0" w:color="auto"/>
                                        <w:bottom w:val="none" w:sz="0" w:space="0" w:color="auto"/>
                                        <w:right w:val="none" w:sz="0" w:space="0" w:color="auto"/>
                                      </w:divBdr>
                                      <w:divsChild>
                                        <w:div w:id="307369264">
                                          <w:marLeft w:val="0"/>
                                          <w:marRight w:val="0"/>
                                          <w:marTop w:val="0"/>
                                          <w:marBottom w:val="0"/>
                                          <w:divBdr>
                                            <w:top w:val="none" w:sz="0" w:space="0" w:color="auto"/>
                                            <w:left w:val="none" w:sz="0" w:space="0" w:color="auto"/>
                                            <w:bottom w:val="none" w:sz="0" w:space="0" w:color="auto"/>
                                            <w:right w:val="none" w:sz="0" w:space="0" w:color="auto"/>
                                          </w:divBdr>
                                          <w:divsChild>
                                            <w:div w:id="13549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366">
                                      <w:marLeft w:val="0"/>
                                      <w:marRight w:val="0"/>
                                      <w:marTop w:val="0"/>
                                      <w:marBottom w:val="0"/>
                                      <w:divBdr>
                                        <w:top w:val="none" w:sz="0" w:space="0" w:color="auto"/>
                                        <w:left w:val="none" w:sz="0" w:space="0" w:color="auto"/>
                                        <w:bottom w:val="none" w:sz="0" w:space="0" w:color="auto"/>
                                        <w:right w:val="none" w:sz="0" w:space="0" w:color="auto"/>
                                      </w:divBdr>
                                    </w:div>
                                    <w:div w:id="1395158932">
                                      <w:marLeft w:val="0"/>
                                      <w:marRight w:val="0"/>
                                      <w:marTop w:val="0"/>
                                      <w:marBottom w:val="0"/>
                                      <w:divBdr>
                                        <w:top w:val="none" w:sz="0" w:space="0" w:color="auto"/>
                                        <w:left w:val="none" w:sz="0" w:space="0" w:color="auto"/>
                                        <w:bottom w:val="none" w:sz="0" w:space="0" w:color="auto"/>
                                        <w:right w:val="none" w:sz="0" w:space="0" w:color="auto"/>
                                      </w:divBdr>
                                    </w:div>
                                    <w:div w:id="776681420">
                                      <w:marLeft w:val="720"/>
                                      <w:marRight w:val="720"/>
                                      <w:marTop w:val="0"/>
                                      <w:marBottom w:val="0"/>
                                      <w:divBdr>
                                        <w:top w:val="none" w:sz="0" w:space="0" w:color="auto"/>
                                        <w:left w:val="none" w:sz="0" w:space="0" w:color="auto"/>
                                        <w:bottom w:val="none" w:sz="0" w:space="0" w:color="auto"/>
                                        <w:right w:val="none" w:sz="0" w:space="0" w:color="auto"/>
                                      </w:divBdr>
                                    </w:div>
                                  </w:divsChild>
                                </w:div>
                                <w:div w:id="192304346">
                                  <w:marLeft w:val="0"/>
                                  <w:marRight w:val="0"/>
                                  <w:marTop w:val="120"/>
                                  <w:marBottom w:val="0"/>
                                  <w:divBdr>
                                    <w:top w:val="none" w:sz="0" w:space="0" w:color="auto"/>
                                    <w:left w:val="none" w:sz="0" w:space="0" w:color="auto"/>
                                    <w:bottom w:val="none" w:sz="0" w:space="0" w:color="auto"/>
                                    <w:right w:val="none" w:sz="0" w:space="0" w:color="auto"/>
                                  </w:divBdr>
                                  <w:divsChild>
                                    <w:div w:id="2005935033">
                                      <w:marLeft w:val="0"/>
                                      <w:marRight w:val="0"/>
                                      <w:marTop w:val="0"/>
                                      <w:marBottom w:val="0"/>
                                      <w:divBdr>
                                        <w:top w:val="none" w:sz="0" w:space="0" w:color="auto"/>
                                        <w:left w:val="none" w:sz="0" w:space="0" w:color="auto"/>
                                        <w:bottom w:val="none" w:sz="0" w:space="0" w:color="auto"/>
                                        <w:right w:val="none" w:sz="0" w:space="0" w:color="auto"/>
                                      </w:divBdr>
                                      <w:divsChild>
                                        <w:div w:id="79569625">
                                          <w:marLeft w:val="0"/>
                                          <w:marRight w:val="0"/>
                                          <w:marTop w:val="0"/>
                                          <w:marBottom w:val="0"/>
                                          <w:divBdr>
                                            <w:top w:val="none" w:sz="0" w:space="0" w:color="auto"/>
                                            <w:left w:val="none" w:sz="0" w:space="0" w:color="auto"/>
                                            <w:bottom w:val="none" w:sz="0" w:space="0" w:color="auto"/>
                                            <w:right w:val="none" w:sz="0" w:space="0" w:color="auto"/>
                                          </w:divBdr>
                                          <w:divsChild>
                                            <w:div w:id="3461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2521">
                                      <w:marLeft w:val="0"/>
                                      <w:marRight w:val="0"/>
                                      <w:marTop w:val="0"/>
                                      <w:marBottom w:val="0"/>
                                      <w:divBdr>
                                        <w:top w:val="none" w:sz="0" w:space="0" w:color="auto"/>
                                        <w:left w:val="none" w:sz="0" w:space="0" w:color="auto"/>
                                        <w:bottom w:val="none" w:sz="0" w:space="0" w:color="auto"/>
                                        <w:right w:val="none" w:sz="0" w:space="0" w:color="auto"/>
                                      </w:divBdr>
                                      <w:divsChild>
                                        <w:div w:id="1476681607">
                                          <w:marLeft w:val="0"/>
                                          <w:marRight w:val="0"/>
                                          <w:marTop w:val="0"/>
                                          <w:marBottom w:val="0"/>
                                          <w:divBdr>
                                            <w:top w:val="none" w:sz="0" w:space="0" w:color="auto"/>
                                            <w:left w:val="none" w:sz="0" w:space="0" w:color="auto"/>
                                            <w:bottom w:val="none" w:sz="0" w:space="0" w:color="auto"/>
                                            <w:right w:val="none" w:sz="0" w:space="0" w:color="auto"/>
                                          </w:divBdr>
                                        </w:div>
                                      </w:divsChild>
                                    </w:div>
                                    <w:div w:id="1897357076">
                                      <w:marLeft w:val="0"/>
                                      <w:marRight w:val="0"/>
                                      <w:marTop w:val="0"/>
                                      <w:marBottom w:val="0"/>
                                      <w:divBdr>
                                        <w:top w:val="none" w:sz="0" w:space="0" w:color="auto"/>
                                        <w:left w:val="none" w:sz="0" w:space="0" w:color="auto"/>
                                        <w:bottom w:val="none" w:sz="0" w:space="0" w:color="auto"/>
                                        <w:right w:val="none" w:sz="0" w:space="0" w:color="auto"/>
                                      </w:divBdr>
                                    </w:div>
                                    <w:div w:id="991913688">
                                      <w:marLeft w:val="0"/>
                                      <w:marRight w:val="0"/>
                                      <w:marTop w:val="0"/>
                                      <w:marBottom w:val="0"/>
                                      <w:divBdr>
                                        <w:top w:val="none" w:sz="0" w:space="0" w:color="auto"/>
                                        <w:left w:val="none" w:sz="0" w:space="0" w:color="auto"/>
                                        <w:bottom w:val="none" w:sz="0" w:space="0" w:color="auto"/>
                                        <w:right w:val="none" w:sz="0" w:space="0" w:color="auto"/>
                                      </w:divBdr>
                                    </w:div>
                                  </w:divsChild>
                                </w:div>
                                <w:div w:id="14969756">
                                  <w:marLeft w:val="0"/>
                                  <w:marRight w:val="0"/>
                                  <w:marTop w:val="120"/>
                                  <w:marBottom w:val="0"/>
                                  <w:divBdr>
                                    <w:top w:val="none" w:sz="0" w:space="0" w:color="auto"/>
                                    <w:left w:val="none" w:sz="0" w:space="0" w:color="auto"/>
                                    <w:bottom w:val="none" w:sz="0" w:space="0" w:color="auto"/>
                                    <w:right w:val="none" w:sz="0" w:space="0" w:color="auto"/>
                                  </w:divBdr>
                                  <w:divsChild>
                                    <w:div w:id="518660390">
                                      <w:marLeft w:val="0"/>
                                      <w:marRight w:val="0"/>
                                      <w:marTop w:val="0"/>
                                      <w:marBottom w:val="0"/>
                                      <w:divBdr>
                                        <w:top w:val="none" w:sz="0" w:space="0" w:color="auto"/>
                                        <w:left w:val="none" w:sz="0" w:space="0" w:color="auto"/>
                                        <w:bottom w:val="none" w:sz="0" w:space="0" w:color="auto"/>
                                        <w:right w:val="none" w:sz="0" w:space="0" w:color="auto"/>
                                      </w:divBdr>
                                      <w:divsChild>
                                        <w:div w:id="539393884">
                                          <w:marLeft w:val="0"/>
                                          <w:marRight w:val="0"/>
                                          <w:marTop w:val="0"/>
                                          <w:marBottom w:val="0"/>
                                          <w:divBdr>
                                            <w:top w:val="none" w:sz="0" w:space="0" w:color="auto"/>
                                            <w:left w:val="none" w:sz="0" w:space="0" w:color="auto"/>
                                            <w:bottom w:val="none" w:sz="0" w:space="0" w:color="auto"/>
                                            <w:right w:val="none" w:sz="0" w:space="0" w:color="auto"/>
                                          </w:divBdr>
                                          <w:divsChild>
                                            <w:div w:id="14364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577">
                                      <w:marLeft w:val="0"/>
                                      <w:marRight w:val="0"/>
                                      <w:marTop w:val="0"/>
                                      <w:marBottom w:val="0"/>
                                      <w:divBdr>
                                        <w:top w:val="none" w:sz="0" w:space="0" w:color="auto"/>
                                        <w:left w:val="none" w:sz="0" w:space="0" w:color="auto"/>
                                        <w:bottom w:val="none" w:sz="0" w:space="0" w:color="auto"/>
                                        <w:right w:val="none" w:sz="0" w:space="0" w:color="auto"/>
                                      </w:divBdr>
                                    </w:div>
                                    <w:div w:id="471024458">
                                      <w:marLeft w:val="0"/>
                                      <w:marRight w:val="0"/>
                                      <w:marTop w:val="0"/>
                                      <w:marBottom w:val="0"/>
                                      <w:divBdr>
                                        <w:top w:val="none" w:sz="0" w:space="0" w:color="auto"/>
                                        <w:left w:val="none" w:sz="0" w:space="0" w:color="auto"/>
                                        <w:bottom w:val="none" w:sz="0" w:space="0" w:color="auto"/>
                                        <w:right w:val="none" w:sz="0" w:space="0" w:color="auto"/>
                                      </w:divBdr>
                                    </w:div>
                                    <w:div w:id="2120563876">
                                      <w:marLeft w:val="720"/>
                                      <w:marRight w:val="720"/>
                                      <w:marTop w:val="0"/>
                                      <w:marBottom w:val="0"/>
                                      <w:divBdr>
                                        <w:top w:val="none" w:sz="0" w:space="0" w:color="auto"/>
                                        <w:left w:val="none" w:sz="0" w:space="0" w:color="auto"/>
                                        <w:bottom w:val="none" w:sz="0" w:space="0" w:color="auto"/>
                                        <w:right w:val="none" w:sz="0" w:space="0" w:color="auto"/>
                                      </w:divBdr>
                                    </w:div>
                                  </w:divsChild>
                                </w:div>
                                <w:div w:id="245572268">
                                  <w:marLeft w:val="0"/>
                                  <w:marRight w:val="0"/>
                                  <w:marTop w:val="120"/>
                                  <w:marBottom w:val="0"/>
                                  <w:divBdr>
                                    <w:top w:val="none" w:sz="0" w:space="0" w:color="auto"/>
                                    <w:left w:val="none" w:sz="0" w:space="0" w:color="auto"/>
                                    <w:bottom w:val="none" w:sz="0" w:space="0" w:color="auto"/>
                                    <w:right w:val="none" w:sz="0" w:space="0" w:color="auto"/>
                                  </w:divBdr>
                                  <w:divsChild>
                                    <w:div w:id="640109860">
                                      <w:marLeft w:val="0"/>
                                      <w:marRight w:val="0"/>
                                      <w:marTop w:val="0"/>
                                      <w:marBottom w:val="0"/>
                                      <w:divBdr>
                                        <w:top w:val="none" w:sz="0" w:space="0" w:color="auto"/>
                                        <w:left w:val="none" w:sz="0" w:space="0" w:color="auto"/>
                                        <w:bottom w:val="none" w:sz="0" w:space="0" w:color="auto"/>
                                        <w:right w:val="none" w:sz="0" w:space="0" w:color="auto"/>
                                      </w:divBdr>
                                      <w:divsChild>
                                        <w:div w:id="560408510">
                                          <w:marLeft w:val="0"/>
                                          <w:marRight w:val="0"/>
                                          <w:marTop w:val="0"/>
                                          <w:marBottom w:val="0"/>
                                          <w:divBdr>
                                            <w:top w:val="none" w:sz="0" w:space="0" w:color="auto"/>
                                            <w:left w:val="none" w:sz="0" w:space="0" w:color="auto"/>
                                            <w:bottom w:val="none" w:sz="0" w:space="0" w:color="auto"/>
                                            <w:right w:val="none" w:sz="0" w:space="0" w:color="auto"/>
                                          </w:divBdr>
                                          <w:divsChild>
                                            <w:div w:id="16152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0279">
                                      <w:marLeft w:val="0"/>
                                      <w:marRight w:val="0"/>
                                      <w:marTop w:val="0"/>
                                      <w:marBottom w:val="0"/>
                                      <w:divBdr>
                                        <w:top w:val="none" w:sz="0" w:space="0" w:color="auto"/>
                                        <w:left w:val="none" w:sz="0" w:space="0" w:color="auto"/>
                                        <w:bottom w:val="none" w:sz="0" w:space="0" w:color="auto"/>
                                        <w:right w:val="none" w:sz="0" w:space="0" w:color="auto"/>
                                      </w:divBdr>
                                    </w:div>
                                  </w:divsChild>
                                </w:div>
                                <w:div w:id="1607805513">
                                  <w:marLeft w:val="0"/>
                                  <w:marRight w:val="0"/>
                                  <w:marTop w:val="120"/>
                                  <w:marBottom w:val="0"/>
                                  <w:divBdr>
                                    <w:top w:val="none" w:sz="0" w:space="0" w:color="auto"/>
                                    <w:left w:val="none" w:sz="0" w:space="0" w:color="auto"/>
                                    <w:bottom w:val="none" w:sz="0" w:space="0" w:color="auto"/>
                                    <w:right w:val="none" w:sz="0" w:space="0" w:color="auto"/>
                                  </w:divBdr>
                                  <w:divsChild>
                                    <w:div w:id="1593513083">
                                      <w:marLeft w:val="0"/>
                                      <w:marRight w:val="0"/>
                                      <w:marTop w:val="0"/>
                                      <w:marBottom w:val="0"/>
                                      <w:divBdr>
                                        <w:top w:val="none" w:sz="0" w:space="0" w:color="auto"/>
                                        <w:left w:val="none" w:sz="0" w:space="0" w:color="auto"/>
                                        <w:bottom w:val="none" w:sz="0" w:space="0" w:color="auto"/>
                                        <w:right w:val="none" w:sz="0" w:space="0" w:color="auto"/>
                                      </w:divBdr>
                                      <w:divsChild>
                                        <w:div w:id="1981618317">
                                          <w:marLeft w:val="0"/>
                                          <w:marRight w:val="0"/>
                                          <w:marTop w:val="0"/>
                                          <w:marBottom w:val="0"/>
                                          <w:divBdr>
                                            <w:top w:val="none" w:sz="0" w:space="0" w:color="auto"/>
                                            <w:left w:val="none" w:sz="0" w:space="0" w:color="auto"/>
                                            <w:bottom w:val="none" w:sz="0" w:space="0" w:color="auto"/>
                                            <w:right w:val="none" w:sz="0" w:space="0" w:color="auto"/>
                                          </w:divBdr>
                                          <w:divsChild>
                                            <w:div w:id="5741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2444">
                                      <w:marLeft w:val="720"/>
                                      <w:marRight w:val="720"/>
                                      <w:marTop w:val="0"/>
                                      <w:marBottom w:val="0"/>
                                      <w:divBdr>
                                        <w:top w:val="none" w:sz="0" w:space="0" w:color="auto"/>
                                        <w:left w:val="none" w:sz="0" w:space="0" w:color="auto"/>
                                        <w:bottom w:val="none" w:sz="0" w:space="0" w:color="auto"/>
                                        <w:right w:val="none" w:sz="0" w:space="0" w:color="auto"/>
                                      </w:divBdr>
                                    </w:div>
                                    <w:div w:id="2098356563">
                                      <w:marLeft w:val="0"/>
                                      <w:marRight w:val="0"/>
                                      <w:marTop w:val="0"/>
                                      <w:marBottom w:val="0"/>
                                      <w:divBdr>
                                        <w:top w:val="none" w:sz="0" w:space="0" w:color="auto"/>
                                        <w:left w:val="none" w:sz="0" w:space="0" w:color="auto"/>
                                        <w:bottom w:val="none" w:sz="0" w:space="0" w:color="auto"/>
                                        <w:right w:val="none" w:sz="0" w:space="0" w:color="auto"/>
                                      </w:divBdr>
                                    </w:div>
                                    <w:div w:id="1166440736">
                                      <w:marLeft w:val="720"/>
                                      <w:marRight w:val="720"/>
                                      <w:marTop w:val="0"/>
                                      <w:marBottom w:val="0"/>
                                      <w:divBdr>
                                        <w:top w:val="none" w:sz="0" w:space="0" w:color="auto"/>
                                        <w:left w:val="none" w:sz="0" w:space="0" w:color="auto"/>
                                        <w:bottom w:val="none" w:sz="0" w:space="0" w:color="auto"/>
                                        <w:right w:val="none" w:sz="0" w:space="0" w:color="auto"/>
                                      </w:divBdr>
                                    </w:div>
                                  </w:divsChild>
                                </w:div>
                                <w:div w:id="1377773260">
                                  <w:marLeft w:val="0"/>
                                  <w:marRight w:val="0"/>
                                  <w:marTop w:val="120"/>
                                  <w:marBottom w:val="0"/>
                                  <w:divBdr>
                                    <w:top w:val="none" w:sz="0" w:space="0" w:color="auto"/>
                                    <w:left w:val="none" w:sz="0" w:space="0" w:color="auto"/>
                                    <w:bottom w:val="none" w:sz="0" w:space="0" w:color="auto"/>
                                    <w:right w:val="none" w:sz="0" w:space="0" w:color="auto"/>
                                  </w:divBdr>
                                  <w:divsChild>
                                    <w:div w:id="635842545">
                                      <w:marLeft w:val="0"/>
                                      <w:marRight w:val="0"/>
                                      <w:marTop w:val="0"/>
                                      <w:marBottom w:val="0"/>
                                      <w:divBdr>
                                        <w:top w:val="none" w:sz="0" w:space="0" w:color="auto"/>
                                        <w:left w:val="none" w:sz="0" w:space="0" w:color="auto"/>
                                        <w:bottom w:val="none" w:sz="0" w:space="0" w:color="auto"/>
                                        <w:right w:val="none" w:sz="0" w:space="0" w:color="auto"/>
                                      </w:divBdr>
                                      <w:divsChild>
                                        <w:div w:id="297954980">
                                          <w:marLeft w:val="0"/>
                                          <w:marRight w:val="0"/>
                                          <w:marTop w:val="0"/>
                                          <w:marBottom w:val="0"/>
                                          <w:divBdr>
                                            <w:top w:val="none" w:sz="0" w:space="0" w:color="auto"/>
                                            <w:left w:val="none" w:sz="0" w:space="0" w:color="auto"/>
                                            <w:bottom w:val="none" w:sz="0" w:space="0" w:color="auto"/>
                                            <w:right w:val="none" w:sz="0" w:space="0" w:color="auto"/>
                                          </w:divBdr>
                                          <w:divsChild>
                                            <w:div w:id="9320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2605">
                                      <w:marLeft w:val="720"/>
                                      <w:marRight w:val="720"/>
                                      <w:marTop w:val="0"/>
                                      <w:marBottom w:val="0"/>
                                      <w:divBdr>
                                        <w:top w:val="none" w:sz="0" w:space="0" w:color="auto"/>
                                        <w:left w:val="none" w:sz="0" w:space="0" w:color="auto"/>
                                        <w:bottom w:val="none" w:sz="0" w:space="0" w:color="auto"/>
                                        <w:right w:val="none" w:sz="0" w:space="0" w:color="auto"/>
                                      </w:divBdr>
                                    </w:div>
                                    <w:div w:id="1762411980">
                                      <w:marLeft w:val="0"/>
                                      <w:marRight w:val="0"/>
                                      <w:marTop w:val="0"/>
                                      <w:marBottom w:val="0"/>
                                      <w:divBdr>
                                        <w:top w:val="none" w:sz="0" w:space="0" w:color="auto"/>
                                        <w:left w:val="none" w:sz="0" w:space="0" w:color="auto"/>
                                        <w:bottom w:val="none" w:sz="0" w:space="0" w:color="auto"/>
                                        <w:right w:val="none" w:sz="0" w:space="0" w:color="auto"/>
                                      </w:divBdr>
                                    </w:div>
                                  </w:divsChild>
                                </w:div>
                                <w:div w:id="311370014">
                                  <w:marLeft w:val="0"/>
                                  <w:marRight w:val="0"/>
                                  <w:marTop w:val="120"/>
                                  <w:marBottom w:val="0"/>
                                  <w:divBdr>
                                    <w:top w:val="none" w:sz="0" w:space="0" w:color="auto"/>
                                    <w:left w:val="none" w:sz="0" w:space="0" w:color="auto"/>
                                    <w:bottom w:val="none" w:sz="0" w:space="0" w:color="auto"/>
                                    <w:right w:val="none" w:sz="0" w:space="0" w:color="auto"/>
                                  </w:divBdr>
                                  <w:divsChild>
                                    <w:div w:id="627474059">
                                      <w:marLeft w:val="0"/>
                                      <w:marRight w:val="0"/>
                                      <w:marTop w:val="0"/>
                                      <w:marBottom w:val="0"/>
                                      <w:divBdr>
                                        <w:top w:val="none" w:sz="0" w:space="0" w:color="auto"/>
                                        <w:left w:val="none" w:sz="0" w:space="0" w:color="auto"/>
                                        <w:bottom w:val="none" w:sz="0" w:space="0" w:color="auto"/>
                                        <w:right w:val="none" w:sz="0" w:space="0" w:color="auto"/>
                                      </w:divBdr>
                                      <w:divsChild>
                                        <w:div w:id="2036423867">
                                          <w:marLeft w:val="0"/>
                                          <w:marRight w:val="0"/>
                                          <w:marTop w:val="0"/>
                                          <w:marBottom w:val="0"/>
                                          <w:divBdr>
                                            <w:top w:val="none" w:sz="0" w:space="0" w:color="auto"/>
                                            <w:left w:val="none" w:sz="0" w:space="0" w:color="auto"/>
                                            <w:bottom w:val="none" w:sz="0" w:space="0" w:color="auto"/>
                                            <w:right w:val="none" w:sz="0" w:space="0" w:color="auto"/>
                                          </w:divBdr>
                                          <w:divsChild>
                                            <w:div w:id="766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1437">
                                      <w:marLeft w:val="0"/>
                                      <w:marRight w:val="0"/>
                                      <w:marTop w:val="120"/>
                                      <w:marBottom w:val="0"/>
                                      <w:divBdr>
                                        <w:top w:val="none" w:sz="0" w:space="0" w:color="auto"/>
                                        <w:left w:val="none" w:sz="0" w:space="0" w:color="auto"/>
                                        <w:bottom w:val="none" w:sz="0" w:space="0" w:color="auto"/>
                                        <w:right w:val="none" w:sz="0" w:space="0" w:color="auto"/>
                                      </w:divBdr>
                                      <w:divsChild>
                                        <w:div w:id="568269182">
                                          <w:marLeft w:val="0"/>
                                          <w:marRight w:val="0"/>
                                          <w:marTop w:val="0"/>
                                          <w:marBottom w:val="0"/>
                                          <w:divBdr>
                                            <w:top w:val="none" w:sz="0" w:space="0" w:color="auto"/>
                                            <w:left w:val="none" w:sz="0" w:space="0" w:color="auto"/>
                                            <w:bottom w:val="none" w:sz="0" w:space="0" w:color="auto"/>
                                            <w:right w:val="none" w:sz="0" w:space="0" w:color="auto"/>
                                          </w:divBdr>
                                          <w:divsChild>
                                            <w:div w:id="2029521274">
                                              <w:marLeft w:val="0"/>
                                              <w:marRight w:val="0"/>
                                              <w:marTop w:val="0"/>
                                              <w:marBottom w:val="0"/>
                                              <w:divBdr>
                                                <w:top w:val="none" w:sz="0" w:space="0" w:color="auto"/>
                                                <w:left w:val="none" w:sz="0" w:space="0" w:color="auto"/>
                                                <w:bottom w:val="none" w:sz="0" w:space="0" w:color="auto"/>
                                                <w:right w:val="none" w:sz="0" w:space="0" w:color="auto"/>
                                              </w:divBdr>
                                              <w:divsChild>
                                                <w:div w:id="107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1647">
                                          <w:marLeft w:val="720"/>
                                          <w:marRight w:val="720"/>
                                          <w:marTop w:val="0"/>
                                          <w:marBottom w:val="0"/>
                                          <w:divBdr>
                                            <w:top w:val="none" w:sz="0" w:space="0" w:color="auto"/>
                                            <w:left w:val="none" w:sz="0" w:space="0" w:color="auto"/>
                                            <w:bottom w:val="none" w:sz="0" w:space="0" w:color="auto"/>
                                            <w:right w:val="none" w:sz="0" w:space="0" w:color="auto"/>
                                          </w:divBdr>
                                        </w:div>
                                        <w:div w:id="559444883">
                                          <w:marLeft w:val="720"/>
                                          <w:marRight w:val="720"/>
                                          <w:marTop w:val="0"/>
                                          <w:marBottom w:val="0"/>
                                          <w:divBdr>
                                            <w:top w:val="none" w:sz="0" w:space="0" w:color="auto"/>
                                            <w:left w:val="none" w:sz="0" w:space="0" w:color="auto"/>
                                            <w:bottom w:val="none" w:sz="0" w:space="0" w:color="auto"/>
                                            <w:right w:val="none" w:sz="0" w:space="0" w:color="auto"/>
                                          </w:divBdr>
                                        </w:div>
                                        <w:div w:id="520321435">
                                          <w:marLeft w:val="0"/>
                                          <w:marRight w:val="0"/>
                                          <w:marTop w:val="120"/>
                                          <w:marBottom w:val="0"/>
                                          <w:divBdr>
                                            <w:top w:val="none" w:sz="0" w:space="0" w:color="auto"/>
                                            <w:left w:val="none" w:sz="0" w:space="0" w:color="auto"/>
                                            <w:bottom w:val="none" w:sz="0" w:space="0" w:color="auto"/>
                                            <w:right w:val="none" w:sz="0" w:space="0" w:color="auto"/>
                                          </w:divBdr>
                                          <w:divsChild>
                                            <w:div w:id="1322851080">
                                              <w:marLeft w:val="0"/>
                                              <w:marRight w:val="0"/>
                                              <w:marTop w:val="0"/>
                                              <w:marBottom w:val="0"/>
                                              <w:divBdr>
                                                <w:top w:val="none" w:sz="0" w:space="0" w:color="auto"/>
                                                <w:left w:val="none" w:sz="0" w:space="0" w:color="auto"/>
                                                <w:bottom w:val="none" w:sz="0" w:space="0" w:color="auto"/>
                                                <w:right w:val="none" w:sz="0" w:space="0" w:color="auto"/>
                                              </w:divBdr>
                                              <w:divsChild>
                                                <w:div w:id="907763774">
                                                  <w:marLeft w:val="0"/>
                                                  <w:marRight w:val="0"/>
                                                  <w:marTop w:val="0"/>
                                                  <w:marBottom w:val="0"/>
                                                  <w:divBdr>
                                                    <w:top w:val="none" w:sz="0" w:space="0" w:color="auto"/>
                                                    <w:left w:val="none" w:sz="0" w:space="0" w:color="auto"/>
                                                    <w:bottom w:val="none" w:sz="0" w:space="0" w:color="auto"/>
                                                    <w:right w:val="none" w:sz="0" w:space="0" w:color="auto"/>
                                                  </w:divBdr>
                                                  <w:divsChild>
                                                    <w:div w:id="17886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1662">
                                          <w:marLeft w:val="0"/>
                                          <w:marRight w:val="0"/>
                                          <w:marTop w:val="120"/>
                                          <w:marBottom w:val="0"/>
                                          <w:divBdr>
                                            <w:top w:val="none" w:sz="0" w:space="0" w:color="auto"/>
                                            <w:left w:val="none" w:sz="0" w:space="0" w:color="auto"/>
                                            <w:bottom w:val="none" w:sz="0" w:space="0" w:color="auto"/>
                                            <w:right w:val="none" w:sz="0" w:space="0" w:color="auto"/>
                                          </w:divBdr>
                                          <w:divsChild>
                                            <w:div w:id="983434874">
                                              <w:marLeft w:val="0"/>
                                              <w:marRight w:val="0"/>
                                              <w:marTop w:val="0"/>
                                              <w:marBottom w:val="0"/>
                                              <w:divBdr>
                                                <w:top w:val="none" w:sz="0" w:space="0" w:color="auto"/>
                                                <w:left w:val="none" w:sz="0" w:space="0" w:color="auto"/>
                                                <w:bottom w:val="none" w:sz="0" w:space="0" w:color="auto"/>
                                                <w:right w:val="none" w:sz="0" w:space="0" w:color="auto"/>
                                              </w:divBdr>
                                              <w:divsChild>
                                                <w:div w:id="1975863850">
                                                  <w:marLeft w:val="0"/>
                                                  <w:marRight w:val="0"/>
                                                  <w:marTop w:val="0"/>
                                                  <w:marBottom w:val="0"/>
                                                  <w:divBdr>
                                                    <w:top w:val="none" w:sz="0" w:space="0" w:color="auto"/>
                                                    <w:left w:val="none" w:sz="0" w:space="0" w:color="auto"/>
                                                    <w:bottom w:val="none" w:sz="0" w:space="0" w:color="auto"/>
                                                    <w:right w:val="none" w:sz="0" w:space="0" w:color="auto"/>
                                                  </w:divBdr>
                                                  <w:divsChild>
                                                    <w:div w:id="14365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2702">
                                          <w:marLeft w:val="0"/>
                                          <w:marRight w:val="0"/>
                                          <w:marTop w:val="120"/>
                                          <w:marBottom w:val="0"/>
                                          <w:divBdr>
                                            <w:top w:val="none" w:sz="0" w:space="0" w:color="auto"/>
                                            <w:left w:val="none" w:sz="0" w:space="0" w:color="auto"/>
                                            <w:bottom w:val="none" w:sz="0" w:space="0" w:color="auto"/>
                                            <w:right w:val="none" w:sz="0" w:space="0" w:color="auto"/>
                                          </w:divBdr>
                                          <w:divsChild>
                                            <w:div w:id="1999529672">
                                              <w:marLeft w:val="0"/>
                                              <w:marRight w:val="0"/>
                                              <w:marTop w:val="0"/>
                                              <w:marBottom w:val="0"/>
                                              <w:divBdr>
                                                <w:top w:val="none" w:sz="0" w:space="0" w:color="auto"/>
                                                <w:left w:val="none" w:sz="0" w:space="0" w:color="auto"/>
                                                <w:bottom w:val="none" w:sz="0" w:space="0" w:color="auto"/>
                                                <w:right w:val="none" w:sz="0" w:space="0" w:color="auto"/>
                                              </w:divBdr>
                                              <w:divsChild>
                                                <w:div w:id="701784924">
                                                  <w:marLeft w:val="0"/>
                                                  <w:marRight w:val="0"/>
                                                  <w:marTop w:val="0"/>
                                                  <w:marBottom w:val="0"/>
                                                  <w:divBdr>
                                                    <w:top w:val="none" w:sz="0" w:space="0" w:color="auto"/>
                                                    <w:left w:val="none" w:sz="0" w:space="0" w:color="auto"/>
                                                    <w:bottom w:val="none" w:sz="0" w:space="0" w:color="auto"/>
                                                    <w:right w:val="none" w:sz="0" w:space="0" w:color="auto"/>
                                                  </w:divBdr>
                                                  <w:divsChild>
                                                    <w:div w:id="57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10122">
                                      <w:marLeft w:val="0"/>
                                      <w:marRight w:val="0"/>
                                      <w:marTop w:val="120"/>
                                      <w:marBottom w:val="0"/>
                                      <w:divBdr>
                                        <w:top w:val="none" w:sz="0" w:space="0" w:color="auto"/>
                                        <w:left w:val="none" w:sz="0" w:space="0" w:color="auto"/>
                                        <w:bottom w:val="none" w:sz="0" w:space="0" w:color="auto"/>
                                        <w:right w:val="none" w:sz="0" w:space="0" w:color="auto"/>
                                      </w:divBdr>
                                      <w:divsChild>
                                        <w:div w:id="192958380">
                                          <w:marLeft w:val="0"/>
                                          <w:marRight w:val="0"/>
                                          <w:marTop w:val="0"/>
                                          <w:marBottom w:val="0"/>
                                          <w:divBdr>
                                            <w:top w:val="none" w:sz="0" w:space="0" w:color="auto"/>
                                            <w:left w:val="none" w:sz="0" w:space="0" w:color="auto"/>
                                            <w:bottom w:val="none" w:sz="0" w:space="0" w:color="auto"/>
                                            <w:right w:val="none" w:sz="0" w:space="0" w:color="auto"/>
                                          </w:divBdr>
                                          <w:divsChild>
                                            <w:div w:id="1942059213">
                                              <w:marLeft w:val="0"/>
                                              <w:marRight w:val="0"/>
                                              <w:marTop w:val="0"/>
                                              <w:marBottom w:val="0"/>
                                              <w:divBdr>
                                                <w:top w:val="none" w:sz="0" w:space="0" w:color="auto"/>
                                                <w:left w:val="none" w:sz="0" w:space="0" w:color="auto"/>
                                                <w:bottom w:val="none" w:sz="0" w:space="0" w:color="auto"/>
                                                <w:right w:val="none" w:sz="0" w:space="0" w:color="auto"/>
                                              </w:divBdr>
                                              <w:divsChild>
                                                <w:div w:id="615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76983">
                                          <w:marLeft w:val="720"/>
                                          <w:marRight w:val="720"/>
                                          <w:marTop w:val="0"/>
                                          <w:marBottom w:val="0"/>
                                          <w:divBdr>
                                            <w:top w:val="none" w:sz="0" w:space="0" w:color="auto"/>
                                            <w:left w:val="none" w:sz="0" w:space="0" w:color="auto"/>
                                            <w:bottom w:val="none" w:sz="0" w:space="0" w:color="auto"/>
                                            <w:right w:val="none" w:sz="0" w:space="0" w:color="auto"/>
                                          </w:divBdr>
                                        </w:div>
                                        <w:div w:id="719591411">
                                          <w:marLeft w:val="0"/>
                                          <w:marRight w:val="0"/>
                                          <w:marTop w:val="0"/>
                                          <w:marBottom w:val="0"/>
                                          <w:divBdr>
                                            <w:top w:val="none" w:sz="0" w:space="0" w:color="auto"/>
                                            <w:left w:val="none" w:sz="0" w:space="0" w:color="auto"/>
                                            <w:bottom w:val="none" w:sz="0" w:space="0" w:color="auto"/>
                                            <w:right w:val="none" w:sz="0" w:space="0" w:color="auto"/>
                                          </w:divBdr>
                                          <w:divsChild>
                                            <w:div w:id="1065226410">
                                              <w:marLeft w:val="0"/>
                                              <w:marRight w:val="0"/>
                                              <w:marTop w:val="0"/>
                                              <w:marBottom w:val="0"/>
                                              <w:divBdr>
                                                <w:top w:val="none" w:sz="0" w:space="0" w:color="auto"/>
                                                <w:left w:val="none" w:sz="0" w:space="0" w:color="auto"/>
                                                <w:bottom w:val="none" w:sz="0" w:space="0" w:color="auto"/>
                                                <w:right w:val="none" w:sz="0" w:space="0" w:color="auto"/>
                                              </w:divBdr>
                                            </w:div>
                                            <w:div w:id="1395005152">
                                              <w:marLeft w:val="720"/>
                                              <w:marRight w:val="720"/>
                                              <w:marTop w:val="0"/>
                                              <w:marBottom w:val="0"/>
                                              <w:divBdr>
                                                <w:top w:val="none" w:sz="0" w:space="0" w:color="auto"/>
                                                <w:left w:val="none" w:sz="0" w:space="0" w:color="auto"/>
                                                <w:bottom w:val="none" w:sz="0" w:space="0" w:color="auto"/>
                                                <w:right w:val="none" w:sz="0" w:space="0" w:color="auto"/>
                                              </w:divBdr>
                                            </w:div>
                                          </w:divsChild>
                                        </w:div>
                                        <w:div w:id="1613779667">
                                          <w:marLeft w:val="720"/>
                                          <w:marRight w:val="720"/>
                                          <w:marTop w:val="0"/>
                                          <w:marBottom w:val="0"/>
                                          <w:divBdr>
                                            <w:top w:val="none" w:sz="0" w:space="0" w:color="auto"/>
                                            <w:left w:val="none" w:sz="0" w:space="0" w:color="auto"/>
                                            <w:bottom w:val="none" w:sz="0" w:space="0" w:color="auto"/>
                                            <w:right w:val="none" w:sz="0" w:space="0" w:color="auto"/>
                                          </w:divBdr>
                                        </w:div>
                                        <w:div w:id="736823901">
                                          <w:marLeft w:val="0"/>
                                          <w:marRight w:val="0"/>
                                          <w:marTop w:val="0"/>
                                          <w:marBottom w:val="0"/>
                                          <w:divBdr>
                                            <w:top w:val="none" w:sz="0" w:space="0" w:color="auto"/>
                                            <w:left w:val="none" w:sz="0" w:space="0" w:color="auto"/>
                                            <w:bottom w:val="none" w:sz="0" w:space="0" w:color="auto"/>
                                            <w:right w:val="none" w:sz="0" w:space="0" w:color="auto"/>
                                          </w:divBdr>
                                        </w:div>
                                      </w:divsChild>
                                    </w:div>
                                    <w:div w:id="273484311">
                                      <w:marLeft w:val="0"/>
                                      <w:marRight w:val="0"/>
                                      <w:marTop w:val="120"/>
                                      <w:marBottom w:val="0"/>
                                      <w:divBdr>
                                        <w:top w:val="none" w:sz="0" w:space="0" w:color="auto"/>
                                        <w:left w:val="none" w:sz="0" w:space="0" w:color="auto"/>
                                        <w:bottom w:val="none" w:sz="0" w:space="0" w:color="auto"/>
                                        <w:right w:val="none" w:sz="0" w:space="0" w:color="auto"/>
                                      </w:divBdr>
                                      <w:divsChild>
                                        <w:div w:id="729617978">
                                          <w:marLeft w:val="0"/>
                                          <w:marRight w:val="0"/>
                                          <w:marTop w:val="0"/>
                                          <w:marBottom w:val="0"/>
                                          <w:divBdr>
                                            <w:top w:val="none" w:sz="0" w:space="0" w:color="auto"/>
                                            <w:left w:val="none" w:sz="0" w:space="0" w:color="auto"/>
                                            <w:bottom w:val="none" w:sz="0" w:space="0" w:color="auto"/>
                                            <w:right w:val="none" w:sz="0" w:space="0" w:color="auto"/>
                                          </w:divBdr>
                                          <w:divsChild>
                                            <w:div w:id="727924885">
                                              <w:marLeft w:val="0"/>
                                              <w:marRight w:val="0"/>
                                              <w:marTop w:val="0"/>
                                              <w:marBottom w:val="0"/>
                                              <w:divBdr>
                                                <w:top w:val="none" w:sz="0" w:space="0" w:color="auto"/>
                                                <w:left w:val="none" w:sz="0" w:space="0" w:color="auto"/>
                                                <w:bottom w:val="none" w:sz="0" w:space="0" w:color="auto"/>
                                                <w:right w:val="none" w:sz="0" w:space="0" w:color="auto"/>
                                              </w:divBdr>
                                              <w:divsChild>
                                                <w:div w:id="1001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1704">
                                          <w:marLeft w:val="0"/>
                                          <w:marRight w:val="0"/>
                                          <w:marTop w:val="0"/>
                                          <w:marBottom w:val="0"/>
                                          <w:divBdr>
                                            <w:top w:val="none" w:sz="0" w:space="0" w:color="auto"/>
                                            <w:left w:val="none" w:sz="0" w:space="0" w:color="auto"/>
                                            <w:bottom w:val="none" w:sz="0" w:space="0" w:color="auto"/>
                                            <w:right w:val="none" w:sz="0" w:space="0" w:color="auto"/>
                                          </w:divBdr>
                                        </w:div>
                                        <w:div w:id="787702575">
                                          <w:marLeft w:val="720"/>
                                          <w:marRight w:val="720"/>
                                          <w:marTop w:val="0"/>
                                          <w:marBottom w:val="0"/>
                                          <w:divBdr>
                                            <w:top w:val="none" w:sz="0" w:space="0" w:color="auto"/>
                                            <w:left w:val="none" w:sz="0" w:space="0" w:color="auto"/>
                                            <w:bottom w:val="none" w:sz="0" w:space="0" w:color="auto"/>
                                            <w:right w:val="none" w:sz="0" w:space="0" w:color="auto"/>
                                          </w:divBdr>
                                        </w:div>
                                        <w:div w:id="46042041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417556740">
                                  <w:marLeft w:val="0"/>
                                  <w:marRight w:val="0"/>
                                  <w:marTop w:val="120"/>
                                  <w:marBottom w:val="0"/>
                                  <w:divBdr>
                                    <w:top w:val="none" w:sz="0" w:space="0" w:color="auto"/>
                                    <w:left w:val="none" w:sz="0" w:space="0" w:color="auto"/>
                                    <w:bottom w:val="none" w:sz="0" w:space="0" w:color="auto"/>
                                    <w:right w:val="none" w:sz="0" w:space="0" w:color="auto"/>
                                  </w:divBdr>
                                  <w:divsChild>
                                    <w:div w:id="1047728552">
                                      <w:marLeft w:val="0"/>
                                      <w:marRight w:val="0"/>
                                      <w:marTop w:val="0"/>
                                      <w:marBottom w:val="0"/>
                                      <w:divBdr>
                                        <w:top w:val="none" w:sz="0" w:space="0" w:color="auto"/>
                                        <w:left w:val="none" w:sz="0" w:space="0" w:color="auto"/>
                                        <w:bottom w:val="none" w:sz="0" w:space="0" w:color="auto"/>
                                        <w:right w:val="none" w:sz="0" w:space="0" w:color="auto"/>
                                      </w:divBdr>
                                      <w:divsChild>
                                        <w:div w:id="926619905">
                                          <w:marLeft w:val="0"/>
                                          <w:marRight w:val="0"/>
                                          <w:marTop w:val="0"/>
                                          <w:marBottom w:val="0"/>
                                          <w:divBdr>
                                            <w:top w:val="none" w:sz="0" w:space="0" w:color="auto"/>
                                            <w:left w:val="none" w:sz="0" w:space="0" w:color="auto"/>
                                            <w:bottom w:val="none" w:sz="0" w:space="0" w:color="auto"/>
                                            <w:right w:val="none" w:sz="0" w:space="0" w:color="auto"/>
                                          </w:divBdr>
                                          <w:divsChild>
                                            <w:div w:id="2744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6215">
                                      <w:marLeft w:val="720"/>
                                      <w:marRight w:val="720"/>
                                      <w:marTop w:val="0"/>
                                      <w:marBottom w:val="0"/>
                                      <w:divBdr>
                                        <w:top w:val="none" w:sz="0" w:space="0" w:color="auto"/>
                                        <w:left w:val="none" w:sz="0" w:space="0" w:color="auto"/>
                                        <w:bottom w:val="none" w:sz="0" w:space="0" w:color="auto"/>
                                        <w:right w:val="none" w:sz="0" w:space="0" w:color="auto"/>
                                      </w:divBdr>
                                    </w:div>
                                    <w:div w:id="323052969">
                                      <w:marLeft w:val="0"/>
                                      <w:marRight w:val="0"/>
                                      <w:marTop w:val="120"/>
                                      <w:marBottom w:val="0"/>
                                      <w:divBdr>
                                        <w:top w:val="none" w:sz="0" w:space="0" w:color="auto"/>
                                        <w:left w:val="none" w:sz="0" w:space="0" w:color="auto"/>
                                        <w:bottom w:val="none" w:sz="0" w:space="0" w:color="auto"/>
                                        <w:right w:val="none" w:sz="0" w:space="0" w:color="auto"/>
                                      </w:divBdr>
                                      <w:divsChild>
                                        <w:div w:id="1896311484">
                                          <w:marLeft w:val="0"/>
                                          <w:marRight w:val="0"/>
                                          <w:marTop w:val="0"/>
                                          <w:marBottom w:val="0"/>
                                          <w:divBdr>
                                            <w:top w:val="none" w:sz="0" w:space="0" w:color="auto"/>
                                            <w:left w:val="none" w:sz="0" w:space="0" w:color="auto"/>
                                            <w:bottom w:val="none" w:sz="0" w:space="0" w:color="auto"/>
                                            <w:right w:val="none" w:sz="0" w:space="0" w:color="auto"/>
                                          </w:divBdr>
                                          <w:divsChild>
                                            <w:div w:id="63450955">
                                              <w:marLeft w:val="0"/>
                                              <w:marRight w:val="0"/>
                                              <w:marTop w:val="0"/>
                                              <w:marBottom w:val="0"/>
                                              <w:divBdr>
                                                <w:top w:val="none" w:sz="0" w:space="0" w:color="auto"/>
                                                <w:left w:val="none" w:sz="0" w:space="0" w:color="auto"/>
                                                <w:bottom w:val="none" w:sz="0" w:space="0" w:color="auto"/>
                                                <w:right w:val="none" w:sz="0" w:space="0" w:color="auto"/>
                                              </w:divBdr>
                                              <w:divsChild>
                                                <w:div w:id="13049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82818">
                                          <w:marLeft w:val="0"/>
                                          <w:marRight w:val="0"/>
                                          <w:marTop w:val="0"/>
                                          <w:marBottom w:val="0"/>
                                          <w:divBdr>
                                            <w:top w:val="none" w:sz="0" w:space="0" w:color="auto"/>
                                            <w:left w:val="none" w:sz="0" w:space="0" w:color="auto"/>
                                            <w:bottom w:val="none" w:sz="0" w:space="0" w:color="auto"/>
                                            <w:right w:val="none" w:sz="0" w:space="0" w:color="auto"/>
                                          </w:divBdr>
                                        </w:div>
                                      </w:divsChild>
                                    </w:div>
                                    <w:div w:id="547567032">
                                      <w:marLeft w:val="0"/>
                                      <w:marRight w:val="0"/>
                                      <w:marTop w:val="120"/>
                                      <w:marBottom w:val="0"/>
                                      <w:divBdr>
                                        <w:top w:val="none" w:sz="0" w:space="0" w:color="auto"/>
                                        <w:left w:val="none" w:sz="0" w:space="0" w:color="auto"/>
                                        <w:bottom w:val="none" w:sz="0" w:space="0" w:color="auto"/>
                                        <w:right w:val="none" w:sz="0" w:space="0" w:color="auto"/>
                                      </w:divBdr>
                                      <w:divsChild>
                                        <w:div w:id="1991471450">
                                          <w:marLeft w:val="0"/>
                                          <w:marRight w:val="0"/>
                                          <w:marTop w:val="0"/>
                                          <w:marBottom w:val="0"/>
                                          <w:divBdr>
                                            <w:top w:val="none" w:sz="0" w:space="0" w:color="auto"/>
                                            <w:left w:val="none" w:sz="0" w:space="0" w:color="auto"/>
                                            <w:bottom w:val="none" w:sz="0" w:space="0" w:color="auto"/>
                                            <w:right w:val="none" w:sz="0" w:space="0" w:color="auto"/>
                                          </w:divBdr>
                                          <w:divsChild>
                                            <w:div w:id="318660074">
                                              <w:marLeft w:val="0"/>
                                              <w:marRight w:val="0"/>
                                              <w:marTop w:val="0"/>
                                              <w:marBottom w:val="0"/>
                                              <w:divBdr>
                                                <w:top w:val="none" w:sz="0" w:space="0" w:color="auto"/>
                                                <w:left w:val="none" w:sz="0" w:space="0" w:color="auto"/>
                                                <w:bottom w:val="none" w:sz="0" w:space="0" w:color="auto"/>
                                                <w:right w:val="none" w:sz="0" w:space="0" w:color="auto"/>
                                              </w:divBdr>
                                              <w:divsChild>
                                                <w:div w:id="5901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8081">
                                      <w:marLeft w:val="0"/>
                                      <w:marRight w:val="0"/>
                                      <w:marTop w:val="120"/>
                                      <w:marBottom w:val="0"/>
                                      <w:divBdr>
                                        <w:top w:val="none" w:sz="0" w:space="0" w:color="auto"/>
                                        <w:left w:val="none" w:sz="0" w:space="0" w:color="auto"/>
                                        <w:bottom w:val="none" w:sz="0" w:space="0" w:color="auto"/>
                                        <w:right w:val="none" w:sz="0" w:space="0" w:color="auto"/>
                                      </w:divBdr>
                                      <w:divsChild>
                                        <w:div w:id="618343184">
                                          <w:marLeft w:val="0"/>
                                          <w:marRight w:val="0"/>
                                          <w:marTop w:val="0"/>
                                          <w:marBottom w:val="0"/>
                                          <w:divBdr>
                                            <w:top w:val="none" w:sz="0" w:space="0" w:color="auto"/>
                                            <w:left w:val="none" w:sz="0" w:space="0" w:color="auto"/>
                                            <w:bottom w:val="none" w:sz="0" w:space="0" w:color="auto"/>
                                            <w:right w:val="none" w:sz="0" w:space="0" w:color="auto"/>
                                          </w:divBdr>
                                          <w:divsChild>
                                            <w:div w:id="836309781">
                                              <w:marLeft w:val="0"/>
                                              <w:marRight w:val="0"/>
                                              <w:marTop w:val="0"/>
                                              <w:marBottom w:val="0"/>
                                              <w:divBdr>
                                                <w:top w:val="none" w:sz="0" w:space="0" w:color="auto"/>
                                                <w:left w:val="none" w:sz="0" w:space="0" w:color="auto"/>
                                                <w:bottom w:val="none" w:sz="0" w:space="0" w:color="auto"/>
                                                <w:right w:val="none" w:sz="0" w:space="0" w:color="auto"/>
                                              </w:divBdr>
                                              <w:divsChild>
                                                <w:div w:id="20244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5915">
                                      <w:marLeft w:val="0"/>
                                      <w:marRight w:val="0"/>
                                      <w:marTop w:val="120"/>
                                      <w:marBottom w:val="0"/>
                                      <w:divBdr>
                                        <w:top w:val="none" w:sz="0" w:space="0" w:color="auto"/>
                                        <w:left w:val="none" w:sz="0" w:space="0" w:color="auto"/>
                                        <w:bottom w:val="none" w:sz="0" w:space="0" w:color="auto"/>
                                        <w:right w:val="none" w:sz="0" w:space="0" w:color="auto"/>
                                      </w:divBdr>
                                      <w:divsChild>
                                        <w:div w:id="624699244">
                                          <w:marLeft w:val="0"/>
                                          <w:marRight w:val="0"/>
                                          <w:marTop w:val="0"/>
                                          <w:marBottom w:val="0"/>
                                          <w:divBdr>
                                            <w:top w:val="none" w:sz="0" w:space="0" w:color="auto"/>
                                            <w:left w:val="none" w:sz="0" w:space="0" w:color="auto"/>
                                            <w:bottom w:val="none" w:sz="0" w:space="0" w:color="auto"/>
                                            <w:right w:val="none" w:sz="0" w:space="0" w:color="auto"/>
                                          </w:divBdr>
                                          <w:divsChild>
                                            <w:div w:id="1576280664">
                                              <w:marLeft w:val="0"/>
                                              <w:marRight w:val="0"/>
                                              <w:marTop w:val="0"/>
                                              <w:marBottom w:val="0"/>
                                              <w:divBdr>
                                                <w:top w:val="none" w:sz="0" w:space="0" w:color="auto"/>
                                                <w:left w:val="none" w:sz="0" w:space="0" w:color="auto"/>
                                                <w:bottom w:val="none" w:sz="0" w:space="0" w:color="auto"/>
                                                <w:right w:val="none" w:sz="0" w:space="0" w:color="auto"/>
                                              </w:divBdr>
                                              <w:divsChild>
                                                <w:div w:id="609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9400">
                                      <w:marLeft w:val="0"/>
                                      <w:marRight w:val="0"/>
                                      <w:marTop w:val="120"/>
                                      <w:marBottom w:val="0"/>
                                      <w:divBdr>
                                        <w:top w:val="none" w:sz="0" w:space="0" w:color="auto"/>
                                        <w:left w:val="none" w:sz="0" w:space="0" w:color="auto"/>
                                        <w:bottom w:val="none" w:sz="0" w:space="0" w:color="auto"/>
                                        <w:right w:val="none" w:sz="0" w:space="0" w:color="auto"/>
                                      </w:divBdr>
                                      <w:divsChild>
                                        <w:div w:id="1699963938">
                                          <w:marLeft w:val="0"/>
                                          <w:marRight w:val="0"/>
                                          <w:marTop w:val="0"/>
                                          <w:marBottom w:val="0"/>
                                          <w:divBdr>
                                            <w:top w:val="none" w:sz="0" w:space="0" w:color="auto"/>
                                            <w:left w:val="none" w:sz="0" w:space="0" w:color="auto"/>
                                            <w:bottom w:val="none" w:sz="0" w:space="0" w:color="auto"/>
                                            <w:right w:val="none" w:sz="0" w:space="0" w:color="auto"/>
                                          </w:divBdr>
                                          <w:divsChild>
                                            <w:div w:id="694968286">
                                              <w:marLeft w:val="0"/>
                                              <w:marRight w:val="0"/>
                                              <w:marTop w:val="0"/>
                                              <w:marBottom w:val="0"/>
                                              <w:divBdr>
                                                <w:top w:val="none" w:sz="0" w:space="0" w:color="auto"/>
                                                <w:left w:val="none" w:sz="0" w:space="0" w:color="auto"/>
                                                <w:bottom w:val="none" w:sz="0" w:space="0" w:color="auto"/>
                                                <w:right w:val="none" w:sz="0" w:space="0" w:color="auto"/>
                                              </w:divBdr>
                                              <w:divsChild>
                                                <w:div w:id="163023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24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518885107">
                                  <w:marLeft w:val="0"/>
                                  <w:marRight w:val="0"/>
                                  <w:marTop w:val="120"/>
                                  <w:marBottom w:val="0"/>
                                  <w:divBdr>
                                    <w:top w:val="none" w:sz="0" w:space="0" w:color="auto"/>
                                    <w:left w:val="none" w:sz="0" w:space="0" w:color="auto"/>
                                    <w:bottom w:val="none" w:sz="0" w:space="0" w:color="auto"/>
                                    <w:right w:val="none" w:sz="0" w:space="0" w:color="auto"/>
                                  </w:divBdr>
                                  <w:divsChild>
                                    <w:div w:id="427655019">
                                      <w:marLeft w:val="0"/>
                                      <w:marRight w:val="0"/>
                                      <w:marTop w:val="0"/>
                                      <w:marBottom w:val="0"/>
                                      <w:divBdr>
                                        <w:top w:val="none" w:sz="0" w:space="0" w:color="auto"/>
                                        <w:left w:val="none" w:sz="0" w:space="0" w:color="auto"/>
                                        <w:bottom w:val="none" w:sz="0" w:space="0" w:color="auto"/>
                                        <w:right w:val="none" w:sz="0" w:space="0" w:color="auto"/>
                                      </w:divBdr>
                                      <w:divsChild>
                                        <w:div w:id="192156257">
                                          <w:marLeft w:val="0"/>
                                          <w:marRight w:val="0"/>
                                          <w:marTop w:val="0"/>
                                          <w:marBottom w:val="0"/>
                                          <w:divBdr>
                                            <w:top w:val="none" w:sz="0" w:space="0" w:color="auto"/>
                                            <w:left w:val="none" w:sz="0" w:space="0" w:color="auto"/>
                                            <w:bottom w:val="none" w:sz="0" w:space="0" w:color="auto"/>
                                            <w:right w:val="none" w:sz="0" w:space="0" w:color="auto"/>
                                          </w:divBdr>
                                          <w:divsChild>
                                            <w:div w:id="1878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841">
                                      <w:marLeft w:val="0"/>
                                      <w:marRight w:val="0"/>
                                      <w:marTop w:val="120"/>
                                      <w:marBottom w:val="0"/>
                                      <w:divBdr>
                                        <w:top w:val="none" w:sz="0" w:space="0" w:color="auto"/>
                                        <w:left w:val="none" w:sz="0" w:space="0" w:color="auto"/>
                                        <w:bottom w:val="none" w:sz="0" w:space="0" w:color="auto"/>
                                        <w:right w:val="none" w:sz="0" w:space="0" w:color="auto"/>
                                      </w:divBdr>
                                      <w:divsChild>
                                        <w:div w:id="2120905468">
                                          <w:marLeft w:val="0"/>
                                          <w:marRight w:val="0"/>
                                          <w:marTop w:val="0"/>
                                          <w:marBottom w:val="0"/>
                                          <w:divBdr>
                                            <w:top w:val="none" w:sz="0" w:space="0" w:color="auto"/>
                                            <w:left w:val="none" w:sz="0" w:space="0" w:color="auto"/>
                                            <w:bottom w:val="none" w:sz="0" w:space="0" w:color="auto"/>
                                            <w:right w:val="none" w:sz="0" w:space="0" w:color="auto"/>
                                          </w:divBdr>
                                          <w:divsChild>
                                            <w:div w:id="1660959031">
                                              <w:marLeft w:val="0"/>
                                              <w:marRight w:val="0"/>
                                              <w:marTop w:val="0"/>
                                              <w:marBottom w:val="0"/>
                                              <w:divBdr>
                                                <w:top w:val="none" w:sz="0" w:space="0" w:color="auto"/>
                                                <w:left w:val="none" w:sz="0" w:space="0" w:color="auto"/>
                                                <w:bottom w:val="none" w:sz="0" w:space="0" w:color="auto"/>
                                                <w:right w:val="none" w:sz="0" w:space="0" w:color="auto"/>
                                              </w:divBdr>
                                              <w:divsChild>
                                                <w:div w:id="14408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7036">
                                          <w:marLeft w:val="0"/>
                                          <w:marRight w:val="0"/>
                                          <w:marTop w:val="0"/>
                                          <w:marBottom w:val="0"/>
                                          <w:divBdr>
                                            <w:top w:val="none" w:sz="0" w:space="0" w:color="auto"/>
                                            <w:left w:val="none" w:sz="0" w:space="0" w:color="auto"/>
                                            <w:bottom w:val="none" w:sz="0" w:space="0" w:color="auto"/>
                                            <w:right w:val="none" w:sz="0" w:space="0" w:color="auto"/>
                                          </w:divBdr>
                                        </w:div>
                                        <w:div w:id="2026594178">
                                          <w:marLeft w:val="0"/>
                                          <w:marRight w:val="0"/>
                                          <w:marTop w:val="0"/>
                                          <w:marBottom w:val="0"/>
                                          <w:divBdr>
                                            <w:top w:val="none" w:sz="0" w:space="0" w:color="auto"/>
                                            <w:left w:val="none" w:sz="0" w:space="0" w:color="auto"/>
                                            <w:bottom w:val="none" w:sz="0" w:space="0" w:color="auto"/>
                                            <w:right w:val="none" w:sz="0" w:space="0" w:color="auto"/>
                                          </w:divBdr>
                                        </w:div>
                                      </w:divsChild>
                                    </w:div>
                                    <w:div w:id="1508136687">
                                      <w:marLeft w:val="0"/>
                                      <w:marRight w:val="0"/>
                                      <w:marTop w:val="120"/>
                                      <w:marBottom w:val="0"/>
                                      <w:divBdr>
                                        <w:top w:val="none" w:sz="0" w:space="0" w:color="auto"/>
                                        <w:left w:val="none" w:sz="0" w:space="0" w:color="auto"/>
                                        <w:bottom w:val="none" w:sz="0" w:space="0" w:color="auto"/>
                                        <w:right w:val="none" w:sz="0" w:space="0" w:color="auto"/>
                                      </w:divBdr>
                                      <w:divsChild>
                                        <w:div w:id="1777093350">
                                          <w:marLeft w:val="0"/>
                                          <w:marRight w:val="0"/>
                                          <w:marTop w:val="0"/>
                                          <w:marBottom w:val="0"/>
                                          <w:divBdr>
                                            <w:top w:val="none" w:sz="0" w:space="0" w:color="auto"/>
                                            <w:left w:val="none" w:sz="0" w:space="0" w:color="auto"/>
                                            <w:bottom w:val="none" w:sz="0" w:space="0" w:color="auto"/>
                                            <w:right w:val="none" w:sz="0" w:space="0" w:color="auto"/>
                                          </w:divBdr>
                                          <w:divsChild>
                                            <w:div w:id="969703085">
                                              <w:marLeft w:val="0"/>
                                              <w:marRight w:val="0"/>
                                              <w:marTop w:val="0"/>
                                              <w:marBottom w:val="0"/>
                                              <w:divBdr>
                                                <w:top w:val="none" w:sz="0" w:space="0" w:color="auto"/>
                                                <w:left w:val="none" w:sz="0" w:space="0" w:color="auto"/>
                                                <w:bottom w:val="none" w:sz="0" w:space="0" w:color="auto"/>
                                                <w:right w:val="none" w:sz="0" w:space="0" w:color="auto"/>
                                              </w:divBdr>
                                              <w:divsChild>
                                                <w:div w:id="14723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00603">
                                          <w:marLeft w:val="0"/>
                                          <w:marRight w:val="0"/>
                                          <w:marTop w:val="120"/>
                                          <w:marBottom w:val="0"/>
                                          <w:divBdr>
                                            <w:top w:val="none" w:sz="0" w:space="0" w:color="auto"/>
                                            <w:left w:val="none" w:sz="0" w:space="0" w:color="auto"/>
                                            <w:bottom w:val="none" w:sz="0" w:space="0" w:color="auto"/>
                                            <w:right w:val="none" w:sz="0" w:space="0" w:color="auto"/>
                                          </w:divBdr>
                                          <w:divsChild>
                                            <w:div w:id="549457725">
                                              <w:marLeft w:val="0"/>
                                              <w:marRight w:val="0"/>
                                              <w:marTop w:val="0"/>
                                              <w:marBottom w:val="0"/>
                                              <w:divBdr>
                                                <w:top w:val="none" w:sz="0" w:space="0" w:color="auto"/>
                                                <w:left w:val="none" w:sz="0" w:space="0" w:color="auto"/>
                                                <w:bottom w:val="none" w:sz="0" w:space="0" w:color="auto"/>
                                                <w:right w:val="none" w:sz="0" w:space="0" w:color="auto"/>
                                              </w:divBdr>
                                              <w:divsChild>
                                                <w:div w:id="1076702959">
                                                  <w:marLeft w:val="0"/>
                                                  <w:marRight w:val="0"/>
                                                  <w:marTop w:val="0"/>
                                                  <w:marBottom w:val="0"/>
                                                  <w:divBdr>
                                                    <w:top w:val="none" w:sz="0" w:space="0" w:color="auto"/>
                                                    <w:left w:val="none" w:sz="0" w:space="0" w:color="auto"/>
                                                    <w:bottom w:val="none" w:sz="0" w:space="0" w:color="auto"/>
                                                    <w:right w:val="none" w:sz="0" w:space="0" w:color="auto"/>
                                                  </w:divBdr>
                                                  <w:divsChild>
                                                    <w:div w:id="19839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800">
                                              <w:marLeft w:val="0"/>
                                              <w:marRight w:val="0"/>
                                              <w:marTop w:val="0"/>
                                              <w:marBottom w:val="0"/>
                                              <w:divBdr>
                                                <w:top w:val="none" w:sz="0" w:space="0" w:color="auto"/>
                                                <w:left w:val="none" w:sz="0" w:space="0" w:color="auto"/>
                                                <w:bottom w:val="none" w:sz="0" w:space="0" w:color="auto"/>
                                                <w:right w:val="none" w:sz="0" w:space="0" w:color="auto"/>
                                              </w:divBdr>
                                            </w:div>
                                          </w:divsChild>
                                        </w:div>
                                        <w:div w:id="658535408">
                                          <w:marLeft w:val="0"/>
                                          <w:marRight w:val="0"/>
                                          <w:marTop w:val="120"/>
                                          <w:marBottom w:val="0"/>
                                          <w:divBdr>
                                            <w:top w:val="none" w:sz="0" w:space="0" w:color="auto"/>
                                            <w:left w:val="none" w:sz="0" w:space="0" w:color="auto"/>
                                            <w:bottom w:val="none" w:sz="0" w:space="0" w:color="auto"/>
                                            <w:right w:val="none" w:sz="0" w:space="0" w:color="auto"/>
                                          </w:divBdr>
                                          <w:divsChild>
                                            <w:div w:id="1152789827">
                                              <w:marLeft w:val="0"/>
                                              <w:marRight w:val="0"/>
                                              <w:marTop w:val="0"/>
                                              <w:marBottom w:val="0"/>
                                              <w:divBdr>
                                                <w:top w:val="none" w:sz="0" w:space="0" w:color="auto"/>
                                                <w:left w:val="none" w:sz="0" w:space="0" w:color="auto"/>
                                                <w:bottom w:val="none" w:sz="0" w:space="0" w:color="auto"/>
                                                <w:right w:val="none" w:sz="0" w:space="0" w:color="auto"/>
                                              </w:divBdr>
                                              <w:divsChild>
                                                <w:div w:id="2092584113">
                                                  <w:marLeft w:val="0"/>
                                                  <w:marRight w:val="0"/>
                                                  <w:marTop w:val="0"/>
                                                  <w:marBottom w:val="0"/>
                                                  <w:divBdr>
                                                    <w:top w:val="none" w:sz="0" w:space="0" w:color="auto"/>
                                                    <w:left w:val="none" w:sz="0" w:space="0" w:color="auto"/>
                                                    <w:bottom w:val="none" w:sz="0" w:space="0" w:color="auto"/>
                                                    <w:right w:val="none" w:sz="0" w:space="0" w:color="auto"/>
                                                  </w:divBdr>
                                                  <w:divsChild>
                                                    <w:div w:id="14106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5045">
                                      <w:marLeft w:val="0"/>
                                      <w:marRight w:val="0"/>
                                      <w:marTop w:val="120"/>
                                      <w:marBottom w:val="0"/>
                                      <w:divBdr>
                                        <w:top w:val="none" w:sz="0" w:space="0" w:color="auto"/>
                                        <w:left w:val="none" w:sz="0" w:space="0" w:color="auto"/>
                                        <w:bottom w:val="none" w:sz="0" w:space="0" w:color="auto"/>
                                        <w:right w:val="none" w:sz="0" w:space="0" w:color="auto"/>
                                      </w:divBdr>
                                      <w:divsChild>
                                        <w:div w:id="983007090">
                                          <w:marLeft w:val="0"/>
                                          <w:marRight w:val="0"/>
                                          <w:marTop w:val="0"/>
                                          <w:marBottom w:val="0"/>
                                          <w:divBdr>
                                            <w:top w:val="none" w:sz="0" w:space="0" w:color="auto"/>
                                            <w:left w:val="none" w:sz="0" w:space="0" w:color="auto"/>
                                            <w:bottom w:val="none" w:sz="0" w:space="0" w:color="auto"/>
                                            <w:right w:val="none" w:sz="0" w:space="0" w:color="auto"/>
                                          </w:divBdr>
                                          <w:divsChild>
                                            <w:div w:id="258030654">
                                              <w:marLeft w:val="0"/>
                                              <w:marRight w:val="0"/>
                                              <w:marTop w:val="0"/>
                                              <w:marBottom w:val="0"/>
                                              <w:divBdr>
                                                <w:top w:val="none" w:sz="0" w:space="0" w:color="auto"/>
                                                <w:left w:val="none" w:sz="0" w:space="0" w:color="auto"/>
                                                <w:bottom w:val="none" w:sz="0" w:space="0" w:color="auto"/>
                                                <w:right w:val="none" w:sz="0" w:space="0" w:color="auto"/>
                                              </w:divBdr>
                                              <w:divsChild>
                                                <w:div w:id="6510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2719">
                                          <w:marLeft w:val="720"/>
                                          <w:marRight w:val="720"/>
                                          <w:marTop w:val="0"/>
                                          <w:marBottom w:val="0"/>
                                          <w:divBdr>
                                            <w:top w:val="none" w:sz="0" w:space="0" w:color="auto"/>
                                            <w:left w:val="none" w:sz="0" w:space="0" w:color="auto"/>
                                            <w:bottom w:val="none" w:sz="0" w:space="0" w:color="auto"/>
                                            <w:right w:val="none" w:sz="0" w:space="0" w:color="auto"/>
                                          </w:divBdr>
                                        </w:div>
                                        <w:div w:id="410930793">
                                          <w:marLeft w:val="0"/>
                                          <w:marRight w:val="0"/>
                                          <w:marTop w:val="120"/>
                                          <w:marBottom w:val="0"/>
                                          <w:divBdr>
                                            <w:top w:val="none" w:sz="0" w:space="0" w:color="auto"/>
                                            <w:left w:val="none" w:sz="0" w:space="0" w:color="auto"/>
                                            <w:bottom w:val="none" w:sz="0" w:space="0" w:color="auto"/>
                                            <w:right w:val="none" w:sz="0" w:space="0" w:color="auto"/>
                                          </w:divBdr>
                                          <w:divsChild>
                                            <w:div w:id="1280575680">
                                              <w:marLeft w:val="0"/>
                                              <w:marRight w:val="0"/>
                                              <w:marTop w:val="0"/>
                                              <w:marBottom w:val="0"/>
                                              <w:divBdr>
                                                <w:top w:val="none" w:sz="0" w:space="0" w:color="auto"/>
                                                <w:left w:val="none" w:sz="0" w:space="0" w:color="auto"/>
                                                <w:bottom w:val="none" w:sz="0" w:space="0" w:color="auto"/>
                                                <w:right w:val="none" w:sz="0" w:space="0" w:color="auto"/>
                                              </w:divBdr>
                                              <w:divsChild>
                                                <w:div w:id="489833872">
                                                  <w:marLeft w:val="0"/>
                                                  <w:marRight w:val="0"/>
                                                  <w:marTop w:val="0"/>
                                                  <w:marBottom w:val="0"/>
                                                  <w:divBdr>
                                                    <w:top w:val="none" w:sz="0" w:space="0" w:color="auto"/>
                                                    <w:left w:val="none" w:sz="0" w:space="0" w:color="auto"/>
                                                    <w:bottom w:val="none" w:sz="0" w:space="0" w:color="auto"/>
                                                    <w:right w:val="none" w:sz="0" w:space="0" w:color="auto"/>
                                                  </w:divBdr>
                                                  <w:divsChild>
                                                    <w:div w:id="4566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3622">
                                              <w:marLeft w:val="0"/>
                                              <w:marRight w:val="0"/>
                                              <w:marTop w:val="120"/>
                                              <w:marBottom w:val="0"/>
                                              <w:divBdr>
                                                <w:top w:val="none" w:sz="0" w:space="0" w:color="auto"/>
                                                <w:left w:val="none" w:sz="0" w:space="0" w:color="auto"/>
                                                <w:bottom w:val="none" w:sz="0" w:space="0" w:color="auto"/>
                                                <w:right w:val="none" w:sz="0" w:space="0" w:color="auto"/>
                                              </w:divBdr>
                                              <w:divsChild>
                                                <w:div w:id="1843281856">
                                                  <w:marLeft w:val="0"/>
                                                  <w:marRight w:val="0"/>
                                                  <w:marTop w:val="0"/>
                                                  <w:marBottom w:val="0"/>
                                                  <w:divBdr>
                                                    <w:top w:val="none" w:sz="0" w:space="0" w:color="auto"/>
                                                    <w:left w:val="none" w:sz="0" w:space="0" w:color="auto"/>
                                                    <w:bottom w:val="none" w:sz="0" w:space="0" w:color="auto"/>
                                                    <w:right w:val="none" w:sz="0" w:space="0" w:color="auto"/>
                                                  </w:divBdr>
                                                  <w:divsChild>
                                                    <w:div w:id="1291740760">
                                                      <w:marLeft w:val="0"/>
                                                      <w:marRight w:val="0"/>
                                                      <w:marTop w:val="0"/>
                                                      <w:marBottom w:val="0"/>
                                                      <w:divBdr>
                                                        <w:top w:val="none" w:sz="0" w:space="0" w:color="auto"/>
                                                        <w:left w:val="none" w:sz="0" w:space="0" w:color="auto"/>
                                                        <w:bottom w:val="none" w:sz="0" w:space="0" w:color="auto"/>
                                                        <w:right w:val="none" w:sz="0" w:space="0" w:color="auto"/>
                                                      </w:divBdr>
                                                      <w:divsChild>
                                                        <w:div w:id="1125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8212">
                                                  <w:marLeft w:val="0"/>
                                                  <w:marRight w:val="0"/>
                                                  <w:marTop w:val="0"/>
                                                  <w:marBottom w:val="0"/>
                                                  <w:divBdr>
                                                    <w:top w:val="none" w:sz="0" w:space="0" w:color="auto"/>
                                                    <w:left w:val="none" w:sz="0" w:space="0" w:color="auto"/>
                                                    <w:bottom w:val="none" w:sz="0" w:space="0" w:color="auto"/>
                                                    <w:right w:val="none" w:sz="0" w:space="0" w:color="auto"/>
                                                  </w:divBdr>
                                                  <w:divsChild>
                                                    <w:div w:id="19637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6701">
                                              <w:marLeft w:val="0"/>
                                              <w:marRight w:val="0"/>
                                              <w:marTop w:val="120"/>
                                              <w:marBottom w:val="0"/>
                                              <w:divBdr>
                                                <w:top w:val="none" w:sz="0" w:space="0" w:color="auto"/>
                                                <w:left w:val="none" w:sz="0" w:space="0" w:color="auto"/>
                                                <w:bottom w:val="none" w:sz="0" w:space="0" w:color="auto"/>
                                                <w:right w:val="none" w:sz="0" w:space="0" w:color="auto"/>
                                              </w:divBdr>
                                              <w:divsChild>
                                                <w:div w:id="797526278">
                                                  <w:marLeft w:val="0"/>
                                                  <w:marRight w:val="0"/>
                                                  <w:marTop w:val="0"/>
                                                  <w:marBottom w:val="0"/>
                                                  <w:divBdr>
                                                    <w:top w:val="none" w:sz="0" w:space="0" w:color="auto"/>
                                                    <w:left w:val="none" w:sz="0" w:space="0" w:color="auto"/>
                                                    <w:bottom w:val="none" w:sz="0" w:space="0" w:color="auto"/>
                                                    <w:right w:val="none" w:sz="0" w:space="0" w:color="auto"/>
                                                  </w:divBdr>
                                                  <w:divsChild>
                                                    <w:div w:id="25251857">
                                                      <w:marLeft w:val="0"/>
                                                      <w:marRight w:val="0"/>
                                                      <w:marTop w:val="0"/>
                                                      <w:marBottom w:val="0"/>
                                                      <w:divBdr>
                                                        <w:top w:val="none" w:sz="0" w:space="0" w:color="auto"/>
                                                        <w:left w:val="none" w:sz="0" w:space="0" w:color="auto"/>
                                                        <w:bottom w:val="none" w:sz="0" w:space="0" w:color="auto"/>
                                                        <w:right w:val="none" w:sz="0" w:space="0" w:color="auto"/>
                                                      </w:divBdr>
                                                      <w:divsChild>
                                                        <w:div w:id="9899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7082">
                                                  <w:marLeft w:val="0"/>
                                                  <w:marRight w:val="0"/>
                                                  <w:marTop w:val="0"/>
                                                  <w:marBottom w:val="0"/>
                                                  <w:divBdr>
                                                    <w:top w:val="none" w:sz="0" w:space="0" w:color="auto"/>
                                                    <w:left w:val="none" w:sz="0" w:space="0" w:color="auto"/>
                                                    <w:bottom w:val="none" w:sz="0" w:space="0" w:color="auto"/>
                                                    <w:right w:val="none" w:sz="0" w:space="0" w:color="auto"/>
                                                  </w:divBdr>
                                                  <w:divsChild>
                                                    <w:div w:id="1374227896">
                                                      <w:marLeft w:val="0"/>
                                                      <w:marRight w:val="0"/>
                                                      <w:marTop w:val="0"/>
                                                      <w:marBottom w:val="0"/>
                                                      <w:divBdr>
                                                        <w:top w:val="none" w:sz="0" w:space="0" w:color="auto"/>
                                                        <w:left w:val="none" w:sz="0" w:space="0" w:color="auto"/>
                                                        <w:bottom w:val="none" w:sz="0" w:space="0" w:color="auto"/>
                                                        <w:right w:val="none" w:sz="0" w:space="0" w:color="auto"/>
                                                      </w:divBdr>
                                                      <w:divsChild>
                                                        <w:div w:id="10437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7481">
                                          <w:marLeft w:val="0"/>
                                          <w:marRight w:val="0"/>
                                          <w:marTop w:val="120"/>
                                          <w:marBottom w:val="0"/>
                                          <w:divBdr>
                                            <w:top w:val="none" w:sz="0" w:space="0" w:color="auto"/>
                                            <w:left w:val="none" w:sz="0" w:space="0" w:color="auto"/>
                                            <w:bottom w:val="none" w:sz="0" w:space="0" w:color="auto"/>
                                            <w:right w:val="none" w:sz="0" w:space="0" w:color="auto"/>
                                          </w:divBdr>
                                          <w:divsChild>
                                            <w:div w:id="2113167354">
                                              <w:marLeft w:val="0"/>
                                              <w:marRight w:val="0"/>
                                              <w:marTop w:val="0"/>
                                              <w:marBottom w:val="0"/>
                                              <w:divBdr>
                                                <w:top w:val="none" w:sz="0" w:space="0" w:color="auto"/>
                                                <w:left w:val="none" w:sz="0" w:space="0" w:color="auto"/>
                                                <w:bottom w:val="none" w:sz="0" w:space="0" w:color="auto"/>
                                                <w:right w:val="none" w:sz="0" w:space="0" w:color="auto"/>
                                              </w:divBdr>
                                              <w:divsChild>
                                                <w:div w:id="1372926219">
                                                  <w:marLeft w:val="0"/>
                                                  <w:marRight w:val="0"/>
                                                  <w:marTop w:val="0"/>
                                                  <w:marBottom w:val="0"/>
                                                  <w:divBdr>
                                                    <w:top w:val="none" w:sz="0" w:space="0" w:color="auto"/>
                                                    <w:left w:val="none" w:sz="0" w:space="0" w:color="auto"/>
                                                    <w:bottom w:val="none" w:sz="0" w:space="0" w:color="auto"/>
                                                    <w:right w:val="none" w:sz="0" w:space="0" w:color="auto"/>
                                                  </w:divBdr>
                                                  <w:divsChild>
                                                    <w:div w:id="6761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6122">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092219">
                              <w:marLeft w:val="0"/>
                              <w:marRight w:val="0"/>
                              <w:marTop w:val="0"/>
                              <w:marBottom w:val="0"/>
                              <w:divBdr>
                                <w:top w:val="none" w:sz="0" w:space="0" w:color="auto"/>
                                <w:left w:val="none" w:sz="0" w:space="0" w:color="auto"/>
                                <w:bottom w:val="none" w:sz="0" w:space="0" w:color="auto"/>
                                <w:right w:val="none" w:sz="0" w:space="0" w:color="auto"/>
                              </w:divBdr>
                              <w:divsChild>
                                <w:div w:id="717975366">
                                  <w:marLeft w:val="0"/>
                                  <w:marRight w:val="0"/>
                                  <w:marTop w:val="0"/>
                                  <w:marBottom w:val="0"/>
                                  <w:divBdr>
                                    <w:top w:val="none" w:sz="0" w:space="0" w:color="auto"/>
                                    <w:left w:val="none" w:sz="0" w:space="0" w:color="auto"/>
                                    <w:bottom w:val="none" w:sz="0" w:space="0" w:color="auto"/>
                                    <w:right w:val="none" w:sz="0" w:space="0" w:color="auto"/>
                                  </w:divBdr>
                                  <w:divsChild>
                                    <w:div w:id="421225036">
                                      <w:marLeft w:val="0"/>
                                      <w:marRight w:val="0"/>
                                      <w:marTop w:val="0"/>
                                      <w:marBottom w:val="0"/>
                                      <w:divBdr>
                                        <w:top w:val="none" w:sz="0" w:space="0" w:color="auto"/>
                                        <w:left w:val="none" w:sz="0" w:space="0" w:color="auto"/>
                                        <w:bottom w:val="none" w:sz="0" w:space="0" w:color="auto"/>
                                        <w:right w:val="none" w:sz="0" w:space="0" w:color="auto"/>
                                      </w:divBdr>
                                      <w:divsChild>
                                        <w:div w:id="1455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2995">
                                  <w:marLeft w:val="0"/>
                                  <w:marRight w:val="0"/>
                                  <w:marTop w:val="0"/>
                                  <w:marBottom w:val="0"/>
                                  <w:divBdr>
                                    <w:top w:val="none" w:sz="0" w:space="0" w:color="auto"/>
                                    <w:left w:val="none" w:sz="0" w:space="0" w:color="auto"/>
                                    <w:bottom w:val="none" w:sz="0" w:space="0" w:color="auto"/>
                                    <w:right w:val="none" w:sz="0" w:space="0" w:color="auto"/>
                                  </w:divBdr>
                                </w:div>
                                <w:div w:id="1321881381">
                                  <w:marLeft w:val="720"/>
                                  <w:marRight w:val="720"/>
                                  <w:marTop w:val="0"/>
                                  <w:marBottom w:val="0"/>
                                  <w:divBdr>
                                    <w:top w:val="none" w:sz="0" w:space="0" w:color="auto"/>
                                    <w:left w:val="none" w:sz="0" w:space="0" w:color="auto"/>
                                    <w:bottom w:val="none" w:sz="0" w:space="0" w:color="auto"/>
                                    <w:right w:val="none" w:sz="0" w:space="0" w:color="auto"/>
                                  </w:divBdr>
                                </w:div>
                                <w:div w:id="534537696">
                                  <w:marLeft w:val="0"/>
                                  <w:marRight w:val="0"/>
                                  <w:marTop w:val="0"/>
                                  <w:marBottom w:val="0"/>
                                  <w:divBdr>
                                    <w:top w:val="none" w:sz="0" w:space="0" w:color="auto"/>
                                    <w:left w:val="none" w:sz="0" w:space="0" w:color="auto"/>
                                    <w:bottom w:val="none" w:sz="0" w:space="0" w:color="auto"/>
                                    <w:right w:val="none" w:sz="0" w:space="0" w:color="auto"/>
                                  </w:divBdr>
                                </w:div>
                                <w:div w:id="744957717">
                                  <w:marLeft w:val="0"/>
                                  <w:marRight w:val="0"/>
                                  <w:marTop w:val="120"/>
                                  <w:marBottom w:val="0"/>
                                  <w:divBdr>
                                    <w:top w:val="none" w:sz="0" w:space="0" w:color="auto"/>
                                    <w:left w:val="none" w:sz="0" w:space="0" w:color="auto"/>
                                    <w:bottom w:val="none" w:sz="0" w:space="0" w:color="auto"/>
                                    <w:right w:val="none" w:sz="0" w:space="0" w:color="auto"/>
                                  </w:divBdr>
                                  <w:divsChild>
                                    <w:div w:id="839320247">
                                      <w:marLeft w:val="0"/>
                                      <w:marRight w:val="0"/>
                                      <w:marTop w:val="0"/>
                                      <w:marBottom w:val="0"/>
                                      <w:divBdr>
                                        <w:top w:val="none" w:sz="0" w:space="0" w:color="auto"/>
                                        <w:left w:val="none" w:sz="0" w:space="0" w:color="auto"/>
                                        <w:bottom w:val="none" w:sz="0" w:space="0" w:color="auto"/>
                                        <w:right w:val="none" w:sz="0" w:space="0" w:color="auto"/>
                                      </w:divBdr>
                                      <w:divsChild>
                                        <w:div w:id="1558204209">
                                          <w:marLeft w:val="0"/>
                                          <w:marRight w:val="0"/>
                                          <w:marTop w:val="0"/>
                                          <w:marBottom w:val="0"/>
                                          <w:divBdr>
                                            <w:top w:val="none" w:sz="0" w:space="0" w:color="auto"/>
                                            <w:left w:val="none" w:sz="0" w:space="0" w:color="auto"/>
                                            <w:bottom w:val="none" w:sz="0" w:space="0" w:color="auto"/>
                                            <w:right w:val="none" w:sz="0" w:space="0" w:color="auto"/>
                                          </w:divBdr>
                                          <w:divsChild>
                                            <w:div w:id="16201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4882">
                                      <w:marLeft w:val="720"/>
                                      <w:marRight w:val="720"/>
                                      <w:marTop w:val="0"/>
                                      <w:marBottom w:val="0"/>
                                      <w:divBdr>
                                        <w:top w:val="none" w:sz="0" w:space="0" w:color="auto"/>
                                        <w:left w:val="none" w:sz="0" w:space="0" w:color="auto"/>
                                        <w:bottom w:val="none" w:sz="0" w:space="0" w:color="auto"/>
                                        <w:right w:val="none" w:sz="0" w:space="0" w:color="auto"/>
                                      </w:divBdr>
                                    </w:div>
                                  </w:divsChild>
                                </w:div>
                                <w:div w:id="858087449">
                                  <w:marLeft w:val="0"/>
                                  <w:marRight w:val="0"/>
                                  <w:marTop w:val="120"/>
                                  <w:marBottom w:val="0"/>
                                  <w:divBdr>
                                    <w:top w:val="none" w:sz="0" w:space="0" w:color="auto"/>
                                    <w:left w:val="none" w:sz="0" w:space="0" w:color="auto"/>
                                    <w:bottom w:val="none" w:sz="0" w:space="0" w:color="auto"/>
                                    <w:right w:val="none" w:sz="0" w:space="0" w:color="auto"/>
                                  </w:divBdr>
                                  <w:divsChild>
                                    <w:div w:id="1013148526">
                                      <w:marLeft w:val="0"/>
                                      <w:marRight w:val="0"/>
                                      <w:marTop w:val="0"/>
                                      <w:marBottom w:val="0"/>
                                      <w:divBdr>
                                        <w:top w:val="none" w:sz="0" w:space="0" w:color="auto"/>
                                        <w:left w:val="none" w:sz="0" w:space="0" w:color="auto"/>
                                        <w:bottom w:val="none" w:sz="0" w:space="0" w:color="auto"/>
                                        <w:right w:val="none" w:sz="0" w:space="0" w:color="auto"/>
                                      </w:divBdr>
                                      <w:divsChild>
                                        <w:div w:id="76440895">
                                          <w:marLeft w:val="0"/>
                                          <w:marRight w:val="0"/>
                                          <w:marTop w:val="0"/>
                                          <w:marBottom w:val="0"/>
                                          <w:divBdr>
                                            <w:top w:val="none" w:sz="0" w:space="0" w:color="auto"/>
                                            <w:left w:val="none" w:sz="0" w:space="0" w:color="auto"/>
                                            <w:bottom w:val="none" w:sz="0" w:space="0" w:color="auto"/>
                                            <w:right w:val="none" w:sz="0" w:space="0" w:color="auto"/>
                                          </w:divBdr>
                                          <w:divsChild>
                                            <w:div w:id="1469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4529">
                                      <w:marLeft w:val="720"/>
                                      <w:marRight w:val="720"/>
                                      <w:marTop w:val="0"/>
                                      <w:marBottom w:val="0"/>
                                      <w:divBdr>
                                        <w:top w:val="none" w:sz="0" w:space="0" w:color="auto"/>
                                        <w:left w:val="none" w:sz="0" w:space="0" w:color="auto"/>
                                        <w:bottom w:val="none" w:sz="0" w:space="0" w:color="auto"/>
                                        <w:right w:val="none" w:sz="0" w:space="0" w:color="auto"/>
                                      </w:divBdr>
                                    </w:div>
                                    <w:div w:id="472061091">
                                      <w:marLeft w:val="0"/>
                                      <w:marRight w:val="0"/>
                                      <w:marTop w:val="0"/>
                                      <w:marBottom w:val="0"/>
                                      <w:divBdr>
                                        <w:top w:val="none" w:sz="0" w:space="0" w:color="auto"/>
                                        <w:left w:val="none" w:sz="0" w:space="0" w:color="auto"/>
                                        <w:bottom w:val="none" w:sz="0" w:space="0" w:color="auto"/>
                                        <w:right w:val="none" w:sz="0" w:space="0" w:color="auto"/>
                                      </w:divBdr>
                                    </w:div>
                                    <w:div w:id="1040981471">
                                      <w:marLeft w:val="720"/>
                                      <w:marRight w:val="720"/>
                                      <w:marTop w:val="0"/>
                                      <w:marBottom w:val="0"/>
                                      <w:divBdr>
                                        <w:top w:val="none" w:sz="0" w:space="0" w:color="auto"/>
                                        <w:left w:val="none" w:sz="0" w:space="0" w:color="auto"/>
                                        <w:bottom w:val="none" w:sz="0" w:space="0" w:color="auto"/>
                                        <w:right w:val="none" w:sz="0" w:space="0" w:color="auto"/>
                                      </w:divBdr>
                                    </w:div>
                                  </w:divsChild>
                                </w:div>
                                <w:div w:id="981814949">
                                  <w:marLeft w:val="0"/>
                                  <w:marRight w:val="0"/>
                                  <w:marTop w:val="120"/>
                                  <w:marBottom w:val="0"/>
                                  <w:divBdr>
                                    <w:top w:val="none" w:sz="0" w:space="0" w:color="auto"/>
                                    <w:left w:val="none" w:sz="0" w:space="0" w:color="auto"/>
                                    <w:bottom w:val="none" w:sz="0" w:space="0" w:color="auto"/>
                                    <w:right w:val="none" w:sz="0" w:space="0" w:color="auto"/>
                                  </w:divBdr>
                                  <w:divsChild>
                                    <w:div w:id="1365788094">
                                      <w:marLeft w:val="0"/>
                                      <w:marRight w:val="0"/>
                                      <w:marTop w:val="0"/>
                                      <w:marBottom w:val="0"/>
                                      <w:divBdr>
                                        <w:top w:val="none" w:sz="0" w:space="0" w:color="auto"/>
                                        <w:left w:val="none" w:sz="0" w:space="0" w:color="auto"/>
                                        <w:bottom w:val="none" w:sz="0" w:space="0" w:color="auto"/>
                                        <w:right w:val="none" w:sz="0" w:space="0" w:color="auto"/>
                                      </w:divBdr>
                                      <w:divsChild>
                                        <w:div w:id="207954071">
                                          <w:marLeft w:val="0"/>
                                          <w:marRight w:val="0"/>
                                          <w:marTop w:val="0"/>
                                          <w:marBottom w:val="0"/>
                                          <w:divBdr>
                                            <w:top w:val="none" w:sz="0" w:space="0" w:color="auto"/>
                                            <w:left w:val="none" w:sz="0" w:space="0" w:color="auto"/>
                                            <w:bottom w:val="none" w:sz="0" w:space="0" w:color="auto"/>
                                            <w:right w:val="none" w:sz="0" w:space="0" w:color="auto"/>
                                          </w:divBdr>
                                          <w:divsChild>
                                            <w:div w:id="9963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4077">
                                      <w:marLeft w:val="0"/>
                                      <w:marRight w:val="0"/>
                                      <w:marTop w:val="0"/>
                                      <w:marBottom w:val="0"/>
                                      <w:divBdr>
                                        <w:top w:val="none" w:sz="0" w:space="0" w:color="auto"/>
                                        <w:left w:val="none" w:sz="0" w:space="0" w:color="auto"/>
                                        <w:bottom w:val="none" w:sz="0" w:space="0" w:color="auto"/>
                                        <w:right w:val="none" w:sz="0" w:space="0" w:color="auto"/>
                                      </w:divBdr>
                                    </w:div>
                                    <w:div w:id="1940067086">
                                      <w:marLeft w:val="720"/>
                                      <w:marRight w:val="720"/>
                                      <w:marTop w:val="0"/>
                                      <w:marBottom w:val="0"/>
                                      <w:divBdr>
                                        <w:top w:val="none" w:sz="0" w:space="0" w:color="auto"/>
                                        <w:left w:val="none" w:sz="0" w:space="0" w:color="auto"/>
                                        <w:bottom w:val="none" w:sz="0" w:space="0" w:color="auto"/>
                                        <w:right w:val="none" w:sz="0" w:space="0" w:color="auto"/>
                                      </w:divBdr>
                                    </w:div>
                                    <w:div w:id="378944451">
                                      <w:marLeft w:val="0"/>
                                      <w:marRight w:val="0"/>
                                      <w:marTop w:val="120"/>
                                      <w:marBottom w:val="0"/>
                                      <w:divBdr>
                                        <w:top w:val="none" w:sz="0" w:space="0" w:color="auto"/>
                                        <w:left w:val="none" w:sz="0" w:space="0" w:color="auto"/>
                                        <w:bottom w:val="none" w:sz="0" w:space="0" w:color="auto"/>
                                        <w:right w:val="none" w:sz="0" w:space="0" w:color="auto"/>
                                      </w:divBdr>
                                      <w:divsChild>
                                        <w:div w:id="1623919451">
                                          <w:marLeft w:val="0"/>
                                          <w:marRight w:val="0"/>
                                          <w:marTop w:val="0"/>
                                          <w:marBottom w:val="0"/>
                                          <w:divBdr>
                                            <w:top w:val="none" w:sz="0" w:space="0" w:color="auto"/>
                                            <w:left w:val="none" w:sz="0" w:space="0" w:color="auto"/>
                                            <w:bottom w:val="none" w:sz="0" w:space="0" w:color="auto"/>
                                            <w:right w:val="none" w:sz="0" w:space="0" w:color="auto"/>
                                          </w:divBdr>
                                          <w:divsChild>
                                            <w:div w:id="544028645">
                                              <w:marLeft w:val="0"/>
                                              <w:marRight w:val="0"/>
                                              <w:marTop w:val="0"/>
                                              <w:marBottom w:val="0"/>
                                              <w:divBdr>
                                                <w:top w:val="none" w:sz="0" w:space="0" w:color="auto"/>
                                                <w:left w:val="none" w:sz="0" w:space="0" w:color="auto"/>
                                                <w:bottom w:val="none" w:sz="0" w:space="0" w:color="auto"/>
                                                <w:right w:val="none" w:sz="0" w:space="0" w:color="auto"/>
                                              </w:divBdr>
                                              <w:divsChild>
                                                <w:div w:id="2228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6124">
                                          <w:marLeft w:val="0"/>
                                          <w:marRight w:val="0"/>
                                          <w:marTop w:val="0"/>
                                          <w:marBottom w:val="0"/>
                                          <w:divBdr>
                                            <w:top w:val="none" w:sz="0" w:space="0" w:color="auto"/>
                                            <w:left w:val="none" w:sz="0" w:space="0" w:color="auto"/>
                                            <w:bottom w:val="none" w:sz="0" w:space="0" w:color="auto"/>
                                            <w:right w:val="none" w:sz="0" w:space="0" w:color="auto"/>
                                          </w:divBdr>
                                        </w:div>
                                      </w:divsChild>
                                    </w:div>
                                    <w:div w:id="1032918399">
                                      <w:marLeft w:val="0"/>
                                      <w:marRight w:val="0"/>
                                      <w:marTop w:val="120"/>
                                      <w:marBottom w:val="0"/>
                                      <w:divBdr>
                                        <w:top w:val="none" w:sz="0" w:space="0" w:color="auto"/>
                                        <w:left w:val="none" w:sz="0" w:space="0" w:color="auto"/>
                                        <w:bottom w:val="none" w:sz="0" w:space="0" w:color="auto"/>
                                        <w:right w:val="none" w:sz="0" w:space="0" w:color="auto"/>
                                      </w:divBdr>
                                      <w:divsChild>
                                        <w:div w:id="1259024689">
                                          <w:marLeft w:val="0"/>
                                          <w:marRight w:val="0"/>
                                          <w:marTop w:val="0"/>
                                          <w:marBottom w:val="0"/>
                                          <w:divBdr>
                                            <w:top w:val="none" w:sz="0" w:space="0" w:color="auto"/>
                                            <w:left w:val="none" w:sz="0" w:space="0" w:color="auto"/>
                                            <w:bottom w:val="none" w:sz="0" w:space="0" w:color="auto"/>
                                            <w:right w:val="none" w:sz="0" w:space="0" w:color="auto"/>
                                          </w:divBdr>
                                          <w:divsChild>
                                            <w:div w:id="998384544">
                                              <w:marLeft w:val="0"/>
                                              <w:marRight w:val="0"/>
                                              <w:marTop w:val="0"/>
                                              <w:marBottom w:val="0"/>
                                              <w:divBdr>
                                                <w:top w:val="none" w:sz="0" w:space="0" w:color="auto"/>
                                                <w:left w:val="none" w:sz="0" w:space="0" w:color="auto"/>
                                                <w:bottom w:val="none" w:sz="0" w:space="0" w:color="auto"/>
                                                <w:right w:val="none" w:sz="0" w:space="0" w:color="auto"/>
                                              </w:divBdr>
                                              <w:divsChild>
                                                <w:div w:id="13486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59209">
                                      <w:marLeft w:val="0"/>
                                      <w:marRight w:val="0"/>
                                      <w:marTop w:val="120"/>
                                      <w:marBottom w:val="0"/>
                                      <w:divBdr>
                                        <w:top w:val="none" w:sz="0" w:space="0" w:color="auto"/>
                                        <w:left w:val="none" w:sz="0" w:space="0" w:color="auto"/>
                                        <w:bottom w:val="none" w:sz="0" w:space="0" w:color="auto"/>
                                        <w:right w:val="none" w:sz="0" w:space="0" w:color="auto"/>
                                      </w:divBdr>
                                      <w:divsChild>
                                        <w:div w:id="601037597">
                                          <w:marLeft w:val="0"/>
                                          <w:marRight w:val="0"/>
                                          <w:marTop w:val="0"/>
                                          <w:marBottom w:val="0"/>
                                          <w:divBdr>
                                            <w:top w:val="none" w:sz="0" w:space="0" w:color="auto"/>
                                            <w:left w:val="none" w:sz="0" w:space="0" w:color="auto"/>
                                            <w:bottom w:val="none" w:sz="0" w:space="0" w:color="auto"/>
                                            <w:right w:val="none" w:sz="0" w:space="0" w:color="auto"/>
                                          </w:divBdr>
                                          <w:divsChild>
                                            <w:div w:id="1232887976">
                                              <w:marLeft w:val="0"/>
                                              <w:marRight w:val="0"/>
                                              <w:marTop w:val="0"/>
                                              <w:marBottom w:val="0"/>
                                              <w:divBdr>
                                                <w:top w:val="none" w:sz="0" w:space="0" w:color="auto"/>
                                                <w:left w:val="none" w:sz="0" w:space="0" w:color="auto"/>
                                                <w:bottom w:val="none" w:sz="0" w:space="0" w:color="auto"/>
                                                <w:right w:val="none" w:sz="0" w:space="0" w:color="auto"/>
                                              </w:divBdr>
                                              <w:divsChild>
                                                <w:div w:id="11733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0849">
                                          <w:marLeft w:val="720"/>
                                          <w:marRight w:val="720"/>
                                          <w:marTop w:val="0"/>
                                          <w:marBottom w:val="0"/>
                                          <w:divBdr>
                                            <w:top w:val="none" w:sz="0" w:space="0" w:color="auto"/>
                                            <w:left w:val="none" w:sz="0" w:space="0" w:color="auto"/>
                                            <w:bottom w:val="none" w:sz="0" w:space="0" w:color="auto"/>
                                            <w:right w:val="none" w:sz="0" w:space="0" w:color="auto"/>
                                          </w:divBdr>
                                        </w:div>
                                        <w:div w:id="403332223">
                                          <w:marLeft w:val="0"/>
                                          <w:marRight w:val="0"/>
                                          <w:marTop w:val="120"/>
                                          <w:marBottom w:val="0"/>
                                          <w:divBdr>
                                            <w:top w:val="none" w:sz="0" w:space="0" w:color="auto"/>
                                            <w:left w:val="none" w:sz="0" w:space="0" w:color="auto"/>
                                            <w:bottom w:val="none" w:sz="0" w:space="0" w:color="auto"/>
                                            <w:right w:val="none" w:sz="0" w:space="0" w:color="auto"/>
                                          </w:divBdr>
                                          <w:divsChild>
                                            <w:div w:id="1692367147">
                                              <w:marLeft w:val="0"/>
                                              <w:marRight w:val="0"/>
                                              <w:marTop w:val="0"/>
                                              <w:marBottom w:val="0"/>
                                              <w:divBdr>
                                                <w:top w:val="none" w:sz="0" w:space="0" w:color="auto"/>
                                                <w:left w:val="none" w:sz="0" w:space="0" w:color="auto"/>
                                                <w:bottom w:val="none" w:sz="0" w:space="0" w:color="auto"/>
                                                <w:right w:val="none" w:sz="0" w:space="0" w:color="auto"/>
                                              </w:divBdr>
                                              <w:divsChild>
                                                <w:div w:id="988361791">
                                                  <w:marLeft w:val="0"/>
                                                  <w:marRight w:val="0"/>
                                                  <w:marTop w:val="0"/>
                                                  <w:marBottom w:val="0"/>
                                                  <w:divBdr>
                                                    <w:top w:val="none" w:sz="0" w:space="0" w:color="auto"/>
                                                    <w:left w:val="none" w:sz="0" w:space="0" w:color="auto"/>
                                                    <w:bottom w:val="none" w:sz="0" w:space="0" w:color="auto"/>
                                                    <w:right w:val="none" w:sz="0" w:space="0" w:color="auto"/>
                                                  </w:divBdr>
                                                  <w:divsChild>
                                                    <w:div w:id="9911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91290">
                                          <w:marLeft w:val="0"/>
                                          <w:marRight w:val="0"/>
                                          <w:marTop w:val="120"/>
                                          <w:marBottom w:val="0"/>
                                          <w:divBdr>
                                            <w:top w:val="none" w:sz="0" w:space="0" w:color="auto"/>
                                            <w:left w:val="none" w:sz="0" w:space="0" w:color="auto"/>
                                            <w:bottom w:val="none" w:sz="0" w:space="0" w:color="auto"/>
                                            <w:right w:val="none" w:sz="0" w:space="0" w:color="auto"/>
                                          </w:divBdr>
                                          <w:divsChild>
                                            <w:div w:id="170485670">
                                              <w:marLeft w:val="0"/>
                                              <w:marRight w:val="0"/>
                                              <w:marTop w:val="0"/>
                                              <w:marBottom w:val="0"/>
                                              <w:divBdr>
                                                <w:top w:val="none" w:sz="0" w:space="0" w:color="auto"/>
                                                <w:left w:val="none" w:sz="0" w:space="0" w:color="auto"/>
                                                <w:bottom w:val="none" w:sz="0" w:space="0" w:color="auto"/>
                                                <w:right w:val="none" w:sz="0" w:space="0" w:color="auto"/>
                                              </w:divBdr>
                                              <w:divsChild>
                                                <w:div w:id="756832069">
                                                  <w:marLeft w:val="0"/>
                                                  <w:marRight w:val="0"/>
                                                  <w:marTop w:val="0"/>
                                                  <w:marBottom w:val="0"/>
                                                  <w:divBdr>
                                                    <w:top w:val="none" w:sz="0" w:space="0" w:color="auto"/>
                                                    <w:left w:val="none" w:sz="0" w:space="0" w:color="auto"/>
                                                    <w:bottom w:val="none" w:sz="0" w:space="0" w:color="auto"/>
                                                    <w:right w:val="none" w:sz="0" w:space="0" w:color="auto"/>
                                                  </w:divBdr>
                                                  <w:divsChild>
                                                    <w:div w:id="5747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518">
                                          <w:marLeft w:val="0"/>
                                          <w:marRight w:val="0"/>
                                          <w:marTop w:val="120"/>
                                          <w:marBottom w:val="0"/>
                                          <w:divBdr>
                                            <w:top w:val="none" w:sz="0" w:space="0" w:color="auto"/>
                                            <w:left w:val="none" w:sz="0" w:space="0" w:color="auto"/>
                                            <w:bottom w:val="none" w:sz="0" w:space="0" w:color="auto"/>
                                            <w:right w:val="none" w:sz="0" w:space="0" w:color="auto"/>
                                          </w:divBdr>
                                          <w:divsChild>
                                            <w:div w:id="1667704618">
                                              <w:marLeft w:val="0"/>
                                              <w:marRight w:val="0"/>
                                              <w:marTop w:val="0"/>
                                              <w:marBottom w:val="0"/>
                                              <w:divBdr>
                                                <w:top w:val="none" w:sz="0" w:space="0" w:color="auto"/>
                                                <w:left w:val="none" w:sz="0" w:space="0" w:color="auto"/>
                                                <w:bottom w:val="none" w:sz="0" w:space="0" w:color="auto"/>
                                                <w:right w:val="none" w:sz="0" w:space="0" w:color="auto"/>
                                              </w:divBdr>
                                              <w:divsChild>
                                                <w:div w:id="603461046">
                                                  <w:marLeft w:val="0"/>
                                                  <w:marRight w:val="0"/>
                                                  <w:marTop w:val="0"/>
                                                  <w:marBottom w:val="0"/>
                                                  <w:divBdr>
                                                    <w:top w:val="none" w:sz="0" w:space="0" w:color="auto"/>
                                                    <w:left w:val="none" w:sz="0" w:space="0" w:color="auto"/>
                                                    <w:bottom w:val="none" w:sz="0" w:space="0" w:color="auto"/>
                                                    <w:right w:val="none" w:sz="0" w:space="0" w:color="auto"/>
                                                  </w:divBdr>
                                                  <w:divsChild>
                                                    <w:div w:id="19702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29714">
                                          <w:marLeft w:val="0"/>
                                          <w:marRight w:val="0"/>
                                          <w:marTop w:val="120"/>
                                          <w:marBottom w:val="0"/>
                                          <w:divBdr>
                                            <w:top w:val="none" w:sz="0" w:space="0" w:color="auto"/>
                                            <w:left w:val="none" w:sz="0" w:space="0" w:color="auto"/>
                                            <w:bottom w:val="none" w:sz="0" w:space="0" w:color="auto"/>
                                            <w:right w:val="none" w:sz="0" w:space="0" w:color="auto"/>
                                          </w:divBdr>
                                          <w:divsChild>
                                            <w:div w:id="2049181195">
                                              <w:marLeft w:val="0"/>
                                              <w:marRight w:val="0"/>
                                              <w:marTop w:val="0"/>
                                              <w:marBottom w:val="0"/>
                                              <w:divBdr>
                                                <w:top w:val="none" w:sz="0" w:space="0" w:color="auto"/>
                                                <w:left w:val="none" w:sz="0" w:space="0" w:color="auto"/>
                                                <w:bottom w:val="none" w:sz="0" w:space="0" w:color="auto"/>
                                                <w:right w:val="none" w:sz="0" w:space="0" w:color="auto"/>
                                              </w:divBdr>
                                              <w:divsChild>
                                                <w:div w:id="1859468876">
                                                  <w:marLeft w:val="0"/>
                                                  <w:marRight w:val="0"/>
                                                  <w:marTop w:val="0"/>
                                                  <w:marBottom w:val="0"/>
                                                  <w:divBdr>
                                                    <w:top w:val="none" w:sz="0" w:space="0" w:color="auto"/>
                                                    <w:left w:val="none" w:sz="0" w:space="0" w:color="auto"/>
                                                    <w:bottom w:val="none" w:sz="0" w:space="0" w:color="auto"/>
                                                    <w:right w:val="none" w:sz="0" w:space="0" w:color="auto"/>
                                                  </w:divBdr>
                                                  <w:divsChild>
                                                    <w:div w:id="16873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72239">
                                      <w:marLeft w:val="0"/>
                                      <w:marRight w:val="0"/>
                                      <w:marTop w:val="120"/>
                                      <w:marBottom w:val="0"/>
                                      <w:divBdr>
                                        <w:top w:val="none" w:sz="0" w:space="0" w:color="auto"/>
                                        <w:left w:val="none" w:sz="0" w:space="0" w:color="auto"/>
                                        <w:bottom w:val="none" w:sz="0" w:space="0" w:color="auto"/>
                                        <w:right w:val="none" w:sz="0" w:space="0" w:color="auto"/>
                                      </w:divBdr>
                                      <w:divsChild>
                                        <w:div w:id="1884977413">
                                          <w:marLeft w:val="0"/>
                                          <w:marRight w:val="0"/>
                                          <w:marTop w:val="0"/>
                                          <w:marBottom w:val="0"/>
                                          <w:divBdr>
                                            <w:top w:val="none" w:sz="0" w:space="0" w:color="auto"/>
                                            <w:left w:val="none" w:sz="0" w:space="0" w:color="auto"/>
                                            <w:bottom w:val="none" w:sz="0" w:space="0" w:color="auto"/>
                                            <w:right w:val="none" w:sz="0" w:space="0" w:color="auto"/>
                                          </w:divBdr>
                                          <w:divsChild>
                                            <w:div w:id="213127556">
                                              <w:marLeft w:val="0"/>
                                              <w:marRight w:val="0"/>
                                              <w:marTop w:val="0"/>
                                              <w:marBottom w:val="0"/>
                                              <w:divBdr>
                                                <w:top w:val="none" w:sz="0" w:space="0" w:color="auto"/>
                                                <w:left w:val="none" w:sz="0" w:space="0" w:color="auto"/>
                                                <w:bottom w:val="none" w:sz="0" w:space="0" w:color="auto"/>
                                                <w:right w:val="none" w:sz="0" w:space="0" w:color="auto"/>
                                              </w:divBdr>
                                              <w:divsChild>
                                                <w:div w:id="6235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2555">
                                          <w:marLeft w:val="720"/>
                                          <w:marRight w:val="720"/>
                                          <w:marTop w:val="0"/>
                                          <w:marBottom w:val="0"/>
                                          <w:divBdr>
                                            <w:top w:val="none" w:sz="0" w:space="0" w:color="auto"/>
                                            <w:left w:val="none" w:sz="0" w:space="0" w:color="auto"/>
                                            <w:bottom w:val="none" w:sz="0" w:space="0" w:color="auto"/>
                                            <w:right w:val="none" w:sz="0" w:space="0" w:color="auto"/>
                                          </w:divBdr>
                                        </w:div>
                                        <w:div w:id="1267884657">
                                          <w:marLeft w:val="0"/>
                                          <w:marRight w:val="0"/>
                                          <w:marTop w:val="0"/>
                                          <w:marBottom w:val="0"/>
                                          <w:divBdr>
                                            <w:top w:val="none" w:sz="0" w:space="0" w:color="auto"/>
                                            <w:left w:val="none" w:sz="0" w:space="0" w:color="auto"/>
                                            <w:bottom w:val="none" w:sz="0" w:space="0" w:color="auto"/>
                                            <w:right w:val="none" w:sz="0" w:space="0" w:color="auto"/>
                                          </w:divBdr>
                                        </w:div>
                                      </w:divsChild>
                                    </w:div>
                                    <w:div w:id="1067607826">
                                      <w:marLeft w:val="0"/>
                                      <w:marRight w:val="0"/>
                                      <w:marTop w:val="120"/>
                                      <w:marBottom w:val="0"/>
                                      <w:divBdr>
                                        <w:top w:val="none" w:sz="0" w:space="0" w:color="auto"/>
                                        <w:left w:val="none" w:sz="0" w:space="0" w:color="auto"/>
                                        <w:bottom w:val="none" w:sz="0" w:space="0" w:color="auto"/>
                                        <w:right w:val="none" w:sz="0" w:space="0" w:color="auto"/>
                                      </w:divBdr>
                                      <w:divsChild>
                                        <w:div w:id="1368066806">
                                          <w:marLeft w:val="0"/>
                                          <w:marRight w:val="0"/>
                                          <w:marTop w:val="0"/>
                                          <w:marBottom w:val="0"/>
                                          <w:divBdr>
                                            <w:top w:val="none" w:sz="0" w:space="0" w:color="auto"/>
                                            <w:left w:val="none" w:sz="0" w:space="0" w:color="auto"/>
                                            <w:bottom w:val="none" w:sz="0" w:space="0" w:color="auto"/>
                                            <w:right w:val="none" w:sz="0" w:space="0" w:color="auto"/>
                                          </w:divBdr>
                                          <w:divsChild>
                                            <w:div w:id="950942853">
                                              <w:marLeft w:val="0"/>
                                              <w:marRight w:val="0"/>
                                              <w:marTop w:val="0"/>
                                              <w:marBottom w:val="0"/>
                                              <w:divBdr>
                                                <w:top w:val="none" w:sz="0" w:space="0" w:color="auto"/>
                                                <w:left w:val="none" w:sz="0" w:space="0" w:color="auto"/>
                                                <w:bottom w:val="none" w:sz="0" w:space="0" w:color="auto"/>
                                                <w:right w:val="none" w:sz="0" w:space="0" w:color="auto"/>
                                              </w:divBdr>
                                              <w:divsChild>
                                                <w:div w:id="17419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2662">
                                          <w:marLeft w:val="0"/>
                                          <w:marRight w:val="0"/>
                                          <w:marTop w:val="0"/>
                                          <w:marBottom w:val="0"/>
                                          <w:divBdr>
                                            <w:top w:val="none" w:sz="0" w:space="0" w:color="auto"/>
                                            <w:left w:val="none" w:sz="0" w:space="0" w:color="auto"/>
                                            <w:bottom w:val="none" w:sz="0" w:space="0" w:color="auto"/>
                                            <w:right w:val="none" w:sz="0" w:space="0" w:color="auto"/>
                                          </w:divBdr>
                                        </w:div>
                                        <w:div w:id="918906303">
                                          <w:marLeft w:val="0"/>
                                          <w:marRight w:val="0"/>
                                          <w:marTop w:val="0"/>
                                          <w:marBottom w:val="0"/>
                                          <w:divBdr>
                                            <w:top w:val="none" w:sz="0" w:space="0" w:color="auto"/>
                                            <w:left w:val="none" w:sz="0" w:space="0" w:color="auto"/>
                                            <w:bottom w:val="none" w:sz="0" w:space="0" w:color="auto"/>
                                            <w:right w:val="none" w:sz="0" w:space="0" w:color="auto"/>
                                          </w:divBdr>
                                        </w:div>
                                        <w:div w:id="1682201432">
                                          <w:marLeft w:val="0"/>
                                          <w:marRight w:val="0"/>
                                          <w:marTop w:val="0"/>
                                          <w:marBottom w:val="0"/>
                                          <w:divBdr>
                                            <w:top w:val="none" w:sz="0" w:space="0" w:color="auto"/>
                                            <w:left w:val="none" w:sz="0" w:space="0" w:color="auto"/>
                                            <w:bottom w:val="none" w:sz="0" w:space="0" w:color="auto"/>
                                            <w:right w:val="none" w:sz="0" w:space="0" w:color="auto"/>
                                          </w:divBdr>
                                        </w:div>
                                        <w:div w:id="1357536317">
                                          <w:marLeft w:val="720"/>
                                          <w:marRight w:val="720"/>
                                          <w:marTop w:val="0"/>
                                          <w:marBottom w:val="0"/>
                                          <w:divBdr>
                                            <w:top w:val="none" w:sz="0" w:space="0" w:color="auto"/>
                                            <w:left w:val="none" w:sz="0" w:space="0" w:color="auto"/>
                                            <w:bottom w:val="none" w:sz="0" w:space="0" w:color="auto"/>
                                            <w:right w:val="none" w:sz="0" w:space="0" w:color="auto"/>
                                          </w:divBdr>
                                        </w:div>
                                        <w:div w:id="2075349308">
                                          <w:marLeft w:val="0"/>
                                          <w:marRight w:val="0"/>
                                          <w:marTop w:val="0"/>
                                          <w:marBottom w:val="0"/>
                                          <w:divBdr>
                                            <w:top w:val="none" w:sz="0" w:space="0" w:color="auto"/>
                                            <w:left w:val="none" w:sz="0" w:space="0" w:color="auto"/>
                                            <w:bottom w:val="none" w:sz="0" w:space="0" w:color="auto"/>
                                            <w:right w:val="none" w:sz="0" w:space="0" w:color="auto"/>
                                          </w:divBdr>
                                          <w:divsChild>
                                            <w:div w:id="529610439">
                                              <w:marLeft w:val="0"/>
                                              <w:marRight w:val="0"/>
                                              <w:marTop w:val="0"/>
                                              <w:marBottom w:val="0"/>
                                              <w:divBdr>
                                                <w:top w:val="none" w:sz="0" w:space="0" w:color="auto"/>
                                                <w:left w:val="none" w:sz="0" w:space="0" w:color="auto"/>
                                                <w:bottom w:val="none" w:sz="0" w:space="0" w:color="auto"/>
                                                <w:right w:val="none" w:sz="0" w:space="0" w:color="auto"/>
                                              </w:divBdr>
                                            </w:div>
                                          </w:divsChild>
                                        </w:div>
                                        <w:div w:id="370691230">
                                          <w:marLeft w:val="0"/>
                                          <w:marRight w:val="0"/>
                                          <w:marTop w:val="0"/>
                                          <w:marBottom w:val="0"/>
                                          <w:divBdr>
                                            <w:top w:val="none" w:sz="0" w:space="0" w:color="auto"/>
                                            <w:left w:val="none" w:sz="0" w:space="0" w:color="auto"/>
                                            <w:bottom w:val="none" w:sz="0" w:space="0" w:color="auto"/>
                                            <w:right w:val="none" w:sz="0" w:space="0" w:color="auto"/>
                                          </w:divBdr>
                                        </w:div>
                                        <w:div w:id="1758139122">
                                          <w:marLeft w:val="720"/>
                                          <w:marRight w:val="720"/>
                                          <w:marTop w:val="0"/>
                                          <w:marBottom w:val="0"/>
                                          <w:divBdr>
                                            <w:top w:val="none" w:sz="0" w:space="0" w:color="auto"/>
                                            <w:left w:val="none" w:sz="0" w:space="0" w:color="auto"/>
                                            <w:bottom w:val="none" w:sz="0" w:space="0" w:color="auto"/>
                                            <w:right w:val="none" w:sz="0" w:space="0" w:color="auto"/>
                                          </w:divBdr>
                                        </w:div>
                                        <w:div w:id="292711587">
                                          <w:marLeft w:val="0"/>
                                          <w:marRight w:val="0"/>
                                          <w:marTop w:val="120"/>
                                          <w:marBottom w:val="0"/>
                                          <w:divBdr>
                                            <w:top w:val="none" w:sz="0" w:space="0" w:color="auto"/>
                                            <w:left w:val="none" w:sz="0" w:space="0" w:color="auto"/>
                                            <w:bottom w:val="none" w:sz="0" w:space="0" w:color="auto"/>
                                            <w:right w:val="none" w:sz="0" w:space="0" w:color="auto"/>
                                          </w:divBdr>
                                          <w:divsChild>
                                            <w:div w:id="280382842">
                                              <w:marLeft w:val="0"/>
                                              <w:marRight w:val="0"/>
                                              <w:marTop w:val="0"/>
                                              <w:marBottom w:val="0"/>
                                              <w:divBdr>
                                                <w:top w:val="none" w:sz="0" w:space="0" w:color="auto"/>
                                                <w:left w:val="none" w:sz="0" w:space="0" w:color="auto"/>
                                                <w:bottom w:val="none" w:sz="0" w:space="0" w:color="auto"/>
                                                <w:right w:val="none" w:sz="0" w:space="0" w:color="auto"/>
                                              </w:divBdr>
                                              <w:divsChild>
                                                <w:div w:id="1843354828">
                                                  <w:marLeft w:val="0"/>
                                                  <w:marRight w:val="0"/>
                                                  <w:marTop w:val="0"/>
                                                  <w:marBottom w:val="0"/>
                                                  <w:divBdr>
                                                    <w:top w:val="none" w:sz="0" w:space="0" w:color="auto"/>
                                                    <w:left w:val="none" w:sz="0" w:space="0" w:color="auto"/>
                                                    <w:bottom w:val="none" w:sz="0" w:space="0" w:color="auto"/>
                                                    <w:right w:val="none" w:sz="0" w:space="0" w:color="auto"/>
                                                  </w:divBdr>
                                                  <w:divsChild>
                                                    <w:div w:id="14327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2118">
                                              <w:marLeft w:val="0"/>
                                              <w:marRight w:val="0"/>
                                              <w:marTop w:val="0"/>
                                              <w:marBottom w:val="0"/>
                                              <w:divBdr>
                                                <w:top w:val="none" w:sz="0" w:space="0" w:color="auto"/>
                                                <w:left w:val="none" w:sz="0" w:space="0" w:color="auto"/>
                                                <w:bottom w:val="none" w:sz="0" w:space="0" w:color="auto"/>
                                                <w:right w:val="none" w:sz="0" w:space="0" w:color="auto"/>
                                              </w:divBdr>
                                            </w:div>
                                            <w:div w:id="1686588908">
                                              <w:marLeft w:val="0"/>
                                              <w:marRight w:val="0"/>
                                              <w:marTop w:val="0"/>
                                              <w:marBottom w:val="0"/>
                                              <w:divBdr>
                                                <w:top w:val="none" w:sz="0" w:space="0" w:color="auto"/>
                                                <w:left w:val="none" w:sz="0" w:space="0" w:color="auto"/>
                                                <w:bottom w:val="none" w:sz="0" w:space="0" w:color="auto"/>
                                                <w:right w:val="none" w:sz="0" w:space="0" w:color="auto"/>
                                              </w:divBdr>
                                            </w:div>
                                            <w:div w:id="1682852376">
                                              <w:marLeft w:val="0"/>
                                              <w:marRight w:val="0"/>
                                              <w:marTop w:val="0"/>
                                              <w:marBottom w:val="0"/>
                                              <w:divBdr>
                                                <w:top w:val="none" w:sz="0" w:space="0" w:color="auto"/>
                                                <w:left w:val="none" w:sz="0" w:space="0" w:color="auto"/>
                                                <w:bottom w:val="none" w:sz="0" w:space="0" w:color="auto"/>
                                                <w:right w:val="none" w:sz="0" w:space="0" w:color="auto"/>
                                              </w:divBdr>
                                            </w:div>
                                            <w:div w:id="141237127">
                                              <w:marLeft w:val="720"/>
                                              <w:marRight w:val="720"/>
                                              <w:marTop w:val="0"/>
                                              <w:marBottom w:val="0"/>
                                              <w:divBdr>
                                                <w:top w:val="none" w:sz="0" w:space="0" w:color="auto"/>
                                                <w:left w:val="none" w:sz="0" w:space="0" w:color="auto"/>
                                                <w:bottom w:val="none" w:sz="0" w:space="0" w:color="auto"/>
                                                <w:right w:val="none" w:sz="0" w:space="0" w:color="auto"/>
                                              </w:divBdr>
                                            </w:div>
                                          </w:divsChild>
                                        </w:div>
                                        <w:div w:id="1347755461">
                                          <w:marLeft w:val="0"/>
                                          <w:marRight w:val="0"/>
                                          <w:marTop w:val="120"/>
                                          <w:marBottom w:val="0"/>
                                          <w:divBdr>
                                            <w:top w:val="none" w:sz="0" w:space="0" w:color="auto"/>
                                            <w:left w:val="none" w:sz="0" w:space="0" w:color="auto"/>
                                            <w:bottom w:val="none" w:sz="0" w:space="0" w:color="auto"/>
                                            <w:right w:val="none" w:sz="0" w:space="0" w:color="auto"/>
                                          </w:divBdr>
                                          <w:divsChild>
                                            <w:div w:id="1333021014">
                                              <w:marLeft w:val="0"/>
                                              <w:marRight w:val="0"/>
                                              <w:marTop w:val="0"/>
                                              <w:marBottom w:val="0"/>
                                              <w:divBdr>
                                                <w:top w:val="none" w:sz="0" w:space="0" w:color="auto"/>
                                                <w:left w:val="none" w:sz="0" w:space="0" w:color="auto"/>
                                                <w:bottom w:val="none" w:sz="0" w:space="0" w:color="auto"/>
                                                <w:right w:val="none" w:sz="0" w:space="0" w:color="auto"/>
                                              </w:divBdr>
                                              <w:divsChild>
                                                <w:div w:id="1902325495">
                                                  <w:marLeft w:val="0"/>
                                                  <w:marRight w:val="0"/>
                                                  <w:marTop w:val="0"/>
                                                  <w:marBottom w:val="0"/>
                                                  <w:divBdr>
                                                    <w:top w:val="none" w:sz="0" w:space="0" w:color="auto"/>
                                                    <w:left w:val="none" w:sz="0" w:space="0" w:color="auto"/>
                                                    <w:bottom w:val="none" w:sz="0" w:space="0" w:color="auto"/>
                                                    <w:right w:val="none" w:sz="0" w:space="0" w:color="auto"/>
                                                  </w:divBdr>
                                                  <w:divsChild>
                                                    <w:div w:id="15067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8045">
                                              <w:marLeft w:val="0"/>
                                              <w:marRight w:val="0"/>
                                              <w:marTop w:val="0"/>
                                              <w:marBottom w:val="0"/>
                                              <w:divBdr>
                                                <w:top w:val="none" w:sz="0" w:space="0" w:color="auto"/>
                                                <w:left w:val="none" w:sz="0" w:space="0" w:color="auto"/>
                                                <w:bottom w:val="none" w:sz="0" w:space="0" w:color="auto"/>
                                                <w:right w:val="none" w:sz="0" w:space="0" w:color="auto"/>
                                              </w:divBdr>
                                            </w:div>
                                            <w:div w:id="1794710101">
                                              <w:marLeft w:val="720"/>
                                              <w:marRight w:val="720"/>
                                              <w:marTop w:val="0"/>
                                              <w:marBottom w:val="0"/>
                                              <w:divBdr>
                                                <w:top w:val="none" w:sz="0" w:space="0" w:color="auto"/>
                                                <w:left w:val="none" w:sz="0" w:space="0" w:color="auto"/>
                                                <w:bottom w:val="none" w:sz="0" w:space="0" w:color="auto"/>
                                                <w:right w:val="none" w:sz="0" w:space="0" w:color="auto"/>
                                              </w:divBdr>
                                            </w:div>
                                          </w:divsChild>
                                        </w:div>
                                        <w:div w:id="705915101">
                                          <w:marLeft w:val="0"/>
                                          <w:marRight w:val="0"/>
                                          <w:marTop w:val="120"/>
                                          <w:marBottom w:val="0"/>
                                          <w:divBdr>
                                            <w:top w:val="none" w:sz="0" w:space="0" w:color="auto"/>
                                            <w:left w:val="none" w:sz="0" w:space="0" w:color="auto"/>
                                            <w:bottom w:val="none" w:sz="0" w:space="0" w:color="auto"/>
                                            <w:right w:val="none" w:sz="0" w:space="0" w:color="auto"/>
                                          </w:divBdr>
                                          <w:divsChild>
                                            <w:div w:id="194080668">
                                              <w:marLeft w:val="0"/>
                                              <w:marRight w:val="0"/>
                                              <w:marTop w:val="0"/>
                                              <w:marBottom w:val="0"/>
                                              <w:divBdr>
                                                <w:top w:val="none" w:sz="0" w:space="0" w:color="auto"/>
                                                <w:left w:val="none" w:sz="0" w:space="0" w:color="auto"/>
                                                <w:bottom w:val="none" w:sz="0" w:space="0" w:color="auto"/>
                                                <w:right w:val="none" w:sz="0" w:space="0" w:color="auto"/>
                                              </w:divBdr>
                                              <w:divsChild>
                                                <w:div w:id="460391117">
                                                  <w:marLeft w:val="0"/>
                                                  <w:marRight w:val="0"/>
                                                  <w:marTop w:val="0"/>
                                                  <w:marBottom w:val="0"/>
                                                  <w:divBdr>
                                                    <w:top w:val="none" w:sz="0" w:space="0" w:color="auto"/>
                                                    <w:left w:val="none" w:sz="0" w:space="0" w:color="auto"/>
                                                    <w:bottom w:val="none" w:sz="0" w:space="0" w:color="auto"/>
                                                    <w:right w:val="none" w:sz="0" w:space="0" w:color="auto"/>
                                                  </w:divBdr>
                                                  <w:divsChild>
                                                    <w:div w:id="2376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64807">
                                              <w:marLeft w:val="0"/>
                                              <w:marRight w:val="0"/>
                                              <w:marTop w:val="0"/>
                                              <w:marBottom w:val="0"/>
                                              <w:divBdr>
                                                <w:top w:val="none" w:sz="0" w:space="0" w:color="auto"/>
                                                <w:left w:val="none" w:sz="0" w:space="0" w:color="auto"/>
                                                <w:bottom w:val="none" w:sz="0" w:space="0" w:color="auto"/>
                                                <w:right w:val="none" w:sz="0" w:space="0" w:color="auto"/>
                                              </w:divBdr>
                                              <w:divsChild>
                                                <w:div w:id="61220361">
                                                  <w:marLeft w:val="0"/>
                                                  <w:marRight w:val="0"/>
                                                  <w:marTop w:val="0"/>
                                                  <w:marBottom w:val="0"/>
                                                  <w:divBdr>
                                                    <w:top w:val="none" w:sz="0" w:space="0" w:color="auto"/>
                                                    <w:left w:val="none" w:sz="0" w:space="0" w:color="auto"/>
                                                    <w:bottom w:val="none" w:sz="0" w:space="0" w:color="auto"/>
                                                    <w:right w:val="none" w:sz="0" w:space="0" w:color="auto"/>
                                                  </w:divBdr>
                                                </w:div>
                                                <w:div w:id="886992584">
                                                  <w:marLeft w:val="0"/>
                                                  <w:marRight w:val="0"/>
                                                  <w:marTop w:val="0"/>
                                                  <w:marBottom w:val="0"/>
                                                  <w:divBdr>
                                                    <w:top w:val="none" w:sz="0" w:space="0" w:color="auto"/>
                                                    <w:left w:val="none" w:sz="0" w:space="0" w:color="auto"/>
                                                    <w:bottom w:val="none" w:sz="0" w:space="0" w:color="auto"/>
                                                    <w:right w:val="none" w:sz="0" w:space="0" w:color="auto"/>
                                                  </w:divBdr>
                                                </w:div>
                                                <w:div w:id="386884257">
                                                  <w:marLeft w:val="0"/>
                                                  <w:marRight w:val="0"/>
                                                  <w:marTop w:val="0"/>
                                                  <w:marBottom w:val="0"/>
                                                  <w:divBdr>
                                                    <w:top w:val="none" w:sz="0" w:space="0" w:color="auto"/>
                                                    <w:left w:val="none" w:sz="0" w:space="0" w:color="auto"/>
                                                    <w:bottom w:val="none" w:sz="0" w:space="0" w:color="auto"/>
                                                    <w:right w:val="none" w:sz="0" w:space="0" w:color="auto"/>
                                                  </w:divBdr>
                                                </w:div>
                                                <w:div w:id="860440281">
                                                  <w:marLeft w:val="0"/>
                                                  <w:marRight w:val="0"/>
                                                  <w:marTop w:val="0"/>
                                                  <w:marBottom w:val="0"/>
                                                  <w:divBdr>
                                                    <w:top w:val="none" w:sz="0" w:space="0" w:color="auto"/>
                                                    <w:left w:val="none" w:sz="0" w:space="0" w:color="auto"/>
                                                    <w:bottom w:val="none" w:sz="0" w:space="0" w:color="auto"/>
                                                    <w:right w:val="none" w:sz="0" w:space="0" w:color="auto"/>
                                                  </w:divBdr>
                                                </w:div>
                                              </w:divsChild>
                                            </w:div>
                                            <w:div w:id="83651159">
                                              <w:marLeft w:val="720"/>
                                              <w:marRight w:val="720"/>
                                              <w:marTop w:val="0"/>
                                              <w:marBottom w:val="0"/>
                                              <w:divBdr>
                                                <w:top w:val="none" w:sz="0" w:space="0" w:color="auto"/>
                                                <w:left w:val="none" w:sz="0" w:space="0" w:color="auto"/>
                                                <w:bottom w:val="none" w:sz="0" w:space="0" w:color="auto"/>
                                                <w:right w:val="none" w:sz="0" w:space="0" w:color="auto"/>
                                              </w:divBdr>
                                            </w:div>
                                            <w:div w:id="1123573135">
                                              <w:marLeft w:val="0"/>
                                              <w:marRight w:val="0"/>
                                              <w:marTop w:val="0"/>
                                              <w:marBottom w:val="0"/>
                                              <w:divBdr>
                                                <w:top w:val="none" w:sz="0" w:space="0" w:color="auto"/>
                                                <w:left w:val="none" w:sz="0" w:space="0" w:color="auto"/>
                                                <w:bottom w:val="none" w:sz="0" w:space="0" w:color="auto"/>
                                                <w:right w:val="none" w:sz="0" w:space="0" w:color="auto"/>
                                              </w:divBdr>
                                            </w:div>
                                            <w:div w:id="1262495901">
                                              <w:marLeft w:val="0"/>
                                              <w:marRight w:val="0"/>
                                              <w:marTop w:val="0"/>
                                              <w:marBottom w:val="0"/>
                                              <w:divBdr>
                                                <w:top w:val="none" w:sz="0" w:space="0" w:color="auto"/>
                                                <w:left w:val="none" w:sz="0" w:space="0" w:color="auto"/>
                                                <w:bottom w:val="none" w:sz="0" w:space="0" w:color="auto"/>
                                                <w:right w:val="none" w:sz="0" w:space="0" w:color="auto"/>
                                              </w:divBdr>
                                            </w:div>
                                            <w:div w:id="637995960">
                                              <w:marLeft w:val="0"/>
                                              <w:marRight w:val="0"/>
                                              <w:marTop w:val="0"/>
                                              <w:marBottom w:val="0"/>
                                              <w:divBdr>
                                                <w:top w:val="none" w:sz="0" w:space="0" w:color="auto"/>
                                                <w:left w:val="none" w:sz="0" w:space="0" w:color="auto"/>
                                                <w:bottom w:val="none" w:sz="0" w:space="0" w:color="auto"/>
                                                <w:right w:val="none" w:sz="0" w:space="0" w:color="auto"/>
                                              </w:divBdr>
                                            </w:div>
                                          </w:divsChild>
                                        </w:div>
                                        <w:div w:id="514881372">
                                          <w:marLeft w:val="0"/>
                                          <w:marRight w:val="0"/>
                                          <w:marTop w:val="120"/>
                                          <w:marBottom w:val="0"/>
                                          <w:divBdr>
                                            <w:top w:val="none" w:sz="0" w:space="0" w:color="auto"/>
                                            <w:left w:val="none" w:sz="0" w:space="0" w:color="auto"/>
                                            <w:bottom w:val="none" w:sz="0" w:space="0" w:color="auto"/>
                                            <w:right w:val="none" w:sz="0" w:space="0" w:color="auto"/>
                                          </w:divBdr>
                                          <w:divsChild>
                                            <w:div w:id="1884632626">
                                              <w:marLeft w:val="0"/>
                                              <w:marRight w:val="0"/>
                                              <w:marTop w:val="0"/>
                                              <w:marBottom w:val="0"/>
                                              <w:divBdr>
                                                <w:top w:val="none" w:sz="0" w:space="0" w:color="auto"/>
                                                <w:left w:val="none" w:sz="0" w:space="0" w:color="auto"/>
                                                <w:bottom w:val="none" w:sz="0" w:space="0" w:color="auto"/>
                                                <w:right w:val="none" w:sz="0" w:space="0" w:color="auto"/>
                                              </w:divBdr>
                                              <w:divsChild>
                                                <w:div w:id="1585148105">
                                                  <w:marLeft w:val="0"/>
                                                  <w:marRight w:val="0"/>
                                                  <w:marTop w:val="0"/>
                                                  <w:marBottom w:val="0"/>
                                                  <w:divBdr>
                                                    <w:top w:val="none" w:sz="0" w:space="0" w:color="auto"/>
                                                    <w:left w:val="none" w:sz="0" w:space="0" w:color="auto"/>
                                                    <w:bottom w:val="none" w:sz="0" w:space="0" w:color="auto"/>
                                                    <w:right w:val="none" w:sz="0" w:space="0" w:color="auto"/>
                                                  </w:divBdr>
                                                  <w:divsChild>
                                                    <w:div w:id="1774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19339">
                                              <w:marLeft w:val="0"/>
                                              <w:marRight w:val="0"/>
                                              <w:marTop w:val="0"/>
                                              <w:marBottom w:val="0"/>
                                              <w:divBdr>
                                                <w:top w:val="none" w:sz="0" w:space="0" w:color="auto"/>
                                                <w:left w:val="none" w:sz="0" w:space="0" w:color="auto"/>
                                                <w:bottom w:val="none" w:sz="0" w:space="0" w:color="auto"/>
                                                <w:right w:val="none" w:sz="0" w:space="0" w:color="auto"/>
                                              </w:divBdr>
                                            </w:div>
                                            <w:div w:id="919023889">
                                              <w:marLeft w:val="720"/>
                                              <w:marRight w:val="720"/>
                                              <w:marTop w:val="0"/>
                                              <w:marBottom w:val="0"/>
                                              <w:divBdr>
                                                <w:top w:val="none" w:sz="0" w:space="0" w:color="auto"/>
                                                <w:left w:val="none" w:sz="0" w:space="0" w:color="auto"/>
                                                <w:bottom w:val="none" w:sz="0" w:space="0" w:color="auto"/>
                                                <w:right w:val="none" w:sz="0" w:space="0" w:color="auto"/>
                                              </w:divBdr>
                                            </w:div>
                                            <w:div w:id="1857579237">
                                              <w:marLeft w:val="0"/>
                                              <w:marRight w:val="0"/>
                                              <w:marTop w:val="0"/>
                                              <w:marBottom w:val="0"/>
                                              <w:divBdr>
                                                <w:top w:val="none" w:sz="0" w:space="0" w:color="auto"/>
                                                <w:left w:val="none" w:sz="0" w:space="0" w:color="auto"/>
                                                <w:bottom w:val="none" w:sz="0" w:space="0" w:color="auto"/>
                                                <w:right w:val="none" w:sz="0" w:space="0" w:color="auto"/>
                                              </w:divBdr>
                                            </w:div>
                                            <w:div w:id="717508864">
                                              <w:marLeft w:val="0"/>
                                              <w:marRight w:val="0"/>
                                              <w:marTop w:val="120"/>
                                              <w:marBottom w:val="0"/>
                                              <w:divBdr>
                                                <w:top w:val="none" w:sz="0" w:space="0" w:color="auto"/>
                                                <w:left w:val="none" w:sz="0" w:space="0" w:color="auto"/>
                                                <w:bottom w:val="none" w:sz="0" w:space="0" w:color="auto"/>
                                                <w:right w:val="none" w:sz="0" w:space="0" w:color="auto"/>
                                              </w:divBdr>
                                              <w:divsChild>
                                                <w:div w:id="1528134290">
                                                  <w:marLeft w:val="0"/>
                                                  <w:marRight w:val="0"/>
                                                  <w:marTop w:val="0"/>
                                                  <w:marBottom w:val="0"/>
                                                  <w:divBdr>
                                                    <w:top w:val="none" w:sz="0" w:space="0" w:color="auto"/>
                                                    <w:left w:val="none" w:sz="0" w:space="0" w:color="auto"/>
                                                    <w:bottom w:val="none" w:sz="0" w:space="0" w:color="auto"/>
                                                    <w:right w:val="none" w:sz="0" w:space="0" w:color="auto"/>
                                                  </w:divBdr>
                                                  <w:divsChild>
                                                    <w:div w:id="867303750">
                                                      <w:marLeft w:val="0"/>
                                                      <w:marRight w:val="0"/>
                                                      <w:marTop w:val="0"/>
                                                      <w:marBottom w:val="0"/>
                                                      <w:divBdr>
                                                        <w:top w:val="none" w:sz="0" w:space="0" w:color="auto"/>
                                                        <w:left w:val="none" w:sz="0" w:space="0" w:color="auto"/>
                                                        <w:bottom w:val="none" w:sz="0" w:space="0" w:color="auto"/>
                                                        <w:right w:val="none" w:sz="0" w:space="0" w:color="auto"/>
                                                      </w:divBdr>
                                                      <w:divsChild>
                                                        <w:div w:id="9806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12419">
                                      <w:marLeft w:val="0"/>
                                      <w:marRight w:val="0"/>
                                      <w:marTop w:val="120"/>
                                      <w:marBottom w:val="0"/>
                                      <w:divBdr>
                                        <w:top w:val="none" w:sz="0" w:space="0" w:color="auto"/>
                                        <w:left w:val="none" w:sz="0" w:space="0" w:color="auto"/>
                                        <w:bottom w:val="none" w:sz="0" w:space="0" w:color="auto"/>
                                        <w:right w:val="none" w:sz="0" w:space="0" w:color="auto"/>
                                      </w:divBdr>
                                      <w:divsChild>
                                        <w:div w:id="690834951">
                                          <w:marLeft w:val="0"/>
                                          <w:marRight w:val="0"/>
                                          <w:marTop w:val="0"/>
                                          <w:marBottom w:val="0"/>
                                          <w:divBdr>
                                            <w:top w:val="none" w:sz="0" w:space="0" w:color="auto"/>
                                            <w:left w:val="none" w:sz="0" w:space="0" w:color="auto"/>
                                            <w:bottom w:val="none" w:sz="0" w:space="0" w:color="auto"/>
                                            <w:right w:val="none" w:sz="0" w:space="0" w:color="auto"/>
                                          </w:divBdr>
                                          <w:divsChild>
                                            <w:div w:id="1069109658">
                                              <w:marLeft w:val="0"/>
                                              <w:marRight w:val="0"/>
                                              <w:marTop w:val="0"/>
                                              <w:marBottom w:val="0"/>
                                              <w:divBdr>
                                                <w:top w:val="none" w:sz="0" w:space="0" w:color="auto"/>
                                                <w:left w:val="none" w:sz="0" w:space="0" w:color="auto"/>
                                                <w:bottom w:val="none" w:sz="0" w:space="0" w:color="auto"/>
                                                <w:right w:val="none" w:sz="0" w:space="0" w:color="auto"/>
                                              </w:divBdr>
                                              <w:divsChild>
                                                <w:div w:id="1002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60313">
                                          <w:marLeft w:val="0"/>
                                          <w:marRight w:val="0"/>
                                          <w:marTop w:val="0"/>
                                          <w:marBottom w:val="0"/>
                                          <w:divBdr>
                                            <w:top w:val="none" w:sz="0" w:space="0" w:color="auto"/>
                                            <w:left w:val="none" w:sz="0" w:space="0" w:color="auto"/>
                                            <w:bottom w:val="none" w:sz="0" w:space="0" w:color="auto"/>
                                            <w:right w:val="none" w:sz="0" w:space="0" w:color="auto"/>
                                          </w:divBdr>
                                        </w:div>
                                        <w:div w:id="275986629">
                                          <w:marLeft w:val="0"/>
                                          <w:marRight w:val="0"/>
                                          <w:marTop w:val="0"/>
                                          <w:marBottom w:val="0"/>
                                          <w:divBdr>
                                            <w:top w:val="none" w:sz="0" w:space="0" w:color="auto"/>
                                            <w:left w:val="none" w:sz="0" w:space="0" w:color="auto"/>
                                            <w:bottom w:val="none" w:sz="0" w:space="0" w:color="auto"/>
                                            <w:right w:val="none" w:sz="0" w:space="0" w:color="auto"/>
                                          </w:divBdr>
                                        </w:div>
                                      </w:divsChild>
                                    </w:div>
                                    <w:div w:id="167065401">
                                      <w:marLeft w:val="0"/>
                                      <w:marRight w:val="0"/>
                                      <w:marTop w:val="120"/>
                                      <w:marBottom w:val="0"/>
                                      <w:divBdr>
                                        <w:top w:val="none" w:sz="0" w:space="0" w:color="auto"/>
                                        <w:left w:val="none" w:sz="0" w:space="0" w:color="auto"/>
                                        <w:bottom w:val="none" w:sz="0" w:space="0" w:color="auto"/>
                                        <w:right w:val="none" w:sz="0" w:space="0" w:color="auto"/>
                                      </w:divBdr>
                                      <w:divsChild>
                                        <w:div w:id="481778033">
                                          <w:marLeft w:val="0"/>
                                          <w:marRight w:val="0"/>
                                          <w:marTop w:val="0"/>
                                          <w:marBottom w:val="0"/>
                                          <w:divBdr>
                                            <w:top w:val="none" w:sz="0" w:space="0" w:color="auto"/>
                                            <w:left w:val="none" w:sz="0" w:space="0" w:color="auto"/>
                                            <w:bottom w:val="none" w:sz="0" w:space="0" w:color="auto"/>
                                            <w:right w:val="none" w:sz="0" w:space="0" w:color="auto"/>
                                          </w:divBdr>
                                          <w:divsChild>
                                            <w:div w:id="248580935">
                                              <w:marLeft w:val="0"/>
                                              <w:marRight w:val="0"/>
                                              <w:marTop w:val="0"/>
                                              <w:marBottom w:val="0"/>
                                              <w:divBdr>
                                                <w:top w:val="none" w:sz="0" w:space="0" w:color="auto"/>
                                                <w:left w:val="none" w:sz="0" w:space="0" w:color="auto"/>
                                                <w:bottom w:val="none" w:sz="0" w:space="0" w:color="auto"/>
                                                <w:right w:val="none" w:sz="0" w:space="0" w:color="auto"/>
                                              </w:divBdr>
                                              <w:divsChild>
                                                <w:div w:id="17950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74924">
                                          <w:marLeft w:val="0"/>
                                          <w:marRight w:val="0"/>
                                          <w:marTop w:val="120"/>
                                          <w:marBottom w:val="0"/>
                                          <w:divBdr>
                                            <w:top w:val="none" w:sz="0" w:space="0" w:color="auto"/>
                                            <w:left w:val="none" w:sz="0" w:space="0" w:color="auto"/>
                                            <w:bottom w:val="none" w:sz="0" w:space="0" w:color="auto"/>
                                            <w:right w:val="none" w:sz="0" w:space="0" w:color="auto"/>
                                          </w:divBdr>
                                          <w:divsChild>
                                            <w:div w:id="1684893520">
                                              <w:marLeft w:val="0"/>
                                              <w:marRight w:val="0"/>
                                              <w:marTop w:val="0"/>
                                              <w:marBottom w:val="0"/>
                                              <w:divBdr>
                                                <w:top w:val="none" w:sz="0" w:space="0" w:color="auto"/>
                                                <w:left w:val="none" w:sz="0" w:space="0" w:color="auto"/>
                                                <w:bottom w:val="none" w:sz="0" w:space="0" w:color="auto"/>
                                                <w:right w:val="none" w:sz="0" w:space="0" w:color="auto"/>
                                              </w:divBdr>
                                              <w:divsChild>
                                                <w:div w:id="1560439698">
                                                  <w:marLeft w:val="0"/>
                                                  <w:marRight w:val="0"/>
                                                  <w:marTop w:val="0"/>
                                                  <w:marBottom w:val="0"/>
                                                  <w:divBdr>
                                                    <w:top w:val="none" w:sz="0" w:space="0" w:color="auto"/>
                                                    <w:left w:val="none" w:sz="0" w:space="0" w:color="auto"/>
                                                    <w:bottom w:val="none" w:sz="0" w:space="0" w:color="auto"/>
                                                    <w:right w:val="none" w:sz="0" w:space="0" w:color="auto"/>
                                                  </w:divBdr>
                                                  <w:divsChild>
                                                    <w:div w:id="1481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5516">
                                      <w:marLeft w:val="0"/>
                                      <w:marRight w:val="0"/>
                                      <w:marTop w:val="120"/>
                                      <w:marBottom w:val="0"/>
                                      <w:divBdr>
                                        <w:top w:val="none" w:sz="0" w:space="0" w:color="auto"/>
                                        <w:left w:val="none" w:sz="0" w:space="0" w:color="auto"/>
                                        <w:bottom w:val="none" w:sz="0" w:space="0" w:color="auto"/>
                                        <w:right w:val="none" w:sz="0" w:space="0" w:color="auto"/>
                                      </w:divBdr>
                                      <w:divsChild>
                                        <w:div w:id="1649164093">
                                          <w:marLeft w:val="0"/>
                                          <w:marRight w:val="0"/>
                                          <w:marTop w:val="0"/>
                                          <w:marBottom w:val="0"/>
                                          <w:divBdr>
                                            <w:top w:val="none" w:sz="0" w:space="0" w:color="auto"/>
                                            <w:left w:val="none" w:sz="0" w:space="0" w:color="auto"/>
                                            <w:bottom w:val="none" w:sz="0" w:space="0" w:color="auto"/>
                                            <w:right w:val="none" w:sz="0" w:space="0" w:color="auto"/>
                                          </w:divBdr>
                                          <w:divsChild>
                                            <w:div w:id="1476680139">
                                              <w:marLeft w:val="0"/>
                                              <w:marRight w:val="0"/>
                                              <w:marTop w:val="0"/>
                                              <w:marBottom w:val="0"/>
                                              <w:divBdr>
                                                <w:top w:val="none" w:sz="0" w:space="0" w:color="auto"/>
                                                <w:left w:val="none" w:sz="0" w:space="0" w:color="auto"/>
                                                <w:bottom w:val="none" w:sz="0" w:space="0" w:color="auto"/>
                                                <w:right w:val="none" w:sz="0" w:space="0" w:color="auto"/>
                                              </w:divBdr>
                                              <w:divsChild>
                                                <w:div w:id="5962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3396">
                                  <w:marLeft w:val="0"/>
                                  <w:marRight w:val="0"/>
                                  <w:marTop w:val="120"/>
                                  <w:marBottom w:val="0"/>
                                  <w:divBdr>
                                    <w:top w:val="none" w:sz="0" w:space="0" w:color="auto"/>
                                    <w:left w:val="none" w:sz="0" w:space="0" w:color="auto"/>
                                    <w:bottom w:val="none" w:sz="0" w:space="0" w:color="auto"/>
                                    <w:right w:val="none" w:sz="0" w:space="0" w:color="auto"/>
                                  </w:divBdr>
                                  <w:divsChild>
                                    <w:div w:id="1726097930">
                                      <w:marLeft w:val="0"/>
                                      <w:marRight w:val="0"/>
                                      <w:marTop w:val="0"/>
                                      <w:marBottom w:val="0"/>
                                      <w:divBdr>
                                        <w:top w:val="none" w:sz="0" w:space="0" w:color="auto"/>
                                        <w:left w:val="none" w:sz="0" w:space="0" w:color="auto"/>
                                        <w:bottom w:val="none" w:sz="0" w:space="0" w:color="auto"/>
                                        <w:right w:val="none" w:sz="0" w:space="0" w:color="auto"/>
                                      </w:divBdr>
                                      <w:divsChild>
                                        <w:div w:id="361252024">
                                          <w:marLeft w:val="0"/>
                                          <w:marRight w:val="0"/>
                                          <w:marTop w:val="0"/>
                                          <w:marBottom w:val="0"/>
                                          <w:divBdr>
                                            <w:top w:val="none" w:sz="0" w:space="0" w:color="auto"/>
                                            <w:left w:val="none" w:sz="0" w:space="0" w:color="auto"/>
                                            <w:bottom w:val="none" w:sz="0" w:space="0" w:color="auto"/>
                                            <w:right w:val="none" w:sz="0" w:space="0" w:color="auto"/>
                                          </w:divBdr>
                                          <w:divsChild>
                                            <w:div w:id="5524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2742">
                                      <w:marLeft w:val="0"/>
                                      <w:marRight w:val="0"/>
                                      <w:marTop w:val="120"/>
                                      <w:marBottom w:val="0"/>
                                      <w:divBdr>
                                        <w:top w:val="none" w:sz="0" w:space="0" w:color="auto"/>
                                        <w:left w:val="none" w:sz="0" w:space="0" w:color="auto"/>
                                        <w:bottom w:val="none" w:sz="0" w:space="0" w:color="auto"/>
                                        <w:right w:val="none" w:sz="0" w:space="0" w:color="auto"/>
                                      </w:divBdr>
                                      <w:divsChild>
                                        <w:div w:id="1388644998">
                                          <w:marLeft w:val="0"/>
                                          <w:marRight w:val="0"/>
                                          <w:marTop w:val="0"/>
                                          <w:marBottom w:val="0"/>
                                          <w:divBdr>
                                            <w:top w:val="none" w:sz="0" w:space="0" w:color="auto"/>
                                            <w:left w:val="none" w:sz="0" w:space="0" w:color="auto"/>
                                            <w:bottom w:val="none" w:sz="0" w:space="0" w:color="auto"/>
                                            <w:right w:val="none" w:sz="0" w:space="0" w:color="auto"/>
                                          </w:divBdr>
                                          <w:divsChild>
                                            <w:div w:id="879707757">
                                              <w:marLeft w:val="0"/>
                                              <w:marRight w:val="0"/>
                                              <w:marTop w:val="0"/>
                                              <w:marBottom w:val="0"/>
                                              <w:divBdr>
                                                <w:top w:val="none" w:sz="0" w:space="0" w:color="auto"/>
                                                <w:left w:val="none" w:sz="0" w:space="0" w:color="auto"/>
                                                <w:bottom w:val="none" w:sz="0" w:space="0" w:color="auto"/>
                                                <w:right w:val="none" w:sz="0" w:space="0" w:color="auto"/>
                                              </w:divBdr>
                                              <w:divsChild>
                                                <w:div w:id="16014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09816">
                                          <w:marLeft w:val="0"/>
                                          <w:marRight w:val="0"/>
                                          <w:marTop w:val="0"/>
                                          <w:marBottom w:val="0"/>
                                          <w:divBdr>
                                            <w:top w:val="none" w:sz="0" w:space="0" w:color="auto"/>
                                            <w:left w:val="none" w:sz="0" w:space="0" w:color="auto"/>
                                            <w:bottom w:val="none" w:sz="0" w:space="0" w:color="auto"/>
                                            <w:right w:val="none" w:sz="0" w:space="0" w:color="auto"/>
                                          </w:divBdr>
                                        </w:div>
                                        <w:div w:id="1771664072">
                                          <w:marLeft w:val="720"/>
                                          <w:marRight w:val="720"/>
                                          <w:marTop w:val="0"/>
                                          <w:marBottom w:val="0"/>
                                          <w:divBdr>
                                            <w:top w:val="none" w:sz="0" w:space="0" w:color="auto"/>
                                            <w:left w:val="none" w:sz="0" w:space="0" w:color="auto"/>
                                            <w:bottom w:val="none" w:sz="0" w:space="0" w:color="auto"/>
                                            <w:right w:val="none" w:sz="0" w:space="0" w:color="auto"/>
                                          </w:divBdr>
                                        </w:div>
                                        <w:div w:id="255023752">
                                          <w:marLeft w:val="0"/>
                                          <w:marRight w:val="0"/>
                                          <w:marTop w:val="0"/>
                                          <w:marBottom w:val="0"/>
                                          <w:divBdr>
                                            <w:top w:val="none" w:sz="0" w:space="0" w:color="auto"/>
                                            <w:left w:val="none" w:sz="0" w:space="0" w:color="auto"/>
                                            <w:bottom w:val="none" w:sz="0" w:space="0" w:color="auto"/>
                                            <w:right w:val="none" w:sz="0" w:space="0" w:color="auto"/>
                                          </w:divBdr>
                                        </w:div>
                                        <w:div w:id="389309838">
                                          <w:marLeft w:val="720"/>
                                          <w:marRight w:val="720"/>
                                          <w:marTop w:val="0"/>
                                          <w:marBottom w:val="0"/>
                                          <w:divBdr>
                                            <w:top w:val="none" w:sz="0" w:space="0" w:color="auto"/>
                                            <w:left w:val="none" w:sz="0" w:space="0" w:color="auto"/>
                                            <w:bottom w:val="none" w:sz="0" w:space="0" w:color="auto"/>
                                            <w:right w:val="none" w:sz="0" w:space="0" w:color="auto"/>
                                          </w:divBdr>
                                        </w:div>
                                      </w:divsChild>
                                    </w:div>
                                    <w:div w:id="1685983950">
                                      <w:marLeft w:val="0"/>
                                      <w:marRight w:val="0"/>
                                      <w:marTop w:val="120"/>
                                      <w:marBottom w:val="0"/>
                                      <w:divBdr>
                                        <w:top w:val="none" w:sz="0" w:space="0" w:color="auto"/>
                                        <w:left w:val="none" w:sz="0" w:space="0" w:color="auto"/>
                                        <w:bottom w:val="none" w:sz="0" w:space="0" w:color="auto"/>
                                        <w:right w:val="none" w:sz="0" w:space="0" w:color="auto"/>
                                      </w:divBdr>
                                      <w:divsChild>
                                        <w:div w:id="1957637486">
                                          <w:marLeft w:val="0"/>
                                          <w:marRight w:val="0"/>
                                          <w:marTop w:val="0"/>
                                          <w:marBottom w:val="0"/>
                                          <w:divBdr>
                                            <w:top w:val="none" w:sz="0" w:space="0" w:color="auto"/>
                                            <w:left w:val="none" w:sz="0" w:space="0" w:color="auto"/>
                                            <w:bottom w:val="none" w:sz="0" w:space="0" w:color="auto"/>
                                            <w:right w:val="none" w:sz="0" w:space="0" w:color="auto"/>
                                          </w:divBdr>
                                          <w:divsChild>
                                            <w:div w:id="381370452">
                                              <w:marLeft w:val="0"/>
                                              <w:marRight w:val="0"/>
                                              <w:marTop w:val="0"/>
                                              <w:marBottom w:val="0"/>
                                              <w:divBdr>
                                                <w:top w:val="none" w:sz="0" w:space="0" w:color="auto"/>
                                                <w:left w:val="none" w:sz="0" w:space="0" w:color="auto"/>
                                                <w:bottom w:val="none" w:sz="0" w:space="0" w:color="auto"/>
                                                <w:right w:val="none" w:sz="0" w:space="0" w:color="auto"/>
                                              </w:divBdr>
                                              <w:divsChild>
                                                <w:div w:id="7900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1030">
                                          <w:marLeft w:val="0"/>
                                          <w:marRight w:val="0"/>
                                          <w:marTop w:val="0"/>
                                          <w:marBottom w:val="0"/>
                                          <w:divBdr>
                                            <w:top w:val="none" w:sz="0" w:space="0" w:color="auto"/>
                                            <w:left w:val="none" w:sz="0" w:space="0" w:color="auto"/>
                                            <w:bottom w:val="none" w:sz="0" w:space="0" w:color="auto"/>
                                            <w:right w:val="none" w:sz="0" w:space="0" w:color="auto"/>
                                          </w:divBdr>
                                        </w:div>
                                        <w:div w:id="1522664684">
                                          <w:marLeft w:val="0"/>
                                          <w:marRight w:val="0"/>
                                          <w:marTop w:val="0"/>
                                          <w:marBottom w:val="0"/>
                                          <w:divBdr>
                                            <w:top w:val="none" w:sz="0" w:space="0" w:color="auto"/>
                                            <w:left w:val="none" w:sz="0" w:space="0" w:color="auto"/>
                                            <w:bottom w:val="none" w:sz="0" w:space="0" w:color="auto"/>
                                            <w:right w:val="none" w:sz="0" w:space="0" w:color="auto"/>
                                          </w:divBdr>
                                        </w:div>
                                      </w:divsChild>
                                    </w:div>
                                    <w:div w:id="1047754004">
                                      <w:marLeft w:val="0"/>
                                      <w:marRight w:val="0"/>
                                      <w:marTop w:val="120"/>
                                      <w:marBottom w:val="0"/>
                                      <w:divBdr>
                                        <w:top w:val="none" w:sz="0" w:space="0" w:color="auto"/>
                                        <w:left w:val="none" w:sz="0" w:space="0" w:color="auto"/>
                                        <w:bottom w:val="none" w:sz="0" w:space="0" w:color="auto"/>
                                        <w:right w:val="none" w:sz="0" w:space="0" w:color="auto"/>
                                      </w:divBdr>
                                      <w:divsChild>
                                        <w:div w:id="1897625300">
                                          <w:marLeft w:val="0"/>
                                          <w:marRight w:val="0"/>
                                          <w:marTop w:val="0"/>
                                          <w:marBottom w:val="0"/>
                                          <w:divBdr>
                                            <w:top w:val="none" w:sz="0" w:space="0" w:color="auto"/>
                                            <w:left w:val="none" w:sz="0" w:space="0" w:color="auto"/>
                                            <w:bottom w:val="none" w:sz="0" w:space="0" w:color="auto"/>
                                            <w:right w:val="none" w:sz="0" w:space="0" w:color="auto"/>
                                          </w:divBdr>
                                          <w:divsChild>
                                            <w:div w:id="501891209">
                                              <w:marLeft w:val="0"/>
                                              <w:marRight w:val="0"/>
                                              <w:marTop w:val="0"/>
                                              <w:marBottom w:val="0"/>
                                              <w:divBdr>
                                                <w:top w:val="none" w:sz="0" w:space="0" w:color="auto"/>
                                                <w:left w:val="none" w:sz="0" w:space="0" w:color="auto"/>
                                                <w:bottom w:val="none" w:sz="0" w:space="0" w:color="auto"/>
                                                <w:right w:val="none" w:sz="0" w:space="0" w:color="auto"/>
                                              </w:divBdr>
                                              <w:divsChild>
                                                <w:div w:id="102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59494">
                                      <w:marLeft w:val="0"/>
                                      <w:marRight w:val="0"/>
                                      <w:marTop w:val="120"/>
                                      <w:marBottom w:val="0"/>
                                      <w:divBdr>
                                        <w:top w:val="none" w:sz="0" w:space="0" w:color="auto"/>
                                        <w:left w:val="none" w:sz="0" w:space="0" w:color="auto"/>
                                        <w:bottom w:val="none" w:sz="0" w:space="0" w:color="auto"/>
                                        <w:right w:val="none" w:sz="0" w:space="0" w:color="auto"/>
                                      </w:divBdr>
                                      <w:divsChild>
                                        <w:div w:id="1620379918">
                                          <w:marLeft w:val="0"/>
                                          <w:marRight w:val="0"/>
                                          <w:marTop w:val="0"/>
                                          <w:marBottom w:val="0"/>
                                          <w:divBdr>
                                            <w:top w:val="none" w:sz="0" w:space="0" w:color="auto"/>
                                            <w:left w:val="none" w:sz="0" w:space="0" w:color="auto"/>
                                            <w:bottom w:val="none" w:sz="0" w:space="0" w:color="auto"/>
                                            <w:right w:val="none" w:sz="0" w:space="0" w:color="auto"/>
                                          </w:divBdr>
                                          <w:divsChild>
                                            <w:div w:id="1099373789">
                                              <w:marLeft w:val="0"/>
                                              <w:marRight w:val="0"/>
                                              <w:marTop w:val="0"/>
                                              <w:marBottom w:val="0"/>
                                              <w:divBdr>
                                                <w:top w:val="none" w:sz="0" w:space="0" w:color="auto"/>
                                                <w:left w:val="none" w:sz="0" w:space="0" w:color="auto"/>
                                                <w:bottom w:val="none" w:sz="0" w:space="0" w:color="auto"/>
                                                <w:right w:val="none" w:sz="0" w:space="0" w:color="auto"/>
                                              </w:divBdr>
                                              <w:divsChild>
                                                <w:div w:id="6993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4122">
                                          <w:marLeft w:val="0"/>
                                          <w:marRight w:val="0"/>
                                          <w:marTop w:val="0"/>
                                          <w:marBottom w:val="0"/>
                                          <w:divBdr>
                                            <w:top w:val="none" w:sz="0" w:space="0" w:color="auto"/>
                                            <w:left w:val="none" w:sz="0" w:space="0" w:color="auto"/>
                                            <w:bottom w:val="none" w:sz="0" w:space="0" w:color="auto"/>
                                            <w:right w:val="none" w:sz="0" w:space="0" w:color="auto"/>
                                          </w:divBdr>
                                        </w:div>
                                      </w:divsChild>
                                    </w:div>
                                    <w:div w:id="1027415057">
                                      <w:marLeft w:val="0"/>
                                      <w:marRight w:val="0"/>
                                      <w:marTop w:val="120"/>
                                      <w:marBottom w:val="0"/>
                                      <w:divBdr>
                                        <w:top w:val="none" w:sz="0" w:space="0" w:color="auto"/>
                                        <w:left w:val="none" w:sz="0" w:space="0" w:color="auto"/>
                                        <w:bottom w:val="none" w:sz="0" w:space="0" w:color="auto"/>
                                        <w:right w:val="none" w:sz="0" w:space="0" w:color="auto"/>
                                      </w:divBdr>
                                      <w:divsChild>
                                        <w:div w:id="707880071">
                                          <w:marLeft w:val="0"/>
                                          <w:marRight w:val="0"/>
                                          <w:marTop w:val="0"/>
                                          <w:marBottom w:val="0"/>
                                          <w:divBdr>
                                            <w:top w:val="none" w:sz="0" w:space="0" w:color="auto"/>
                                            <w:left w:val="none" w:sz="0" w:space="0" w:color="auto"/>
                                            <w:bottom w:val="none" w:sz="0" w:space="0" w:color="auto"/>
                                            <w:right w:val="none" w:sz="0" w:space="0" w:color="auto"/>
                                          </w:divBdr>
                                          <w:divsChild>
                                            <w:div w:id="1431849076">
                                              <w:marLeft w:val="0"/>
                                              <w:marRight w:val="0"/>
                                              <w:marTop w:val="0"/>
                                              <w:marBottom w:val="0"/>
                                              <w:divBdr>
                                                <w:top w:val="none" w:sz="0" w:space="0" w:color="auto"/>
                                                <w:left w:val="none" w:sz="0" w:space="0" w:color="auto"/>
                                                <w:bottom w:val="none" w:sz="0" w:space="0" w:color="auto"/>
                                                <w:right w:val="none" w:sz="0" w:space="0" w:color="auto"/>
                                              </w:divBdr>
                                              <w:divsChild>
                                                <w:div w:id="7076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6179">
                                          <w:marLeft w:val="0"/>
                                          <w:marRight w:val="0"/>
                                          <w:marTop w:val="120"/>
                                          <w:marBottom w:val="0"/>
                                          <w:divBdr>
                                            <w:top w:val="none" w:sz="0" w:space="0" w:color="auto"/>
                                            <w:left w:val="none" w:sz="0" w:space="0" w:color="auto"/>
                                            <w:bottom w:val="none" w:sz="0" w:space="0" w:color="auto"/>
                                            <w:right w:val="none" w:sz="0" w:space="0" w:color="auto"/>
                                          </w:divBdr>
                                          <w:divsChild>
                                            <w:div w:id="1331256353">
                                              <w:marLeft w:val="0"/>
                                              <w:marRight w:val="0"/>
                                              <w:marTop w:val="0"/>
                                              <w:marBottom w:val="0"/>
                                              <w:divBdr>
                                                <w:top w:val="none" w:sz="0" w:space="0" w:color="auto"/>
                                                <w:left w:val="none" w:sz="0" w:space="0" w:color="auto"/>
                                                <w:bottom w:val="none" w:sz="0" w:space="0" w:color="auto"/>
                                                <w:right w:val="none" w:sz="0" w:space="0" w:color="auto"/>
                                              </w:divBdr>
                                              <w:divsChild>
                                                <w:div w:id="453595447">
                                                  <w:marLeft w:val="0"/>
                                                  <w:marRight w:val="0"/>
                                                  <w:marTop w:val="0"/>
                                                  <w:marBottom w:val="0"/>
                                                  <w:divBdr>
                                                    <w:top w:val="none" w:sz="0" w:space="0" w:color="auto"/>
                                                    <w:left w:val="none" w:sz="0" w:space="0" w:color="auto"/>
                                                    <w:bottom w:val="none" w:sz="0" w:space="0" w:color="auto"/>
                                                    <w:right w:val="none" w:sz="0" w:space="0" w:color="auto"/>
                                                  </w:divBdr>
                                                  <w:divsChild>
                                                    <w:div w:id="11527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7904">
                                              <w:marLeft w:val="0"/>
                                              <w:marRight w:val="0"/>
                                              <w:marTop w:val="0"/>
                                              <w:marBottom w:val="0"/>
                                              <w:divBdr>
                                                <w:top w:val="none" w:sz="0" w:space="0" w:color="auto"/>
                                                <w:left w:val="none" w:sz="0" w:space="0" w:color="auto"/>
                                                <w:bottom w:val="none" w:sz="0" w:space="0" w:color="auto"/>
                                                <w:right w:val="none" w:sz="0" w:space="0" w:color="auto"/>
                                              </w:divBdr>
                                              <w:divsChild>
                                                <w:div w:id="449200616">
                                                  <w:marLeft w:val="0"/>
                                                  <w:marRight w:val="0"/>
                                                  <w:marTop w:val="0"/>
                                                  <w:marBottom w:val="0"/>
                                                  <w:divBdr>
                                                    <w:top w:val="none" w:sz="0" w:space="0" w:color="auto"/>
                                                    <w:left w:val="none" w:sz="0" w:space="0" w:color="auto"/>
                                                    <w:bottom w:val="none" w:sz="0" w:space="0" w:color="auto"/>
                                                    <w:right w:val="none" w:sz="0" w:space="0" w:color="auto"/>
                                                  </w:divBdr>
                                                </w:div>
                                              </w:divsChild>
                                            </w:div>
                                            <w:div w:id="1298072703">
                                              <w:marLeft w:val="720"/>
                                              <w:marRight w:val="720"/>
                                              <w:marTop w:val="0"/>
                                              <w:marBottom w:val="0"/>
                                              <w:divBdr>
                                                <w:top w:val="none" w:sz="0" w:space="0" w:color="auto"/>
                                                <w:left w:val="none" w:sz="0" w:space="0" w:color="auto"/>
                                                <w:bottom w:val="none" w:sz="0" w:space="0" w:color="auto"/>
                                                <w:right w:val="none" w:sz="0" w:space="0" w:color="auto"/>
                                              </w:divBdr>
                                            </w:div>
                                          </w:divsChild>
                                        </w:div>
                                        <w:div w:id="450318276">
                                          <w:marLeft w:val="0"/>
                                          <w:marRight w:val="0"/>
                                          <w:marTop w:val="120"/>
                                          <w:marBottom w:val="0"/>
                                          <w:divBdr>
                                            <w:top w:val="none" w:sz="0" w:space="0" w:color="auto"/>
                                            <w:left w:val="none" w:sz="0" w:space="0" w:color="auto"/>
                                            <w:bottom w:val="none" w:sz="0" w:space="0" w:color="auto"/>
                                            <w:right w:val="none" w:sz="0" w:space="0" w:color="auto"/>
                                          </w:divBdr>
                                          <w:divsChild>
                                            <w:div w:id="1648702251">
                                              <w:marLeft w:val="0"/>
                                              <w:marRight w:val="0"/>
                                              <w:marTop w:val="0"/>
                                              <w:marBottom w:val="0"/>
                                              <w:divBdr>
                                                <w:top w:val="none" w:sz="0" w:space="0" w:color="auto"/>
                                                <w:left w:val="none" w:sz="0" w:space="0" w:color="auto"/>
                                                <w:bottom w:val="none" w:sz="0" w:space="0" w:color="auto"/>
                                                <w:right w:val="none" w:sz="0" w:space="0" w:color="auto"/>
                                              </w:divBdr>
                                              <w:divsChild>
                                                <w:div w:id="816649033">
                                                  <w:marLeft w:val="0"/>
                                                  <w:marRight w:val="0"/>
                                                  <w:marTop w:val="0"/>
                                                  <w:marBottom w:val="0"/>
                                                  <w:divBdr>
                                                    <w:top w:val="none" w:sz="0" w:space="0" w:color="auto"/>
                                                    <w:left w:val="none" w:sz="0" w:space="0" w:color="auto"/>
                                                    <w:bottom w:val="none" w:sz="0" w:space="0" w:color="auto"/>
                                                    <w:right w:val="none" w:sz="0" w:space="0" w:color="auto"/>
                                                  </w:divBdr>
                                                  <w:divsChild>
                                                    <w:div w:id="19554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7289">
                                              <w:marLeft w:val="0"/>
                                              <w:marRight w:val="0"/>
                                              <w:marTop w:val="0"/>
                                              <w:marBottom w:val="0"/>
                                              <w:divBdr>
                                                <w:top w:val="none" w:sz="0" w:space="0" w:color="auto"/>
                                                <w:left w:val="none" w:sz="0" w:space="0" w:color="auto"/>
                                                <w:bottom w:val="none" w:sz="0" w:space="0" w:color="auto"/>
                                                <w:right w:val="none" w:sz="0" w:space="0" w:color="auto"/>
                                              </w:divBdr>
                                            </w:div>
                                          </w:divsChild>
                                        </w:div>
                                        <w:div w:id="971710634">
                                          <w:marLeft w:val="0"/>
                                          <w:marRight w:val="0"/>
                                          <w:marTop w:val="120"/>
                                          <w:marBottom w:val="0"/>
                                          <w:divBdr>
                                            <w:top w:val="none" w:sz="0" w:space="0" w:color="auto"/>
                                            <w:left w:val="none" w:sz="0" w:space="0" w:color="auto"/>
                                            <w:bottom w:val="none" w:sz="0" w:space="0" w:color="auto"/>
                                            <w:right w:val="none" w:sz="0" w:space="0" w:color="auto"/>
                                          </w:divBdr>
                                          <w:divsChild>
                                            <w:div w:id="1236744096">
                                              <w:marLeft w:val="0"/>
                                              <w:marRight w:val="0"/>
                                              <w:marTop w:val="0"/>
                                              <w:marBottom w:val="0"/>
                                              <w:divBdr>
                                                <w:top w:val="none" w:sz="0" w:space="0" w:color="auto"/>
                                                <w:left w:val="none" w:sz="0" w:space="0" w:color="auto"/>
                                                <w:bottom w:val="none" w:sz="0" w:space="0" w:color="auto"/>
                                                <w:right w:val="none" w:sz="0" w:space="0" w:color="auto"/>
                                              </w:divBdr>
                                              <w:divsChild>
                                                <w:div w:id="510686715">
                                                  <w:marLeft w:val="0"/>
                                                  <w:marRight w:val="0"/>
                                                  <w:marTop w:val="0"/>
                                                  <w:marBottom w:val="0"/>
                                                  <w:divBdr>
                                                    <w:top w:val="none" w:sz="0" w:space="0" w:color="auto"/>
                                                    <w:left w:val="none" w:sz="0" w:space="0" w:color="auto"/>
                                                    <w:bottom w:val="none" w:sz="0" w:space="0" w:color="auto"/>
                                                    <w:right w:val="none" w:sz="0" w:space="0" w:color="auto"/>
                                                  </w:divBdr>
                                                  <w:divsChild>
                                                    <w:div w:id="7247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7501">
                                      <w:marLeft w:val="0"/>
                                      <w:marRight w:val="0"/>
                                      <w:marTop w:val="120"/>
                                      <w:marBottom w:val="0"/>
                                      <w:divBdr>
                                        <w:top w:val="none" w:sz="0" w:space="0" w:color="auto"/>
                                        <w:left w:val="none" w:sz="0" w:space="0" w:color="auto"/>
                                        <w:bottom w:val="none" w:sz="0" w:space="0" w:color="auto"/>
                                        <w:right w:val="none" w:sz="0" w:space="0" w:color="auto"/>
                                      </w:divBdr>
                                      <w:divsChild>
                                        <w:div w:id="97800485">
                                          <w:marLeft w:val="0"/>
                                          <w:marRight w:val="0"/>
                                          <w:marTop w:val="0"/>
                                          <w:marBottom w:val="0"/>
                                          <w:divBdr>
                                            <w:top w:val="none" w:sz="0" w:space="0" w:color="auto"/>
                                            <w:left w:val="none" w:sz="0" w:space="0" w:color="auto"/>
                                            <w:bottom w:val="none" w:sz="0" w:space="0" w:color="auto"/>
                                            <w:right w:val="none" w:sz="0" w:space="0" w:color="auto"/>
                                          </w:divBdr>
                                          <w:divsChild>
                                            <w:div w:id="1982924914">
                                              <w:marLeft w:val="0"/>
                                              <w:marRight w:val="0"/>
                                              <w:marTop w:val="0"/>
                                              <w:marBottom w:val="0"/>
                                              <w:divBdr>
                                                <w:top w:val="none" w:sz="0" w:space="0" w:color="auto"/>
                                                <w:left w:val="none" w:sz="0" w:space="0" w:color="auto"/>
                                                <w:bottom w:val="none" w:sz="0" w:space="0" w:color="auto"/>
                                                <w:right w:val="none" w:sz="0" w:space="0" w:color="auto"/>
                                              </w:divBdr>
                                              <w:divsChild>
                                                <w:div w:id="12077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885">
                                          <w:marLeft w:val="0"/>
                                          <w:marRight w:val="0"/>
                                          <w:marTop w:val="0"/>
                                          <w:marBottom w:val="0"/>
                                          <w:divBdr>
                                            <w:top w:val="none" w:sz="0" w:space="0" w:color="auto"/>
                                            <w:left w:val="none" w:sz="0" w:space="0" w:color="auto"/>
                                            <w:bottom w:val="none" w:sz="0" w:space="0" w:color="auto"/>
                                            <w:right w:val="none" w:sz="0" w:space="0" w:color="auto"/>
                                          </w:divBdr>
                                        </w:div>
                                        <w:div w:id="1101535161">
                                          <w:marLeft w:val="720"/>
                                          <w:marRight w:val="720"/>
                                          <w:marTop w:val="0"/>
                                          <w:marBottom w:val="0"/>
                                          <w:divBdr>
                                            <w:top w:val="none" w:sz="0" w:space="0" w:color="auto"/>
                                            <w:left w:val="none" w:sz="0" w:space="0" w:color="auto"/>
                                            <w:bottom w:val="none" w:sz="0" w:space="0" w:color="auto"/>
                                            <w:right w:val="none" w:sz="0" w:space="0" w:color="auto"/>
                                          </w:divBdr>
                                        </w:div>
                                        <w:div w:id="203832929">
                                          <w:marLeft w:val="0"/>
                                          <w:marRight w:val="0"/>
                                          <w:marTop w:val="120"/>
                                          <w:marBottom w:val="0"/>
                                          <w:divBdr>
                                            <w:top w:val="none" w:sz="0" w:space="0" w:color="auto"/>
                                            <w:left w:val="none" w:sz="0" w:space="0" w:color="auto"/>
                                            <w:bottom w:val="none" w:sz="0" w:space="0" w:color="auto"/>
                                            <w:right w:val="none" w:sz="0" w:space="0" w:color="auto"/>
                                          </w:divBdr>
                                          <w:divsChild>
                                            <w:div w:id="331028494">
                                              <w:marLeft w:val="0"/>
                                              <w:marRight w:val="0"/>
                                              <w:marTop w:val="0"/>
                                              <w:marBottom w:val="0"/>
                                              <w:divBdr>
                                                <w:top w:val="none" w:sz="0" w:space="0" w:color="auto"/>
                                                <w:left w:val="none" w:sz="0" w:space="0" w:color="auto"/>
                                                <w:bottom w:val="none" w:sz="0" w:space="0" w:color="auto"/>
                                                <w:right w:val="none" w:sz="0" w:space="0" w:color="auto"/>
                                              </w:divBdr>
                                              <w:divsChild>
                                                <w:div w:id="1591039399">
                                                  <w:marLeft w:val="0"/>
                                                  <w:marRight w:val="0"/>
                                                  <w:marTop w:val="0"/>
                                                  <w:marBottom w:val="0"/>
                                                  <w:divBdr>
                                                    <w:top w:val="none" w:sz="0" w:space="0" w:color="auto"/>
                                                    <w:left w:val="none" w:sz="0" w:space="0" w:color="auto"/>
                                                    <w:bottom w:val="none" w:sz="0" w:space="0" w:color="auto"/>
                                                    <w:right w:val="none" w:sz="0" w:space="0" w:color="auto"/>
                                                  </w:divBdr>
                                                  <w:divsChild>
                                                    <w:div w:id="3331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193">
                                              <w:marLeft w:val="0"/>
                                              <w:marRight w:val="0"/>
                                              <w:marTop w:val="0"/>
                                              <w:marBottom w:val="0"/>
                                              <w:divBdr>
                                                <w:top w:val="none" w:sz="0" w:space="0" w:color="auto"/>
                                                <w:left w:val="none" w:sz="0" w:space="0" w:color="auto"/>
                                                <w:bottom w:val="none" w:sz="0" w:space="0" w:color="auto"/>
                                                <w:right w:val="none" w:sz="0" w:space="0" w:color="auto"/>
                                              </w:divBdr>
                                            </w:div>
                                          </w:divsChild>
                                        </w:div>
                                        <w:div w:id="1819346218">
                                          <w:marLeft w:val="0"/>
                                          <w:marRight w:val="0"/>
                                          <w:marTop w:val="120"/>
                                          <w:marBottom w:val="0"/>
                                          <w:divBdr>
                                            <w:top w:val="none" w:sz="0" w:space="0" w:color="auto"/>
                                            <w:left w:val="none" w:sz="0" w:space="0" w:color="auto"/>
                                            <w:bottom w:val="none" w:sz="0" w:space="0" w:color="auto"/>
                                            <w:right w:val="none" w:sz="0" w:space="0" w:color="auto"/>
                                          </w:divBdr>
                                          <w:divsChild>
                                            <w:div w:id="2132283615">
                                              <w:marLeft w:val="0"/>
                                              <w:marRight w:val="0"/>
                                              <w:marTop w:val="0"/>
                                              <w:marBottom w:val="0"/>
                                              <w:divBdr>
                                                <w:top w:val="none" w:sz="0" w:space="0" w:color="auto"/>
                                                <w:left w:val="none" w:sz="0" w:space="0" w:color="auto"/>
                                                <w:bottom w:val="none" w:sz="0" w:space="0" w:color="auto"/>
                                                <w:right w:val="none" w:sz="0" w:space="0" w:color="auto"/>
                                              </w:divBdr>
                                              <w:divsChild>
                                                <w:div w:id="2041780162">
                                                  <w:marLeft w:val="0"/>
                                                  <w:marRight w:val="0"/>
                                                  <w:marTop w:val="0"/>
                                                  <w:marBottom w:val="0"/>
                                                  <w:divBdr>
                                                    <w:top w:val="none" w:sz="0" w:space="0" w:color="auto"/>
                                                    <w:left w:val="none" w:sz="0" w:space="0" w:color="auto"/>
                                                    <w:bottom w:val="none" w:sz="0" w:space="0" w:color="auto"/>
                                                    <w:right w:val="none" w:sz="0" w:space="0" w:color="auto"/>
                                                  </w:divBdr>
                                                  <w:divsChild>
                                                    <w:div w:id="7231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666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698389862">
                                      <w:marLeft w:val="0"/>
                                      <w:marRight w:val="0"/>
                                      <w:marTop w:val="120"/>
                                      <w:marBottom w:val="0"/>
                                      <w:divBdr>
                                        <w:top w:val="none" w:sz="0" w:space="0" w:color="auto"/>
                                        <w:left w:val="none" w:sz="0" w:space="0" w:color="auto"/>
                                        <w:bottom w:val="none" w:sz="0" w:space="0" w:color="auto"/>
                                        <w:right w:val="none" w:sz="0" w:space="0" w:color="auto"/>
                                      </w:divBdr>
                                      <w:divsChild>
                                        <w:div w:id="1261723053">
                                          <w:marLeft w:val="0"/>
                                          <w:marRight w:val="0"/>
                                          <w:marTop w:val="0"/>
                                          <w:marBottom w:val="0"/>
                                          <w:divBdr>
                                            <w:top w:val="none" w:sz="0" w:space="0" w:color="auto"/>
                                            <w:left w:val="none" w:sz="0" w:space="0" w:color="auto"/>
                                            <w:bottom w:val="none" w:sz="0" w:space="0" w:color="auto"/>
                                            <w:right w:val="none" w:sz="0" w:space="0" w:color="auto"/>
                                          </w:divBdr>
                                          <w:divsChild>
                                            <w:div w:id="640035234">
                                              <w:marLeft w:val="0"/>
                                              <w:marRight w:val="0"/>
                                              <w:marTop w:val="0"/>
                                              <w:marBottom w:val="0"/>
                                              <w:divBdr>
                                                <w:top w:val="none" w:sz="0" w:space="0" w:color="auto"/>
                                                <w:left w:val="none" w:sz="0" w:space="0" w:color="auto"/>
                                                <w:bottom w:val="none" w:sz="0" w:space="0" w:color="auto"/>
                                                <w:right w:val="none" w:sz="0" w:space="0" w:color="auto"/>
                                              </w:divBdr>
                                              <w:divsChild>
                                                <w:div w:id="15427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0958">
                                          <w:marLeft w:val="720"/>
                                          <w:marRight w:val="720"/>
                                          <w:marTop w:val="0"/>
                                          <w:marBottom w:val="0"/>
                                          <w:divBdr>
                                            <w:top w:val="none" w:sz="0" w:space="0" w:color="auto"/>
                                            <w:left w:val="none" w:sz="0" w:space="0" w:color="auto"/>
                                            <w:bottom w:val="none" w:sz="0" w:space="0" w:color="auto"/>
                                            <w:right w:val="none" w:sz="0" w:space="0" w:color="auto"/>
                                          </w:divBdr>
                                        </w:div>
                                        <w:div w:id="1323269342">
                                          <w:marLeft w:val="0"/>
                                          <w:marRight w:val="0"/>
                                          <w:marTop w:val="0"/>
                                          <w:marBottom w:val="0"/>
                                          <w:divBdr>
                                            <w:top w:val="none" w:sz="0" w:space="0" w:color="auto"/>
                                            <w:left w:val="none" w:sz="0" w:space="0" w:color="auto"/>
                                            <w:bottom w:val="none" w:sz="0" w:space="0" w:color="auto"/>
                                            <w:right w:val="none" w:sz="0" w:space="0" w:color="auto"/>
                                          </w:divBdr>
                                        </w:div>
                                        <w:div w:id="105393208">
                                          <w:marLeft w:val="0"/>
                                          <w:marRight w:val="0"/>
                                          <w:marTop w:val="0"/>
                                          <w:marBottom w:val="0"/>
                                          <w:divBdr>
                                            <w:top w:val="none" w:sz="0" w:space="0" w:color="auto"/>
                                            <w:left w:val="none" w:sz="0" w:space="0" w:color="auto"/>
                                            <w:bottom w:val="none" w:sz="0" w:space="0" w:color="auto"/>
                                            <w:right w:val="none" w:sz="0" w:space="0" w:color="auto"/>
                                          </w:divBdr>
                                        </w:div>
                                      </w:divsChild>
                                    </w:div>
                                    <w:div w:id="236134101">
                                      <w:marLeft w:val="0"/>
                                      <w:marRight w:val="0"/>
                                      <w:marTop w:val="120"/>
                                      <w:marBottom w:val="0"/>
                                      <w:divBdr>
                                        <w:top w:val="none" w:sz="0" w:space="0" w:color="auto"/>
                                        <w:left w:val="none" w:sz="0" w:space="0" w:color="auto"/>
                                        <w:bottom w:val="none" w:sz="0" w:space="0" w:color="auto"/>
                                        <w:right w:val="none" w:sz="0" w:space="0" w:color="auto"/>
                                      </w:divBdr>
                                      <w:divsChild>
                                        <w:div w:id="1687562749">
                                          <w:marLeft w:val="0"/>
                                          <w:marRight w:val="0"/>
                                          <w:marTop w:val="0"/>
                                          <w:marBottom w:val="0"/>
                                          <w:divBdr>
                                            <w:top w:val="none" w:sz="0" w:space="0" w:color="auto"/>
                                            <w:left w:val="none" w:sz="0" w:space="0" w:color="auto"/>
                                            <w:bottom w:val="none" w:sz="0" w:space="0" w:color="auto"/>
                                            <w:right w:val="none" w:sz="0" w:space="0" w:color="auto"/>
                                          </w:divBdr>
                                          <w:divsChild>
                                            <w:div w:id="810753742">
                                              <w:marLeft w:val="0"/>
                                              <w:marRight w:val="0"/>
                                              <w:marTop w:val="0"/>
                                              <w:marBottom w:val="0"/>
                                              <w:divBdr>
                                                <w:top w:val="none" w:sz="0" w:space="0" w:color="auto"/>
                                                <w:left w:val="none" w:sz="0" w:space="0" w:color="auto"/>
                                                <w:bottom w:val="none" w:sz="0" w:space="0" w:color="auto"/>
                                                <w:right w:val="none" w:sz="0" w:space="0" w:color="auto"/>
                                              </w:divBdr>
                                              <w:divsChild>
                                                <w:div w:id="19484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3966">
                                          <w:marLeft w:val="720"/>
                                          <w:marRight w:val="720"/>
                                          <w:marTop w:val="0"/>
                                          <w:marBottom w:val="0"/>
                                          <w:divBdr>
                                            <w:top w:val="none" w:sz="0" w:space="0" w:color="auto"/>
                                            <w:left w:val="none" w:sz="0" w:space="0" w:color="auto"/>
                                            <w:bottom w:val="none" w:sz="0" w:space="0" w:color="auto"/>
                                            <w:right w:val="none" w:sz="0" w:space="0" w:color="auto"/>
                                          </w:divBdr>
                                        </w:div>
                                        <w:div w:id="1809399694">
                                          <w:marLeft w:val="0"/>
                                          <w:marRight w:val="0"/>
                                          <w:marTop w:val="0"/>
                                          <w:marBottom w:val="0"/>
                                          <w:divBdr>
                                            <w:top w:val="none" w:sz="0" w:space="0" w:color="auto"/>
                                            <w:left w:val="none" w:sz="0" w:space="0" w:color="auto"/>
                                            <w:bottom w:val="none" w:sz="0" w:space="0" w:color="auto"/>
                                            <w:right w:val="none" w:sz="0" w:space="0" w:color="auto"/>
                                          </w:divBdr>
                                          <w:divsChild>
                                            <w:div w:id="1075276717">
                                              <w:marLeft w:val="720"/>
                                              <w:marRight w:val="720"/>
                                              <w:marTop w:val="0"/>
                                              <w:marBottom w:val="0"/>
                                              <w:divBdr>
                                                <w:top w:val="none" w:sz="0" w:space="0" w:color="auto"/>
                                                <w:left w:val="none" w:sz="0" w:space="0" w:color="auto"/>
                                                <w:bottom w:val="none" w:sz="0" w:space="0" w:color="auto"/>
                                                <w:right w:val="none" w:sz="0" w:space="0" w:color="auto"/>
                                              </w:divBdr>
                                            </w:div>
                                          </w:divsChild>
                                        </w:div>
                                        <w:div w:id="1291866261">
                                          <w:marLeft w:val="720"/>
                                          <w:marRight w:val="720"/>
                                          <w:marTop w:val="0"/>
                                          <w:marBottom w:val="0"/>
                                          <w:divBdr>
                                            <w:top w:val="none" w:sz="0" w:space="0" w:color="auto"/>
                                            <w:left w:val="none" w:sz="0" w:space="0" w:color="auto"/>
                                            <w:bottom w:val="none" w:sz="0" w:space="0" w:color="auto"/>
                                            <w:right w:val="none" w:sz="0" w:space="0" w:color="auto"/>
                                          </w:divBdr>
                                        </w:div>
                                      </w:divsChild>
                                    </w:div>
                                    <w:div w:id="1470979289">
                                      <w:marLeft w:val="0"/>
                                      <w:marRight w:val="0"/>
                                      <w:marTop w:val="120"/>
                                      <w:marBottom w:val="0"/>
                                      <w:divBdr>
                                        <w:top w:val="none" w:sz="0" w:space="0" w:color="auto"/>
                                        <w:left w:val="none" w:sz="0" w:space="0" w:color="auto"/>
                                        <w:bottom w:val="none" w:sz="0" w:space="0" w:color="auto"/>
                                        <w:right w:val="none" w:sz="0" w:space="0" w:color="auto"/>
                                      </w:divBdr>
                                      <w:divsChild>
                                        <w:div w:id="1173911372">
                                          <w:marLeft w:val="0"/>
                                          <w:marRight w:val="0"/>
                                          <w:marTop w:val="0"/>
                                          <w:marBottom w:val="0"/>
                                          <w:divBdr>
                                            <w:top w:val="none" w:sz="0" w:space="0" w:color="auto"/>
                                            <w:left w:val="none" w:sz="0" w:space="0" w:color="auto"/>
                                            <w:bottom w:val="none" w:sz="0" w:space="0" w:color="auto"/>
                                            <w:right w:val="none" w:sz="0" w:space="0" w:color="auto"/>
                                          </w:divBdr>
                                          <w:divsChild>
                                            <w:div w:id="665868162">
                                              <w:marLeft w:val="0"/>
                                              <w:marRight w:val="0"/>
                                              <w:marTop w:val="0"/>
                                              <w:marBottom w:val="0"/>
                                              <w:divBdr>
                                                <w:top w:val="none" w:sz="0" w:space="0" w:color="auto"/>
                                                <w:left w:val="none" w:sz="0" w:space="0" w:color="auto"/>
                                                <w:bottom w:val="none" w:sz="0" w:space="0" w:color="auto"/>
                                                <w:right w:val="none" w:sz="0" w:space="0" w:color="auto"/>
                                              </w:divBdr>
                                              <w:divsChild>
                                                <w:div w:id="19499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8633">
                                          <w:marLeft w:val="0"/>
                                          <w:marRight w:val="0"/>
                                          <w:marTop w:val="0"/>
                                          <w:marBottom w:val="0"/>
                                          <w:divBdr>
                                            <w:top w:val="none" w:sz="0" w:space="0" w:color="auto"/>
                                            <w:left w:val="none" w:sz="0" w:space="0" w:color="auto"/>
                                            <w:bottom w:val="none" w:sz="0" w:space="0" w:color="auto"/>
                                            <w:right w:val="none" w:sz="0" w:space="0" w:color="auto"/>
                                          </w:divBdr>
                                          <w:divsChild>
                                            <w:div w:id="2080664498">
                                              <w:marLeft w:val="0"/>
                                              <w:marRight w:val="0"/>
                                              <w:marTop w:val="0"/>
                                              <w:marBottom w:val="0"/>
                                              <w:divBdr>
                                                <w:top w:val="none" w:sz="0" w:space="0" w:color="auto"/>
                                                <w:left w:val="none" w:sz="0" w:space="0" w:color="auto"/>
                                                <w:bottom w:val="none" w:sz="0" w:space="0" w:color="auto"/>
                                                <w:right w:val="none" w:sz="0" w:space="0" w:color="auto"/>
                                              </w:divBdr>
                                            </w:div>
                                            <w:div w:id="815756221">
                                              <w:marLeft w:val="0"/>
                                              <w:marRight w:val="0"/>
                                              <w:marTop w:val="0"/>
                                              <w:marBottom w:val="0"/>
                                              <w:divBdr>
                                                <w:top w:val="none" w:sz="0" w:space="0" w:color="auto"/>
                                                <w:left w:val="none" w:sz="0" w:space="0" w:color="auto"/>
                                                <w:bottom w:val="none" w:sz="0" w:space="0" w:color="auto"/>
                                                <w:right w:val="none" w:sz="0" w:space="0" w:color="auto"/>
                                              </w:divBdr>
                                            </w:div>
                                          </w:divsChild>
                                        </w:div>
                                        <w:div w:id="805582617">
                                          <w:marLeft w:val="720"/>
                                          <w:marRight w:val="720"/>
                                          <w:marTop w:val="0"/>
                                          <w:marBottom w:val="0"/>
                                          <w:divBdr>
                                            <w:top w:val="none" w:sz="0" w:space="0" w:color="auto"/>
                                            <w:left w:val="none" w:sz="0" w:space="0" w:color="auto"/>
                                            <w:bottom w:val="none" w:sz="0" w:space="0" w:color="auto"/>
                                            <w:right w:val="none" w:sz="0" w:space="0" w:color="auto"/>
                                          </w:divBdr>
                                        </w:div>
                                      </w:divsChild>
                                    </w:div>
                                    <w:div w:id="704017814">
                                      <w:marLeft w:val="0"/>
                                      <w:marRight w:val="0"/>
                                      <w:marTop w:val="120"/>
                                      <w:marBottom w:val="0"/>
                                      <w:divBdr>
                                        <w:top w:val="none" w:sz="0" w:space="0" w:color="auto"/>
                                        <w:left w:val="none" w:sz="0" w:space="0" w:color="auto"/>
                                        <w:bottom w:val="none" w:sz="0" w:space="0" w:color="auto"/>
                                        <w:right w:val="none" w:sz="0" w:space="0" w:color="auto"/>
                                      </w:divBdr>
                                      <w:divsChild>
                                        <w:div w:id="1132558007">
                                          <w:marLeft w:val="0"/>
                                          <w:marRight w:val="0"/>
                                          <w:marTop w:val="0"/>
                                          <w:marBottom w:val="0"/>
                                          <w:divBdr>
                                            <w:top w:val="none" w:sz="0" w:space="0" w:color="auto"/>
                                            <w:left w:val="none" w:sz="0" w:space="0" w:color="auto"/>
                                            <w:bottom w:val="none" w:sz="0" w:space="0" w:color="auto"/>
                                            <w:right w:val="none" w:sz="0" w:space="0" w:color="auto"/>
                                          </w:divBdr>
                                          <w:divsChild>
                                            <w:div w:id="1964380143">
                                              <w:marLeft w:val="0"/>
                                              <w:marRight w:val="0"/>
                                              <w:marTop w:val="0"/>
                                              <w:marBottom w:val="0"/>
                                              <w:divBdr>
                                                <w:top w:val="none" w:sz="0" w:space="0" w:color="auto"/>
                                                <w:left w:val="none" w:sz="0" w:space="0" w:color="auto"/>
                                                <w:bottom w:val="none" w:sz="0" w:space="0" w:color="auto"/>
                                                <w:right w:val="none" w:sz="0" w:space="0" w:color="auto"/>
                                              </w:divBdr>
                                              <w:divsChild>
                                                <w:div w:id="43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8267">
                                          <w:marLeft w:val="0"/>
                                          <w:marRight w:val="0"/>
                                          <w:marTop w:val="0"/>
                                          <w:marBottom w:val="0"/>
                                          <w:divBdr>
                                            <w:top w:val="none" w:sz="0" w:space="0" w:color="auto"/>
                                            <w:left w:val="none" w:sz="0" w:space="0" w:color="auto"/>
                                            <w:bottom w:val="none" w:sz="0" w:space="0" w:color="auto"/>
                                            <w:right w:val="none" w:sz="0" w:space="0" w:color="auto"/>
                                          </w:divBdr>
                                        </w:div>
                                        <w:div w:id="1331908087">
                                          <w:marLeft w:val="0"/>
                                          <w:marRight w:val="0"/>
                                          <w:marTop w:val="120"/>
                                          <w:marBottom w:val="0"/>
                                          <w:divBdr>
                                            <w:top w:val="none" w:sz="0" w:space="0" w:color="auto"/>
                                            <w:left w:val="none" w:sz="0" w:space="0" w:color="auto"/>
                                            <w:bottom w:val="none" w:sz="0" w:space="0" w:color="auto"/>
                                            <w:right w:val="none" w:sz="0" w:space="0" w:color="auto"/>
                                          </w:divBdr>
                                          <w:divsChild>
                                            <w:div w:id="657458088">
                                              <w:marLeft w:val="0"/>
                                              <w:marRight w:val="0"/>
                                              <w:marTop w:val="0"/>
                                              <w:marBottom w:val="0"/>
                                              <w:divBdr>
                                                <w:top w:val="none" w:sz="0" w:space="0" w:color="auto"/>
                                                <w:left w:val="none" w:sz="0" w:space="0" w:color="auto"/>
                                                <w:bottom w:val="none" w:sz="0" w:space="0" w:color="auto"/>
                                                <w:right w:val="none" w:sz="0" w:space="0" w:color="auto"/>
                                              </w:divBdr>
                                              <w:divsChild>
                                                <w:div w:id="930239201">
                                                  <w:marLeft w:val="0"/>
                                                  <w:marRight w:val="0"/>
                                                  <w:marTop w:val="0"/>
                                                  <w:marBottom w:val="0"/>
                                                  <w:divBdr>
                                                    <w:top w:val="none" w:sz="0" w:space="0" w:color="auto"/>
                                                    <w:left w:val="none" w:sz="0" w:space="0" w:color="auto"/>
                                                    <w:bottom w:val="none" w:sz="0" w:space="0" w:color="auto"/>
                                                    <w:right w:val="none" w:sz="0" w:space="0" w:color="auto"/>
                                                  </w:divBdr>
                                                  <w:divsChild>
                                                    <w:div w:id="12998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5665">
                                          <w:marLeft w:val="0"/>
                                          <w:marRight w:val="0"/>
                                          <w:marTop w:val="120"/>
                                          <w:marBottom w:val="0"/>
                                          <w:divBdr>
                                            <w:top w:val="none" w:sz="0" w:space="0" w:color="auto"/>
                                            <w:left w:val="none" w:sz="0" w:space="0" w:color="auto"/>
                                            <w:bottom w:val="none" w:sz="0" w:space="0" w:color="auto"/>
                                            <w:right w:val="none" w:sz="0" w:space="0" w:color="auto"/>
                                          </w:divBdr>
                                          <w:divsChild>
                                            <w:div w:id="983848900">
                                              <w:marLeft w:val="0"/>
                                              <w:marRight w:val="0"/>
                                              <w:marTop w:val="0"/>
                                              <w:marBottom w:val="0"/>
                                              <w:divBdr>
                                                <w:top w:val="none" w:sz="0" w:space="0" w:color="auto"/>
                                                <w:left w:val="none" w:sz="0" w:space="0" w:color="auto"/>
                                                <w:bottom w:val="none" w:sz="0" w:space="0" w:color="auto"/>
                                                <w:right w:val="none" w:sz="0" w:space="0" w:color="auto"/>
                                              </w:divBdr>
                                              <w:divsChild>
                                                <w:div w:id="408696153">
                                                  <w:marLeft w:val="0"/>
                                                  <w:marRight w:val="0"/>
                                                  <w:marTop w:val="0"/>
                                                  <w:marBottom w:val="0"/>
                                                  <w:divBdr>
                                                    <w:top w:val="none" w:sz="0" w:space="0" w:color="auto"/>
                                                    <w:left w:val="none" w:sz="0" w:space="0" w:color="auto"/>
                                                    <w:bottom w:val="none" w:sz="0" w:space="0" w:color="auto"/>
                                                    <w:right w:val="none" w:sz="0" w:space="0" w:color="auto"/>
                                                  </w:divBdr>
                                                  <w:divsChild>
                                                    <w:div w:id="1735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79721">
                                          <w:marLeft w:val="0"/>
                                          <w:marRight w:val="0"/>
                                          <w:marTop w:val="120"/>
                                          <w:marBottom w:val="0"/>
                                          <w:divBdr>
                                            <w:top w:val="none" w:sz="0" w:space="0" w:color="auto"/>
                                            <w:left w:val="none" w:sz="0" w:space="0" w:color="auto"/>
                                            <w:bottom w:val="none" w:sz="0" w:space="0" w:color="auto"/>
                                            <w:right w:val="none" w:sz="0" w:space="0" w:color="auto"/>
                                          </w:divBdr>
                                          <w:divsChild>
                                            <w:div w:id="871462040">
                                              <w:marLeft w:val="0"/>
                                              <w:marRight w:val="0"/>
                                              <w:marTop w:val="0"/>
                                              <w:marBottom w:val="0"/>
                                              <w:divBdr>
                                                <w:top w:val="none" w:sz="0" w:space="0" w:color="auto"/>
                                                <w:left w:val="none" w:sz="0" w:space="0" w:color="auto"/>
                                                <w:bottom w:val="none" w:sz="0" w:space="0" w:color="auto"/>
                                                <w:right w:val="none" w:sz="0" w:space="0" w:color="auto"/>
                                              </w:divBdr>
                                              <w:divsChild>
                                                <w:div w:id="1753743745">
                                                  <w:marLeft w:val="0"/>
                                                  <w:marRight w:val="0"/>
                                                  <w:marTop w:val="0"/>
                                                  <w:marBottom w:val="0"/>
                                                  <w:divBdr>
                                                    <w:top w:val="none" w:sz="0" w:space="0" w:color="auto"/>
                                                    <w:left w:val="none" w:sz="0" w:space="0" w:color="auto"/>
                                                    <w:bottom w:val="none" w:sz="0" w:space="0" w:color="auto"/>
                                                    <w:right w:val="none" w:sz="0" w:space="0" w:color="auto"/>
                                                  </w:divBdr>
                                                  <w:divsChild>
                                                    <w:div w:id="3821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8516">
                                              <w:marLeft w:val="720"/>
                                              <w:marRight w:val="720"/>
                                              <w:marTop w:val="0"/>
                                              <w:marBottom w:val="0"/>
                                              <w:divBdr>
                                                <w:top w:val="none" w:sz="0" w:space="0" w:color="auto"/>
                                                <w:left w:val="none" w:sz="0" w:space="0" w:color="auto"/>
                                                <w:bottom w:val="none" w:sz="0" w:space="0" w:color="auto"/>
                                                <w:right w:val="none" w:sz="0" w:space="0" w:color="auto"/>
                                              </w:divBdr>
                                            </w:div>
                                          </w:divsChild>
                                        </w:div>
                                        <w:div w:id="1151092186">
                                          <w:marLeft w:val="0"/>
                                          <w:marRight w:val="0"/>
                                          <w:marTop w:val="120"/>
                                          <w:marBottom w:val="0"/>
                                          <w:divBdr>
                                            <w:top w:val="none" w:sz="0" w:space="0" w:color="auto"/>
                                            <w:left w:val="none" w:sz="0" w:space="0" w:color="auto"/>
                                            <w:bottom w:val="none" w:sz="0" w:space="0" w:color="auto"/>
                                            <w:right w:val="none" w:sz="0" w:space="0" w:color="auto"/>
                                          </w:divBdr>
                                          <w:divsChild>
                                            <w:div w:id="1126583290">
                                              <w:marLeft w:val="0"/>
                                              <w:marRight w:val="0"/>
                                              <w:marTop w:val="0"/>
                                              <w:marBottom w:val="0"/>
                                              <w:divBdr>
                                                <w:top w:val="none" w:sz="0" w:space="0" w:color="auto"/>
                                                <w:left w:val="none" w:sz="0" w:space="0" w:color="auto"/>
                                                <w:bottom w:val="none" w:sz="0" w:space="0" w:color="auto"/>
                                                <w:right w:val="none" w:sz="0" w:space="0" w:color="auto"/>
                                              </w:divBdr>
                                              <w:divsChild>
                                                <w:div w:id="871529222">
                                                  <w:marLeft w:val="0"/>
                                                  <w:marRight w:val="0"/>
                                                  <w:marTop w:val="0"/>
                                                  <w:marBottom w:val="0"/>
                                                  <w:divBdr>
                                                    <w:top w:val="none" w:sz="0" w:space="0" w:color="auto"/>
                                                    <w:left w:val="none" w:sz="0" w:space="0" w:color="auto"/>
                                                    <w:bottom w:val="none" w:sz="0" w:space="0" w:color="auto"/>
                                                    <w:right w:val="none" w:sz="0" w:space="0" w:color="auto"/>
                                                  </w:divBdr>
                                                  <w:divsChild>
                                                    <w:div w:id="19780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7986">
                                              <w:marLeft w:val="720"/>
                                              <w:marRight w:val="720"/>
                                              <w:marTop w:val="0"/>
                                              <w:marBottom w:val="0"/>
                                              <w:divBdr>
                                                <w:top w:val="none" w:sz="0" w:space="0" w:color="auto"/>
                                                <w:left w:val="none" w:sz="0" w:space="0" w:color="auto"/>
                                                <w:bottom w:val="none" w:sz="0" w:space="0" w:color="auto"/>
                                                <w:right w:val="none" w:sz="0" w:space="0" w:color="auto"/>
                                              </w:divBdr>
                                            </w:div>
                                            <w:div w:id="1058087688">
                                              <w:marLeft w:val="0"/>
                                              <w:marRight w:val="0"/>
                                              <w:marTop w:val="0"/>
                                              <w:marBottom w:val="0"/>
                                              <w:divBdr>
                                                <w:top w:val="none" w:sz="0" w:space="0" w:color="auto"/>
                                                <w:left w:val="none" w:sz="0" w:space="0" w:color="auto"/>
                                                <w:bottom w:val="none" w:sz="0" w:space="0" w:color="auto"/>
                                                <w:right w:val="none" w:sz="0" w:space="0" w:color="auto"/>
                                              </w:divBdr>
                                            </w:div>
                                            <w:div w:id="1024943860">
                                              <w:marLeft w:val="0"/>
                                              <w:marRight w:val="0"/>
                                              <w:marTop w:val="0"/>
                                              <w:marBottom w:val="0"/>
                                              <w:divBdr>
                                                <w:top w:val="none" w:sz="0" w:space="0" w:color="auto"/>
                                                <w:left w:val="none" w:sz="0" w:space="0" w:color="auto"/>
                                                <w:bottom w:val="none" w:sz="0" w:space="0" w:color="auto"/>
                                                <w:right w:val="none" w:sz="0" w:space="0" w:color="auto"/>
                                              </w:divBdr>
                                            </w:div>
                                          </w:divsChild>
                                        </w:div>
                                        <w:div w:id="301236167">
                                          <w:marLeft w:val="0"/>
                                          <w:marRight w:val="0"/>
                                          <w:marTop w:val="120"/>
                                          <w:marBottom w:val="0"/>
                                          <w:divBdr>
                                            <w:top w:val="none" w:sz="0" w:space="0" w:color="auto"/>
                                            <w:left w:val="none" w:sz="0" w:space="0" w:color="auto"/>
                                            <w:bottom w:val="none" w:sz="0" w:space="0" w:color="auto"/>
                                            <w:right w:val="none" w:sz="0" w:space="0" w:color="auto"/>
                                          </w:divBdr>
                                          <w:divsChild>
                                            <w:div w:id="1221289821">
                                              <w:marLeft w:val="0"/>
                                              <w:marRight w:val="0"/>
                                              <w:marTop w:val="0"/>
                                              <w:marBottom w:val="0"/>
                                              <w:divBdr>
                                                <w:top w:val="none" w:sz="0" w:space="0" w:color="auto"/>
                                                <w:left w:val="none" w:sz="0" w:space="0" w:color="auto"/>
                                                <w:bottom w:val="none" w:sz="0" w:space="0" w:color="auto"/>
                                                <w:right w:val="none" w:sz="0" w:space="0" w:color="auto"/>
                                              </w:divBdr>
                                              <w:divsChild>
                                                <w:div w:id="1971787573">
                                                  <w:marLeft w:val="0"/>
                                                  <w:marRight w:val="0"/>
                                                  <w:marTop w:val="0"/>
                                                  <w:marBottom w:val="0"/>
                                                  <w:divBdr>
                                                    <w:top w:val="none" w:sz="0" w:space="0" w:color="auto"/>
                                                    <w:left w:val="none" w:sz="0" w:space="0" w:color="auto"/>
                                                    <w:bottom w:val="none" w:sz="0" w:space="0" w:color="auto"/>
                                                    <w:right w:val="none" w:sz="0" w:space="0" w:color="auto"/>
                                                  </w:divBdr>
                                                  <w:divsChild>
                                                    <w:div w:id="12773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11462">
                                              <w:marLeft w:val="0"/>
                                              <w:marRight w:val="0"/>
                                              <w:marTop w:val="0"/>
                                              <w:marBottom w:val="0"/>
                                              <w:divBdr>
                                                <w:top w:val="none" w:sz="0" w:space="0" w:color="auto"/>
                                                <w:left w:val="none" w:sz="0" w:space="0" w:color="auto"/>
                                                <w:bottom w:val="none" w:sz="0" w:space="0" w:color="auto"/>
                                                <w:right w:val="none" w:sz="0" w:space="0" w:color="auto"/>
                                              </w:divBdr>
                                            </w:div>
                                            <w:div w:id="359552917">
                                              <w:marLeft w:val="720"/>
                                              <w:marRight w:val="720"/>
                                              <w:marTop w:val="0"/>
                                              <w:marBottom w:val="0"/>
                                              <w:divBdr>
                                                <w:top w:val="none" w:sz="0" w:space="0" w:color="auto"/>
                                                <w:left w:val="none" w:sz="0" w:space="0" w:color="auto"/>
                                                <w:bottom w:val="none" w:sz="0" w:space="0" w:color="auto"/>
                                                <w:right w:val="none" w:sz="0" w:space="0" w:color="auto"/>
                                              </w:divBdr>
                                            </w:div>
                                          </w:divsChild>
                                        </w:div>
                                        <w:div w:id="914389144">
                                          <w:marLeft w:val="0"/>
                                          <w:marRight w:val="0"/>
                                          <w:marTop w:val="120"/>
                                          <w:marBottom w:val="0"/>
                                          <w:divBdr>
                                            <w:top w:val="none" w:sz="0" w:space="0" w:color="auto"/>
                                            <w:left w:val="none" w:sz="0" w:space="0" w:color="auto"/>
                                            <w:bottom w:val="none" w:sz="0" w:space="0" w:color="auto"/>
                                            <w:right w:val="none" w:sz="0" w:space="0" w:color="auto"/>
                                          </w:divBdr>
                                          <w:divsChild>
                                            <w:div w:id="1722822110">
                                              <w:marLeft w:val="0"/>
                                              <w:marRight w:val="0"/>
                                              <w:marTop w:val="0"/>
                                              <w:marBottom w:val="0"/>
                                              <w:divBdr>
                                                <w:top w:val="none" w:sz="0" w:space="0" w:color="auto"/>
                                                <w:left w:val="none" w:sz="0" w:space="0" w:color="auto"/>
                                                <w:bottom w:val="none" w:sz="0" w:space="0" w:color="auto"/>
                                                <w:right w:val="none" w:sz="0" w:space="0" w:color="auto"/>
                                              </w:divBdr>
                                              <w:divsChild>
                                                <w:div w:id="1577129735">
                                                  <w:marLeft w:val="0"/>
                                                  <w:marRight w:val="0"/>
                                                  <w:marTop w:val="0"/>
                                                  <w:marBottom w:val="0"/>
                                                  <w:divBdr>
                                                    <w:top w:val="none" w:sz="0" w:space="0" w:color="auto"/>
                                                    <w:left w:val="none" w:sz="0" w:space="0" w:color="auto"/>
                                                    <w:bottom w:val="none" w:sz="0" w:space="0" w:color="auto"/>
                                                    <w:right w:val="none" w:sz="0" w:space="0" w:color="auto"/>
                                                  </w:divBdr>
                                                  <w:divsChild>
                                                    <w:div w:id="2733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18221">
                                              <w:marLeft w:val="720"/>
                                              <w:marRight w:val="720"/>
                                              <w:marTop w:val="0"/>
                                              <w:marBottom w:val="0"/>
                                              <w:divBdr>
                                                <w:top w:val="none" w:sz="0" w:space="0" w:color="auto"/>
                                                <w:left w:val="none" w:sz="0" w:space="0" w:color="auto"/>
                                                <w:bottom w:val="none" w:sz="0" w:space="0" w:color="auto"/>
                                                <w:right w:val="none" w:sz="0" w:space="0" w:color="auto"/>
                                              </w:divBdr>
                                            </w:div>
                                          </w:divsChild>
                                        </w:div>
                                        <w:div w:id="1462652932">
                                          <w:marLeft w:val="0"/>
                                          <w:marRight w:val="0"/>
                                          <w:marTop w:val="120"/>
                                          <w:marBottom w:val="0"/>
                                          <w:divBdr>
                                            <w:top w:val="none" w:sz="0" w:space="0" w:color="auto"/>
                                            <w:left w:val="none" w:sz="0" w:space="0" w:color="auto"/>
                                            <w:bottom w:val="none" w:sz="0" w:space="0" w:color="auto"/>
                                            <w:right w:val="none" w:sz="0" w:space="0" w:color="auto"/>
                                          </w:divBdr>
                                          <w:divsChild>
                                            <w:div w:id="148257838">
                                              <w:marLeft w:val="0"/>
                                              <w:marRight w:val="0"/>
                                              <w:marTop w:val="0"/>
                                              <w:marBottom w:val="0"/>
                                              <w:divBdr>
                                                <w:top w:val="none" w:sz="0" w:space="0" w:color="auto"/>
                                                <w:left w:val="none" w:sz="0" w:space="0" w:color="auto"/>
                                                <w:bottom w:val="none" w:sz="0" w:space="0" w:color="auto"/>
                                                <w:right w:val="none" w:sz="0" w:space="0" w:color="auto"/>
                                              </w:divBdr>
                                              <w:divsChild>
                                                <w:div w:id="750659600">
                                                  <w:marLeft w:val="0"/>
                                                  <w:marRight w:val="0"/>
                                                  <w:marTop w:val="0"/>
                                                  <w:marBottom w:val="0"/>
                                                  <w:divBdr>
                                                    <w:top w:val="none" w:sz="0" w:space="0" w:color="auto"/>
                                                    <w:left w:val="none" w:sz="0" w:space="0" w:color="auto"/>
                                                    <w:bottom w:val="none" w:sz="0" w:space="0" w:color="auto"/>
                                                    <w:right w:val="none" w:sz="0" w:space="0" w:color="auto"/>
                                                  </w:divBdr>
                                                  <w:divsChild>
                                                    <w:div w:id="3505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5560">
                                          <w:marLeft w:val="0"/>
                                          <w:marRight w:val="0"/>
                                          <w:marTop w:val="120"/>
                                          <w:marBottom w:val="0"/>
                                          <w:divBdr>
                                            <w:top w:val="none" w:sz="0" w:space="0" w:color="auto"/>
                                            <w:left w:val="none" w:sz="0" w:space="0" w:color="auto"/>
                                            <w:bottom w:val="none" w:sz="0" w:space="0" w:color="auto"/>
                                            <w:right w:val="none" w:sz="0" w:space="0" w:color="auto"/>
                                          </w:divBdr>
                                          <w:divsChild>
                                            <w:div w:id="1619095994">
                                              <w:marLeft w:val="0"/>
                                              <w:marRight w:val="0"/>
                                              <w:marTop w:val="0"/>
                                              <w:marBottom w:val="0"/>
                                              <w:divBdr>
                                                <w:top w:val="none" w:sz="0" w:space="0" w:color="auto"/>
                                                <w:left w:val="none" w:sz="0" w:space="0" w:color="auto"/>
                                                <w:bottom w:val="none" w:sz="0" w:space="0" w:color="auto"/>
                                                <w:right w:val="none" w:sz="0" w:space="0" w:color="auto"/>
                                              </w:divBdr>
                                              <w:divsChild>
                                                <w:div w:id="1428228689">
                                                  <w:marLeft w:val="0"/>
                                                  <w:marRight w:val="0"/>
                                                  <w:marTop w:val="0"/>
                                                  <w:marBottom w:val="0"/>
                                                  <w:divBdr>
                                                    <w:top w:val="none" w:sz="0" w:space="0" w:color="auto"/>
                                                    <w:left w:val="none" w:sz="0" w:space="0" w:color="auto"/>
                                                    <w:bottom w:val="none" w:sz="0" w:space="0" w:color="auto"/>
                                                    <w:right w:val="none" w:sz="0" w:space="0" w:color="auto"/>
                                                  </w:divBdr>
                                                  <w:divsChild>
                                                    <w:div w:id="13150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491">
                                              <w:marLeft w:val="0"/>
                                              <w:marRight w:val="0"/>
                                              <w:marTop w:val="0"/>
                                              <w:marBottom w:val="0"/>
                                              <w:divBdr>
                                                <w:top w:val="none" w:sz="0" w:space="0" w:color="auto"/>
                                                <w:left w:val="none" w:sz="0" w:space="0" w:color="auto"/>
                                                <w:bottom w:val="none" w:sz="0" w:space="0" w:color="auto"/>
                                                <w:right w:val="none" w:sz="0" w:space="0" w:color="auto"/>
                                              </w:divBdr>
                                            </w:div>
                                            <w:div w:id="679353646">
                                              <w:marLeft w:val="0"/>
                                              <w:marRight w:val="0"/>
                                              <w:marTop w:val="120"/>
                                              <w:marBottom w:val="0"/>
                                              <w:divBdr>
                                                <w:top w:val="none" w:sz="0" w:space="0" w:color="auto"/>
                                                <w:left w:val="none" w:sz="0" w:space="0" w:color="auto"/>
                                                <w:bottom w:val="none" w:sz="0" w:space="0" w:color="auto"/>
                                                <w:right w:val="none" w:sz="0" w:space="0" w:color="auto"/>
                                              </w:divBdr>
                                              <w:divsChild>
                                                <w:div w:id="1677998176">
                                                  <w:marLeft w:val="0"/>
                                                  <w:marRight w:val="0"/>
                                                  <w:marTop w:val="0"/>
                                                  <w:marBottom w:val="0"/>
                                                  <w:divBdr>
                                                    <w:top w:val="none" w:sz="0" w:space="0" w:color="auto"/>
                                                    <w:left w:val="none" w:sz="0" w:space="0" w:color="auto"/>
                                                    <w:bottom w:val="none" w:sz="0" w:space="0" w:color="auto"/>
                                                    <w:right w:val="none" w:sz="0" w:space="0" w:color="auto"/>
                                                  </w:divBdr>
                                                  <w:divsChild>
                                                    <w:div w:id="2141922009">
                                                      <w:marLeft w:val="0"/>
                                                      <w:marRight w:val="0"/>
                                                      <w:marTop w:val="0"/>
                                                      <w:marBottom w:val="0"/>
                                                      <w:divBdr>
                                                        <w:top w:val="none" w:sz="0" w:space="0" w:color="auto"/>
                                                        <w:left w:val="none" w:sz="0" w:space="0" w:color="auto"/>
                                                        <w:bottom w:val="none" w:sz="0" w:space="0" w:color="auto"/>
                                                        <w:right w:val="none" w:sz="0" w:space="0" w:color="auto"/>
                                                      </w:divBdr>
                                                      <w:divsChild>
                                                        <w:div w:id="155014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3279">
                                                  <w:marLeft w:val="0"/>
                                                  <w:marRight w:val="0"/>
                                                  <w:marTop w:val="0"/>
                                                  <w:marBottom w:val="0"/>
                                                  <w:divBdr>
                                                    <w:top w:val="none" w:sz="0" w:space="0" w:color="auto"/>
                                                    <w:left w:val="none" w:sz="0" w:space="0" w:color="auto"/>
                                                    <w:bottom w:val="none" w:sz="0" w:space="0" w:color="auto"/>
                                                    <w:right w:val="none" w:sz="0" w:space="0" w:color="auto"/>
                                                  </w:divBdr>
                                                </w:div>
                                              </w:divsChild>
                                            </w:div>
                                            <w:div w:id="283655281">
                                              <w:marLeft w:val="0"/>
                                              <w:marRight w:val="0"/>
                                              <w:marTop w:val="120"/>
                                              <w:marBottom w:val="0"/>
                                              <w:divBdr>
                                                <w:top w:val="none" w:sz="0" w:space="0" w:color="auto"/>
                                                <w:left w:val="none" w:sz="0" w:space="0" w:color="auto"/>
                                                <w:bottom w:val="none" w:sz="0" w:space="0" w:color="auto"/>
                                                <w:right w:val="none" w:sz="0" w:space="0" w:color="auto"/>
                                              </w:divBdr>
                                              <w:divsChild>
                                                <w:div w:id="967971189">
                                                  <w:marLeft w:val="0"/>
                                                  <w:marRight w:val="0"/>
                                                  <w:marTop w:val="0"/>
                                                  <w:marBottom w:val="0"/>
                                                  <w:divBdr>
                                                    <w:top w:val="none" w:sz="0" w:space="0" w:color="auto"/>
                                                    <w:left w:val="none" w:sz="0" w:space="0" w:color="auto"/>
                                                    <w:bottom w:val="none" w:sz="0" w:space="0" w:color="auto"/>
                                                    <w:right w:val="none" w:sz="0" w:space="0" w:color="auto"/>
                                                  </w:divBdr>
                                                  <w:divsChild>
                                                    <w:div w:id="531573231">
                                                      <w:marLeft w:val="0"/>
                                                      <w:marRight w:val="0"/>
                                                      <w:marTop w:val="0"/>
                                                      <w:marBottom w:val="0"/>
                                                      <w:divBdr>
                                                        <w:top w:val="none" w:sz="0" w:space="0" w:color="auto"/>
                                                        <w:left w:val="none" w:sz="0" w:space="0" w:color="auto"/>
                                                        <w:bottom w:val="none" w:sz="0" w:space="0" w:color="auto"/>
                                                        <w:right w:val="none" w:sz="0" w:space="0" w:color="auto"/>
                                                      </w:divBdr>
                                                      <w:divsChild>
                                                        <w:div w:id="18206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4775">
                                                  <w:marLeft w:val="0"/>
                                                  <w:marRight w:val="0"/>
                                                  <w:marTop w:val="0"/>
                                                  <w:marBottom w:val="0"/>
                                                  <w:divBdr>
                                                    <w:top w:val="none" w:sz="0" w:space="0" w:color="auto"/>
                                                    <w:left w:val="none" w:sz="0" w:space="0" w:color="auto"/>
                                                    <w:bottom w:val="none" w:sz="0" w:space="0" w:color="auto"/>
                                                    <w:right w:val="none" w:sz="0" w:space="0" w:color="auto"/>
                                                  </w:divBdr>
                                                </w:div>
                                              </w:divsChild>
                                            </w:div>
                                            <w:div w:id="689571073">
                                              <w:marLeft w:val="0"/>
                                              <w:marRight w:val="0"/>
                                              <w:marTop w:val="120"/>
                                              <w:marBottom w:val="0"/>
                                              <w:divBdr>
                                                <w:top w:val="none" w:sz="0" w:space="0" w:color="auto"/>
                                                <w:left w:val="none" w:sz="0" w:space="0" w:color="auto"/>
                                                <w:bottom w:val="none" w:sz="0" w:space="0" w:color="auto"/>
                                                <w:right w:val="none" w:sz="0" w:space="0" w:color="auto"/>
                                              </w:divBdr>
                                              <w:divsChild>
                                                <w:div w:id="320348724">
                                                  <w:marLeft w:val="0"/>
                                                  <w:marRight w:val="0"/>
                                                  <w:marTop w:val="0"/>
                                                  <w:marBottom w:val="0"/>
                                                  <w:divBdr>
                                                    <w:top w:val="none" w:sz="0" w:space="0" w:color="auto"/>
                                                    <w:left w:val="none" w:sz="0" w:space="0" w:color="auto"/>
                                                    <w:bottom w:val="none" w:sz="0" w:space="0" w:color="auto"/>
                                                    <w:right w:val="none" w:sz="0" w:space="0" w:color="auto"/>
                                                  </w:divBdr>
                                                  <w:divsChild>
                                                    <w:div w:id="643238403">
                                                      <w:marLeft w:val="0"/>
                                                      <w:marRight w:val="0"/>
                                                      <w:marTop w:val="0"/>
                                                      <w:marBottom w:val="0"/>
                                                      <w:divBdr>
                                                        <w:top w:val="none" w:sz="0" w:space="0" w:color="auto"/>
                                                        <w:left w:val="none" w:sz="0" w:space="0" w:color="auto"/>
                                                        <w:bottom w:val="none" w:sz="0" w:space="0" w:color="auto"/>
                                                        <w:right w:val="none" w:sz="0" w:space="0" w:color="auto"/>
                                                      </w:divBdr>
                                                      <w:divsChild>
                                                        <w:div w:id="15648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16355">
                                              <w:marLeft w:val="0"/>
                                              <w:marRight w:val="0"/>
                                              <w:marTop w:val="120"/>
                                              <w:marBottom w:val="0"/>
                                              <w:divBdr>
                                                <w:top w:val="none" w:sz="0" w:space="0" w:color="auto"/>
                                                <w:left w:val="none" w:sz="0" w:space="0" w:color="auto"/>
                                                <w:bottom w:val="none" w:sz="0" w:space="0" w:color="auto"/>
                                                <w:right w:val="none" w:sz="0" w:space="0" w:color="auto"/>
                                              </w:divBdr>
                                              <w:divsChild>
                                                <w:div w:id="748699022">
                                                  <w:marLeft w:val="0"/>
                                                  <w:marRight w:val="0"/>
                                                  <w:marTop w:val="0"/>
                                                  <w:marBottom w:val="0"/>
                                                  <w:divBdr>
                                                    <w:top w:val="none" w:sz="0" w:space="0" w:color="auto"/>
                                                    <w:left w:val="none" w:sz="0" w:space="0" w:color="auto"/>
                                                    <w:bottom w:val="none" w:sz="0" w:space="0" w:color="auto"/>
                                                    <w:right w:val="none" w:sz="0" w:space="0" w:color="auto"/>
                                                  </w:divBdr>
                                                  <w:divsChild>
                                                    <w:div w:id="379786523">
                                                      <w:marLeft w:val="0"/>
                                                      <w:marRight w:val="0"/>
                                                      <w:marTop w:val="0"/>
                                                      <w:marBottom w:val="0"/>
                                                      <w:divBdr>
                                                        <w:top w:val="none" w:sz="0" w:space="0" w:color="auto"/>
                                                        <w:left w:val="none" w:sz="0" w:space="0" w:color="auto"/>
                                                        <w:bottom w:val="none" w:sz="0" w:space="0" w:color="auto"/>
                                                        <w:right w:val="none" w:sz="0" w:space="0" w:color="auto"/>
                                                      </w:divBdr>
                                                      <w:divsChild>
                                                        <w:div w:id="21120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0392">
                                                  <w:marLeft w:val="0"/>
                                                  <w:marRight w:val="0"/>
                                                  <w:marTop w:val="0"/>
                                                  <w:marBottom w:val="0"/>
                                                  <w:divBdr>
                                                    <w:top w:val="none" w:sz="0" w:space="0" w:color="auto"/>
                                                    <w:left w:val="none" w:sz="0" w:space="0" w:color="auto"/>
                                                    <w:bottom w:val="none" w:sz="0" w:space="0" w:color="auto"/>
                                                    <w:right w:val="none" w:sz="0" w:space="0" w:color="auto"/>
                                                  </w:divBdr>
                                                </w:div>
                                              </w:divsChild>
                                            </w:div>
                                            <w:div w:id="1930846667">
                                              <w:marLeft w:val="0"/>
                                              <w:marRight w:val="0"/>
                                              <w:marTop w:val="120"/>
                                              <w:marBottom w:val="0"/>
                                              <w:divBdr>
                                                <w:top w:val="none" w:sz="0" w:space="0" w:color="auto"/>
                                                <w:left w:val="none" w:sz="0" w:space="0" w:color="auto"/>
                                                <w:bottom w:val="none" w:sz="0" w:space="0" w:color="auto"/>
                                                <w:right w:val="none" w:sz="0" w:space="0" w:color="auto"/>
                                              </w:divBdr>
                                              <w:divsChild>
                                                <w:div w:id="5446902">
                                                  <w:marLeft w:val="0"/>
                                                  <w:marRight w:val="0"/>
                                                  <w:marTop w:val="0"/>
                                                  <w:marBottom w:val="0"/>
                                                  <w:divBdr>
                                                    <w:top w:val="none" w:sz="0" w:space="0" w:color="auto"/>
                                                    <w:left w:val="none" w:sz="0" w:space="0" w:color="auto"/>
                                                    <w:bottom w:val="none" w:sz="0" w:space="0" w:color="auto"/>
                                                    <w:right w:val="none" w:sz="0" w:space="0" w:color="auto"/>
                                                  </w:divBdr>
                                                  <w:divsChild>
                                                    <w:div w:id="139538585">
                                                      <w:marLeft w:val="0"/>
                                                      <w:marRight w:val="0"/>
                                                      <w:marTop w:val="0"/>
                                                      <w:marBottom w:val="0"/>
                                                      <w:divBdr>
                                                        <w:top w:val="none" w:sz="0" w:space="0" w:color="auto"/>
                                                        <w:left w:val="none" w:sz="0" w:space="0" w:color="auto"/>
                                                        <w:bottom w:val="none" w:sz="0" w:space="0" w:color="auto"/>
                                                        <w:right w:val="none" w:sz="0" w:space="0" w:color="auto"/>
                                                      </w:divBdr>
                                                      <w:divsChild>
                                                        <w:div w:id="3146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134">
                                                  <w:marLeft w:val="0"/>
                                                  <w:marRight w:val="0"/>
                                                  <w:marTop w:val="0"/>
                                                  <w:marBottom w:val="0"/>
                                                  <w:divBdr>
                                                    <w:top w:val="none" w:sz="0" w:space="0" w:color="auto"/>
                                                    <w:left w:val="none" w:sz="0" w:space="0" w:color="auto"/>
                                                    <w:bottom w:val="none" w:sz="0" w:space="0" w:color="auto"/>
                                                    <w:right w:val="none" w:sz="0" w:space="0" w:color="auto"/>
                                                  </w:divBdr>
                                                </w:div>
                                              </w:divsChild>
                                            </w:div>
                                            <w:div w:id="821510378">
                                              <w:marLeft w:val="0"/>
                                              <w:marRight w:val="0"/>
                                              <w:marTop w:val="120"/>
                                              <w:marBottom w:val="0"/>
                                              <w:divBdr>
                                                <w:top w:val="none" w:sz="0" w:space="0" w:color="auto"/>
                                                <w:left w:val="none" w:sz="0" w:space="0" w:color="auto"/>
                                                <w:bottom w:val="none" w:sz="0" w:space="0" w:color="auto"/>
                                                <w:right w:val="none" w:sz="0" w:space="0" w:color="auto"/>
                                              </w:divBdr>
                                              <w:divsChild>
                                                <w:div w:id="1067460190">
                                                  <w:marLeft w:val="0"/>
                                                  <w:marRight w:val="0"/>
                                                  <w:marTop w:val="0"/>
                                                  <w:marBottom w:val="0"/>
                                                  <w:divBdr>
                                                    <w:top w:val="none" w:sz="0" w:space="0" w:color="auto"/>
                                                    <w:left w:val="none" w:sz="0" w:space="0" w:color="auto"/>
                                                    <w:bottom w:val="none" w:sz="0" w:space="0" w:color="auto"/>
                                                    <w:right w:val="none" w:sz="0" w:space="0" w:color="auto"/>
                                                  </w:divBdr>
                                                  <w:divsChild>
                                                    <w:div w:id="1914849453">
                                                      <w:marLeft w:val="0"/>
                                                      <w:marRight w:val="0"/>
                                                      <w:marTop w:val="0"/>
                                                      <w:marBottom w:val="0"/>
                                                      <w:divBdr>
                                                        <w:top w:val="none" w:sz="0" w:space="0" w:color="auto"/>
                                                        <w:left w:val="none" w:sz="0" w:space="0" w:color="auto"/>
                                                        <w:bottom w:val="none" w:sz="0" w:space="0" w:color="auto"/>
                                                        <w:right w:val="none" w:sz="0" w:space="0" w:color="auto"/>
                                                      </w:divBdr>
                                                      <w:divsChild>
                                                        <w:div w:id="15089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053">
                                                  <w:marLeft w:val="0"/>
                                                  <w:marRight w:val="0"/>
                                                  <w:marTop w:val="0"/>
                                                  <w:marBottom w:val="0"/>
                                                  <w:divBdr>
                                                    <w:top w:val="none" w:sz="0" w:space="0" w:color="auto"/>
                                                    <w:left w:val="none" w:sz="0" w:space="0" w:color="auto"/>
                                                    <w:bottom w:val="none" w:sz="0" w:space="0" w:color="auto"/>
                                                    <w:right w:val="none" w:sz="0" w:space="0" w:color="auto"/>
                                                  </w:divBdr>
                                                </w:div>
                                                <w:div w:id="125584380">
                                                  <w:marLeft w:val="0"/>
                                                  <w:marRight w:val="0"/>
                                                  <w:marTop w:val="0"/>
                                                  <w:marBottom w:val="0"/>
                                                  <w:divBdr>
                                                    <w:top w:val="none" w:sz="0" w:space="0" w:color="auto"/>
                                                    <w:left w:val="none" w:sz="0" w:space="0" w:color="auto"/>
                                                    <w:bottom w:val="none" w:sz="0" w:space="0" w:color="auto"/>
                                                    <w:right w:val="none" w:sz="0" w:space="0" w:color="auto"/>
                                                  </w:divBdr>
                                                  <w:divsChild>
                                                    <w:div w:id="1908418566">
                                                      <w:marLeft w:val="0"/>
                                                      <w:marRight w:val="0"/>
                                                      <w:marTop w:val="0"/>
                                                      <w:marBottom w:val="0"/>
                                                      <w:divBdr>
                                                        <w:top w:val="none" w:sz="0" w:space="0" w:color="auto"/>
                                                        <w:left w:val="none" w:sz="0" w:space="0" w:color="auto"/>
                                                        <w:bottom w:val="none" w:sz="0" w:space="0" w:color="auto"/>
                                                        <w:right w:val="none" w:sz="0" w:space="0" w:color="auto"/>
                                                      </w:divBdr>
                                                    </w:div>
                                                    <w:div w:id="197420994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159151887">
                                              <w:marLeft w:val="0"/>
                                              <w:marRight w:val="0"/>
                                              <w:marTop w:val="120"/>
                                              <w:marBottom w:val="0"/>
                                              <w:divBdr>
                                                <w:top w:val="none" w:sz="0" w:space="0" w:color="auto"/>
                                                <w:left w:val="none" w:sz="0" w:space="0" w:color="auto"/>
                                                <w:bottom w:val="none" w:sz="0" w:space="0" w:color="auto"/>
                                                <w:right w:val="none" w:sz="0" w:space="0" w:color="auto"/>
                                              </w:divBdr>
                                              <w:divsChild>
                                                <w:div w:id="1549226217">
                                                  <w:marLeft w:val="0"/>
                                                  <w:marRight w:val="0"/>
                                                  <w:marTop w:val="0"/>
                                                  <w:marBottom w:val="0"/>
                                                  <w:divBdr>
                                                    <w:top w:val="none" w:sz="0" w:space="0" w:color="auto"/>
                                                    <w:left w:val="none" w:sz="0" w:space="0" w:color="auto"/>
                                                    <w:bottom w:val="none" w:sz="0" w:space="0" w:color="auto"/>
                                                    <w:right w:val="none" w:sz="0" w:space="0" w:color="auto"/>
                                                  </w:divBdr>
                                                  <w:divsChild>
                                                    <w:div w:id="1509557567">
                                                      <w:marLeft w:val="0"/>
                                                      <w:marRight w:val="0"/>
                                                      <w:marTop w:val="0"/>
                                                      <w:marBottom w:val="0"/>
                                                      <w:divBdr>
                                                        <w:top w:val="none" w:sz="0" w:space="0" w:color="auto"/>
                                                        <w:left w:val="none" w:sz="0" w:space="0" w:color="auto"/>
                                                        <w:bottom w:val="none" w:sz="0" w:space="0" w:color="auto"/>
                                                        <w:right w:val="none" w:sz="0" w:space="0" w:color="auto"/>
                                                      </w:divBdr>
                                                      <w:divsChild>
                                                        <w:div w:id="1579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6855">
                                                  <w:marLeft w:val="0"/>
                                                  <w:marRight w:val="0"/>
                                                  <w:marTop w:val="0"/>
                                                  <w:marBottom w:val="0"/>
                                                  <w:divBdr>
                                                    <w:top w:val="none" w:sz="0" w:space="0" w:color="auto"/>
                                                    <w:left w:val="none" w:sz="0" w:space="0" w:color="auto"/>
                                                    <w:bottom w:val="none" w:sz="0" w:space="0" w:color="auto"/>
                                                    <w:right w:val="none" w:sz="0" w:space="0" w:color="auto"/>
                                                  </w:divBdr>
                                                </w:div>
                                                <w:div w:id="52974981">
                                                  <w:marLeft w:val="0"/>
                                                  <w:marRight w:val="0"/>
                                                  <w:marTop w:val="0"/>
                                                  <w:marBottom w:val="0"/>
                                                  <w:divBdr>
                                                    <w:top w:val="none" w:sz="0" w:space="0" w:color="auto"/>
                                                    <w:left w:val="none" w:sz="0" w:space="0" w:color="auto"/>
                                                    <w:bottom w:val="none" w:sz="0" w:space="0" w:color="auto"/>
                                                    <w:right w:val="none" w:sz="0" w:space="0" w:color="auto"/>
                                                  </w:divBdr>
                                                  <w:divsChild>
                                                    <w:div w:id="164396875">
                                                      <w:marLeft w:val="0"/>
                                                      <w:marRight w:val="0"/>
                                                      <w:marTop w:val="0"/>
                                                      <w:marBottom w:val="0"/>
                                                      <w:divBdr>
                                                        <w:top w:val="none" w:sz="0" w:space="0" w:color="auto"/>
                                                        <w:left w:val="none" w:sz="0" w:space="0" w:color="auto"/>
                                                        <w:bottom w:val="none" w:sz="0" w:space="0" w:color="auto"/>
                                                        <w:right w:val="none" w:sz="0" w:space="0" w:color="auto"/>
                                                      </w:divBdr>
                                                    </w:div>
                                                  </w:divsChild>
                                                </w:div>
                                                <w:div w:id="674503804">
                                                  <w:marLeft w:val="0"/>
                                                  <w:marRight w:val="0"/>
                                                  <w:marTop w:val="0"/>
                                                  <w:marBottom w:val="0"/>
                                                  <w:divBdr>
                                                    <w:top w:val="none" w:sz="0" w:space="0" w:color="auto"/>
                                                    <w:left w:val="none" w:sz="0" w:space="0" w:color="auto"/>
                                                    <w:bottom w:val="none" w:sz="0" w:space="0" w:color="auto"/>
                                                    <w:right w:val="none" w:sz="0" w:space="0" w:color="auto"/>
                                                  </w:divBdr>
                                                  <w:divsChild>
                                                    <w:div w:id="948046836">
                                                      <w:marLeft w:val="0"/>
                                                      <w:marRight w:val="0"/>
                                                      <w:marTop w:val="0"/>
                                                      <w:marBottom w:val="0"/>
                                                      <w:divBdr>
                                                        <w:top w:val="none" w:sz="0" w:space="0" w:color="auto"/>
                                                        <w:left w:val="none" w:sz="0" w:space="0" w:color="auto"/>
                                                        <w:bottom w:val="none" w:sz="0" w:space="0" w:color="auto"/>
                                                        <w:right w:val="none" w:sz="0" w:space="0" w:color="auto"/>
                                                      </w:divBdr>
                                                    </w:div>
                                                  </w:divsChild>
                                                </w:div>
                                                <w:div w:id="385029150">
                                                  <w:marLeft w:val="0"/>
                                                  <w:marRight w:val="0"/>
                                                  <w:marTop w:val="0"/>
                                                  <w:marBottom w:val="0"/>
                                                  <w:divBdr>
                                                    <w:top w:val="none" w:sz="0" w:space="0" w:color="auto"/>
                                                    <w:left w:val="none" w:sz="0" w:space="0" w:color="auto"/>
                                                    <w:bottom w:val="none" w:sz="0" w:space="0" w:color="auto"/>
                                                    <w:right w:val="none" w:sz="0" w:space="0" w:color="auto"/>
                                                  </w:divBdr>
                                                  <w:divsChild>
                                                    <w:div w:id="13351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9803">
                                              <w:marLeft w:val="0"/>
                                              <w:marRight w:val="0"/>
                                              <w:marTop w:val="120"/>
                                              <w:marBottom w:val="0"/>
                                              <w:divBdr>
                                                <w:top w:val="none" w:sz="0" w:space="0" w:color="auto"/>
                                                <w:left w:val="none" w:sz="0" w:space="0" w:color="auto"/>
                                                <w:bottom w:val="none" w:sz="0" w:space="0" w:color="auto"/>
                                                <w:right w:val="none" w:sz="0" w:space="0" w:color="auto"/>
                                              </w:divBdr>
                                              <w:divsChild>
                                                <w:div w:id="1200238044">
                                                  <w:marLeft w:val="0"/>
                                                  <w:marRight w:val="0"/>
                                                  <w:marTop w:val="0"/>
                                                  <w:marBottom w:val="0"/>
                                                  <w:divBdr>
                                                    <w:top w:val="none" w:sz="0" w:space="0" w:color="auto"/>
                                                    <w:left w:val="none" w:sz="0" w:space="0" w:color="auto"/>
                                                    <w:bottom w:val="none" w:sz="0" w:space="0" w:color="auto"/>
                                                    <w:right w:val="none" w:sz="0" w:space="0" w:color="auto"/>
                                                  </w:divBdr>
                                                  <w:divsChild>
                                                    <w:div w:id="1856067749">
                                                      <w:marLeft w:val="0"/>
                                                      <w:marRight w:val="0"/>
                                                      <w:marTop w:val="0"/>
                                                      <w:marBottom w:val="0"/>
                                                      <w:divBdr>
                                                        <w:top w:val="none" w:sz="0" w:space="0" w:color="auto"/>
                                                        <w:left w:val="none" w:sz="0" w:space="0" w:color="auto"/>
                                                        <w:bottom w:val="none" w:sz="0" w:space="0" w:color="auto"/>
                                                        <w:right w:val="none" w:sz="0" w:space="0" w:color="auto"/>
                                                      </w:divBdr>
                                                      <w:divsChild>
                                                        <w:div w:id="1231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1597">
                                                  <w:marLeft w:val="720"/>
                                                  <w:marRight w:val="720"/>
                                                  <w:marTop w:val="0"/>
                                                  <w:marBottom w:val="0"/>
                                                  <w:divBdr>
                                                    <w:top w:val="none" w:sz="0" w:space="0" w:color="auto"/>
                                                    <w:left w:val="none" w:sz="0" w:space="0" w:color="auto"/>
                                                    <w:bottom w:val="none" w:sz="0" w:space="0" w:color="auto"/>
                                                    <w:right w:val="none" w:sz="0" w:space="0" w:color="auto"/>
                                                  </w:divBdr>
                                                </w:div>
                                                <w:div w:id="2139760419">
                                                  <w:marLeft w:val="0"/>
                                                  <w:marRight w:val="0"/>
                                                  <w:marTop w:val="0"/>
                                                  <w:marBottom w:val="0"/>
                                                  <w:divBdr>
                                                    <w:top w:val="none" w:sz="0" w:space="0" w:color="auto"/>
                                                    <w:left w:val="none" w:sz="0" w:space="0" w:color="auto"/>
                                                    <w:bottom w:val="none" w:sz="0" w:space="0" w:color="auto"/>
                                                    <w:right w:val="none" w:sz="0" w:space="0" w:color="auto"/>
                                                  </w:divBdr>
                                                </w:div>
                                              </w:divsChild>
                                            </w:div>
                                            <w:div w:id="2144080750">
                                              <w:marLeft w:val="0"/>
                                              <w:marRight w:val="0"/>
                                              <w:marTop w:val="120"/>
                                              <w:marBottom w:val="0"/>
                                              <w:divBdr>
                                                <w:top w:val="none" w:sz="0" w:space="0" w:color="auto"/>
                                                <w:left w:val="none" w:sz="0" w:space="0" w:color="auto"/>
                                                <w:bottom w:val="none" w:sz="0" w:space="0" w:color="auto"/>
                                                <w:right w:val="none" w:sz="0" w:space="0" w:color="auto"/>
                                              </w:divBdr>
                                              <w:divsChild>
                                                <w:div w:id="330640550">
                                                  <w:marLeft w:val="0"/>
                                                  <w:marRight w:val="0"/>
                                                  <w:marTop w:val="0"/>
                                                  <w:marBottom w:val="0"/>
                                                  <w:divBdr>
                                                    <w:top w:val="none" w:sz="0" w:space="0" w:color="auto"/>
                                                    <w:left w:val="none" w:sz="0" w:space="0" w:color="auto"/>
                                                    <w:bottom w:val="none" w:sz="0" w:space="0" w:color="auto"/>
                                                    <w:right w:val="none" w:sz="0" w:space="0" w:color="auto"/>
                                                  </w:divBdr>
                                                  <w:divsChild>
                                                    <w:div w:id="2020152325">
                                                      <w:marLeft w:val="0"/>
                                                      <w:marRight w:val="0"/>
                                                      <w:marTop w:val="0"/>
                                                      <w:marBottom w:val="0"/>
                                                      <w:divBdr>
                                                        <w:top w:val="none" w:sz="0" w:space="0" w:color="auto"/>
                                                        <w:left w:val="none" w:sz="0" w:space="0" w:color="auto"/>
                                                        <w:bottom w:val="none" w:sz="0" w:space="0" w:color="auto"/>
                                                        <w:right w:val="none" w:sz="0" w:space="0" w:color="auto"/>
                                                      </w:divBdr>
                                                      <w:divsChild>
                                                        <w:div w:id="11478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39848">
                                                  <w:marLeft w:val="0"/>
                                                  <w:marRight w:val="0"/>
                                                  <w:marTop w:val="0"/>
                                                  <w:marBottom w:val="0"/>
                                                  <w:divBdr>
                                                    <w:top w:val="none" w:sz="0" w:space="0" w:color="auto"/>
                                                    <w:left w:val="none" w:sz="0" w:space="0" w:color="auto"/>
                                                    <w:bottom w:val="none" w:sz="0" w:space="0" w:color="auto"/>
                                                    <w:right w:val="none" w:sz="0" w:space="0" w:color="auto"/>
                                                  </w:divBdr>
                                                </w:div>
                                              </w:divsChild>
                                            </w:div>
                                            <w:div w:id="1361126774">
                                              <w:marLeft w:val="0"/>
                                              <w:marRight w:val="0"/>
                                              <w:marTop w:val="120"/>
                                              <w:marBottom w:val="0"/>
                                              <w:divBdr>
                                                <w:top w:val="none" w:sz="0" w:space="0" w:color="auto"/>
                                                <w:left w:val="none" w:sz="0" w:space="0" w:color="auto"/>
                                                <w:bottom w:val="none" w:sz="0" w:space="0" w:color="auto"/>
                                                <w:right w:val="none" w:sz="0" w:space="0" w:color="auto"/>
                                              </w:divBdr>
                                              <w:divsChild>
                                                <w:div w:id="1510020868">
                                                  <w:marLeft w:val="0"/>
                                                  <w:marRight w:val="0"/>
                                                  <w:marTop w:val="0"/>
                                                  <w:marBottom w:val="0"/>
                                                  <w:divBdr>
                                                    <w:top w:val="none" w:sz="0" w:space="0" w:color="auto"/>
                                                    <w:left w:val="none" w:sz="0" w:space="0" w:color="auto"/>
                                                    <w:bottom w:val="none" w:sz="0" w:space="0" w:color="auto"/>
                                                    <w:right w:val="none" w:sz="0" w:space="0" w:color="auto"/>
                                                  </w:divBdr>
                                                  <w:divsChild>
                                                    <w:div w:id="383990303">
                                                      <w:marLeft w:val="0"/>
                                                      <w:marRight w:val="0"/>
                                                      <w:marTop w:val="0"/>
                                                      <w:marBottom w:val="0"/>
                                                      <w:divBdr>
                                                        <w:top w:val="none" w:sz="0" w:space="0" w:color="auto"/>
                                                        <w:left w:val="none" w:sz="0" w:space="0" w:color="auto"/>
                                                        <w:bottom w:val="none" w:sz="0" w:space="0" w:color="auto"/>
                                                        <w:right w:val="none" w:sz="0" w:space="0" w:color="auto"/>
                                                      </w:divBdr>
                                                      <w:divsChild>
                                                        <w:div w:id="19147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7375">
                                                  <w:marLeft w:val="0"/>
                                                  <w:marRight w:val="0"/>
                                                  <w:marTop w:val="0"/>
                                                  <w:marBottom w:val="0"/>
                                                  <w:divBdr>
                                                    <w:top w:val="none" w:sz="0" w:space="0" w:color="auto"/>
                                                    <w:left w:val="none" w:sz="0" w:space="0" w:color="auto"/>
                                                    <w:bottom w:val="none" w:sz="0" w:space="0" w:color="auto"/>
                                                    <w:right w:val="none" w:sz="0" w:space="0" w:color="auto"/>
                                                  </w:divBdr>
                                                </w:div>
                                                <w:div w:id="359551287">
                                                  <w:marLeft w:val="0"/>
                                                  <w:marRight w:val="0"/>
                                                  <w:marTop w:val="0"/>
                                                  <w:marBottom w:val="0"/>
                                                  <w:divBdr>
                                                    <w:top w:val="none" w:sz="0" w:space="0" w:color="auto"/>
                                                    <w:left w:val="none" w:sz="0" w:space="0" w:color="auto"/>
                                                    <w:bottom w:val="none" w:sz="0" w:space="0" w:color="auto"/>
                                                    <w:right w:val="none" w:sz="0" w:space="0" w:color="auto"/>
                                                  </w:divBdr>
                                                </w:div>
                                                <w:div w:id="1257441035">
                                                  <w:marLeft w:val="0"/>
                                                  <w:marRight w:val="0"/>
                                                  <w:marTop w:val="0"/>
                                                  <w:marBottom w:val="0"/>
                                                  <w:divBdr>
                                                    <w:top w:val="none" w:sz="0" w:space="0" w:color="auto"/>
                                                    <w:left w:val="none" w:sz="0" w:space="0" w:color="auto"/>
                                                    <w:bottom w:val="none" w:sz="0" w:space="0" w:color="auto"/>
                                                    <w:right w:val="none" w:sz="0" w:space="0" w:color="auto"/>
                                                  </w:divBdr>
                                                </w:div>
                                                <w:div w:id="847905460">
                                                  <w:marLeft w:val="720"/>
                                                  <w:marRight w:val="720"/>
                                                  <w:marTop w:val="0"/>
                                                  <w:marBottom w:val="0"/>
                                                  <w:divBdr>
                                                    <w:top w:val="none" w:sz="0" w:space="0" w:color="auto"/>
                                                    <w:left w:val="none" w:sz="0" w:space="0" w:color="auto"/>
                                                    <w:bottom w:val="none" w:sz="0" w:space="0" w:color="auto"/>
                                                    <w:right w:val="none" w:sz="0" w:space="0" w:color="auto"/>
                                                  </w:divBdr>
                                                </w:div>
                                                <w:div w:id="72359113">
                                                  <w:marLeft w:val="0"/>
                                                  <w:marRight w:val="0"/>
                                                  <w:marTop w:val="0"/>
                                                  <w:marBottom w:val="0"/>
                                                  <w:divBdr>
                                                    <w:top w:val="none" w:sz="0" w:space="0" w:color="auto"/>
                                                    <w:left w:val="none" w:sz="0" w:space="0" w:color="auto"/>
                                                    <w:bottom w:val="none" w:sz="0" w:space="0" w:color="auto"/>
                                                    <w:right w:val="none" w:sz="0" w:space="0" w:color="auto"/>
                                                  </w:divBdr>
                                                </w:div>
                                              </w:divsChild>
                                            </w:div>
                                            <w:div w:id="518547761">
                                              <w:marLeft w:val="0"/>
                                              <w:marRight w:val="0"/>
                                              <w:marTop w:val="120"/>
                                              <w:marBottom w:val="0"/>
                                              <w:divBdr>
                                                <w:top w:val="none" w:sz="0" w:space="0" w:color="auto"/>
                                                <w:left w:val="none" w:sz="0" w:space="0" w:color="auto"/>
                                                <w:bottom w:val="none" w:sz="0" w:space="0" w:color="auto"/>
                                                <w:right w:val="none" w:sz="0" w:space="0" w:color="auto"/>
                                              </w:divBdr>
                                              <w:divsChild>
                                                <w:div w:id="557058121">
                                                  <w:marLeft w:val="0"/>
                                                  <w:marRight w:val="0"/>
                                                  <w:marTop w:val="0"/>
                                                  <w:marBottom w:val="0"/>
                                                  <w:divBdr>
                                                    <w:top w:val="none" w:sz="0" w:space="0" w:color="auto"/>
                                                    <w:left w:val="none" w:sz="0" w:space="0" w:color="auto"/>
                                                    <w:bottom w:val="none" w:sz="0" w:space="0" w:color="auto"/>
                                                    <w:right w:val="none" w:sz="0" w:space="0" w:color="auto"/>
                                                  </w:divBdr>
                                                  <w:divsChild>
                                                    <w:div w:id="1617904992">
                                                      <w:marLeft w:val="0"/>
                                                      <w:marRight w:val="0"/>
                                                      <w:marTop w:val="0"/>
                                                      <w:marBottom w:val="0"/>
                                                      <w:divBdr>
                                                        <w:top w:val="none" w:sz="0" w:space="0" w:color="auto"/>
                                                        <w:left w:val="none" w:sz="0" w:space="0" w:color="auto"/>
                                                        <w:bottom w:val="none" w:sz="0" w:space="0" w:color="auto"/>
                                                        <w:right w:val="none" w:sz="0" w:space="0" w:color="auto"/>
                                                      </w:divBdr>
                                                      <w:divsChild>
                                                        <w:div w:id="9692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252811">
                                  <w:marLeft w:val="0"/>
                                  <w:marRight w:val="0"/>
                                  <w:marTop w:val="120"/>
                                  <w:marBottom w:val="0"/>
                                  <w:divBdr>
                                    <w:top w:val="none" w:sz="0" w:space="0" w:color="auto"/>
                                    <w:left w:val="none" w:sz="0" w:space="0" w:color="auto"/>
                                    <w:bottom w:val="none" w:sz="0" w:space="0" w:color="auto"/>
                                    <w:right w:val="none" w:sz="0" w:space="0" w:color="auto"/>
                                  </w:divBdr>
                                  <w:divsChild>
                                    <w:div w:id="1282415958">
                                      <w:marLeft w:val="0"/>
                                      <w:marRight w:val="0"/>
                                      <w:marTop w:val="0"/>
                                      <w:marBottom w:val="0"/>
                                      <w:divBdr>
                                        <w:top w:val="none" w:sz="0" w:space="0" w:color="auto"/>
                                        <w:left w:val="none" w:sz="0" w:space="0" w:color="auto"/>
                                        <w:bottom w:val="none" w:sz="0" w:space="0" w:color="auto"/>
                                        <w:right w:val="none" w:sz="0" w:space="0" w:color="auto"/>
                                      </w:divBdr>
                                      <w:divsChild>
                                        <w:div w:id="399445465">
                                          <w:marLeft w:val="0"/>
                                          <w:marRight w:val="0"/>
                                          <w:marTop w:val="0"/>
                                          <w:marBottom w:val="0"/>
                                          <w:divBdr>
                                            <w:top w:val="none" w:sz="0" w:space="0" w:color="auto"/>
                                            <w:left w:val="none" w:sz="0" w:space="0" w:color="auto"/>
                                            <w:bottom w:val="none" w:sz="0" w:space="0" w:color="auto"/>
                                            <w:right w:val="none" w:sz="0" w:space="0" w:color="auto"/>
                                          </w:divBdr>
                                          <w:divsChild>
                                            <w:div w:id="220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5334">
                                      <w:marLeft w:val="0"/>
                                      <w:marRight w:val="0"/>
                                      <w:marTop w:val="120"/>
                                      <w:marBottom w:val="0"/>
                                      <w:divBdr>
                                        <w:top w:val="none" w:sz="0" w:space="0" w:color="auto"/>
                                        <w:left w:val="none" w:sz="0" w:space="0" w:color="auto"/>
                                        <w:bottom w:val="none" w:sz="0" w:space="0" w:color="auto"/>
                                        <w:right w:val="none" w:sz="0" w:space="0" w:color="auto"/>
                                      </w:divBdr>
                                      <w:divsChild>
                                        <w:div w:id="1346714368">
                                          <w:marLeft w:val="0"/>
                                          <w:marRight w:val="0"/>
                                          <w:marTop w:val="0"/>
                                          <w:marBottom w:val="0"/>
                                          <w:divBdr>
                                            <w:top w:val="none" w:sz="0" w:space="0" w:color="auto"/>
                                            <w:left w:val="none" w:sz="0" w:space="0" w:color="auto"/>
                                            <w:bottom w:val="none" w:sz="0" w:space="0" w:color="auto"/>
                                            <w:right w:val="none" w:sz="0" w:space="0" w:color="auto"/>
                                          </w:divBdr>
                                          <w:divsChild>
                                            <w:div w:id="1787116407">
                                              <w:marLeft w:val="0"/>
                                              <w:marRight w:val="0"/>
                                              <w:marTop w:val="0"/>
                                              <w:marBottom w:val="0"/>
                                              <w:divBdr>
                                                <w:top w:val="none" w:sz="0" w:space="0" w:color="auto"/>
                                                <w:left w:val="none" w:sz="0" w:space="0" w:color="auto"/>
                                                <w:bottom w:val="none" w:sz="0" w:space="0" w:color="auto"/>
                                                <w:right w:val="none" w:sz="0" w:space="0" w:color="auto"/>
                                              </w:divBdr>
                                              <w:divsChild>
                                                <w:div w:id="21023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7433">
                                          <w:marLeft w:val="720"/>
                                          <w:marRight w:val="720"/>
                                          <w:marTop w:val="0"/>
                                          <w:marBottom w:val="0"/>
                                          <w:divBdr>
                                            <w:top w:val="none" w:sz="0" w:space="0" w:color="auto"/>
                                            <w:left w:val="none" w:sz="0" w:space="0" w:color="auto"/>
                                            <w:bottom w:val="none" w:sz="0" w:space="0" w:color="auto"/>
                                            <w:right w:val="none" w:sz="0" w:space="0" w:color="auto"/>
                                          </w:divBdr>
                                        </w:div>
                                      </w:divsChild>
                                    </w:div>
                                    <w:div w:id="466624468">
                                      <w:marLeft w:val="0"/>
                                      <w:marRight w:val="0"/>
                                      <w:marTop w:val="120"/>
                                      <w:marBottom w:val="0"/>
                                      <w:divBdr>
                                        <w:top w:val="none" w:sz="0" w:space="0" w:color="auto"/>
                                        <w:left w:val="none" w:sz="0" w:space="0" w:color="auto"/>
                                        <w:bottom w:val="none" w:sz="0" w:space="0" w:color="auto"/>
                                        <w:right w:val="none" w:sz="0" w:space="0" w:color="auto"/>
                                      </w:divBdr>
                                      <w:divsChild>
                                        <w:div w:id="315034026">
                                          <w:marLeft w:val="0"/>
                                          <w:marRight w:val="0"/>
                                          <w:marTop w:val="0"/>
                                          <w:marBottom w:val="0"/>
                                          <w:divBdr>
                                            <w:top w:val="none" w:sz="0" w:space="0" w:color="auto"/>
                                            <w:left w:val="none" w:sz="0" w:space="0" w:color="auto"/>
                                            <w:bottom w:val="none" w:sz="0" w:space="0" w:color="auto"/>
                                            <w:right w:val="none" w:sz="0" w:space="0" w:color="auto"/>
                                          </w:divBdr>
                                          <w:divsChild>
                                            <w:div w:id="1907373230">
                                              <w:marLeft w:val="0"/>
                                              <w:marRight w:val="0"/>
                                              <w:marTop w:val="0"/>
                                              <w:marBottom w:val="0"/>
                                              <w:divBdr>
                                                <w:top w:val="none" w:sz="0" w:space="0" w:color="auto"/>
                                                <w:left w:val="none" w:sz="0" w:space="0" w:color="auto"/>
                                                <w:bottom w:val="none" w:sz="0" w:space="0" w:color="auto"/>
                                                <w:right w:val="none" w:sz="0" w:space="0" w:color="auto"/>
                                              </w:divBdr>
                                              <w:divsChild>
                                                <w:div w:id="4840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3307">
                                          <w:marLeft w:val="720"/>
                                          <w:marRight w:val="720"/>
                                          <w:marTop w:val="0"/>
                                          <w:marBottom w:val="0"/>
                                          <w:divBdr>
                                            <w:top w:val="none" w:sz="0" w:space="0" w:color="auto"/>
                                            <w:left w:val="none" w:sz="0" w:space="0" w:color="auto"/>
                                            <w:bottom w:val="none" w:sz="0" w:space="0" w:color="auto"/>
                                            <w:right w:val="none" w:sz="0" w:space="0" w:color="auto"/>
                                          </w:divBdr>
                                        </w:div>
                                        <w:div w:id="1504978977">
                                          <w:marLeft w:val="0"/>
                                          <w:marRight w:val="0"/>
                                          <w:marTop w:val="120"/>
                                          <w:marBottom w:val="0"/>
                                          <w:divBdr>
                                            <w:top w:val="none" w:sz="0" w:space="0" w:color="auto"/>
                                            <w:left w:val="none" w:sz="0" w:space="0" w:color="auto"/>
                                            <w:bottom w:val="none" w:sz="0" w:space="0" w:color="auto"/>
                                            <w:right w:val="none" w:sz="0" w:space="0" w:color="auto"/>
                                          </w:divBdr>
                                          <w:divsChild>
                                            <w:div w:id="131413741">
                                              <w:marLeft w:val="0"/>
                                              <w:marRight w:val="0"/>
                                              <w:marTop w:val="0"/>
                                              <w:marBottom w:val="0"/>
                                              <w:divBdr>
                                                <w:top w:val="none" w:sz="0" w:space="0" w:color="auto"/>
                                                <w:left w:val="none" w:sz="0" w:space="0" w:color="auto"/>
                                                <w:bottom w:val="none" w:sz="0" w:space="0" w:color="auto"/>
                                                <w:right w:val="none" w:sz="0" w:space="0" w:color="auto"/>
                                              </w:divBdr>
                                              <w:divsChild>
                                                <w:div w:id="60177275">
                                                  <w:marLeft w:val="0"/>
                                                  <w:marRight w:val="0"/>
                                                  <w:marTop w:val="0"/>
                                                  <w:marBottom w:val="0"/>
                                                  <w:divBdr>
                                                    <w:top w:val="none" w:sz="0" w:space="0" w:color="auto"/>
                                                    <w:left w:val="none" w:sz="0" w:space="0" w:color="auto"/>
                                                    <w:bottom w:val="none" w:sz="0" w:space="0" w:color="auto"/>
                                                    <w:right w:val="none" w:sz="0" w:space="0" w:color="auto"/>
                                                  </w:divBdr>
                                                  <w:divsChild>
                                                    <w:div w:id="4956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3855">
                                              <w:marLeft w:val="720"/>
                                              <w:marRight w:val="720"/>
                                              <w:marTop w:val="0"/>
                                              <w:marBottom w:val="0"/>
                                              <w:divBdr>
                                                <w:top w:val="none" w:sz="0" w:space="0" w:color="auto"/>
                                                <w:left w:val="none" w:sz="0" w:space="0" w:color="auto"/>
                                                <w:bottom w:val="none" w:sz="0" w:space="0" w:color="auto"/>
                                                <w:right w:val="none" w:sz="0" w:space="0" w:color="auto"/>
                                              </w:divBdr>
                                            </w:div>
                                          </w:divsChild>
                                        </w:div>
                                        <w:div w:id="1847404391">
                                          <w:marLeft w:val="0"/>
                                          <w:marRight w:val="0"/>
                                          <w:marTop w:val="120"/>
                                          <w:marBottom w:val="0"/>
                                          <w:divBdr>
                                            <w:top w:val="none" w:sz="0" w:space="0" w:color="auto"/>
                                            <w:left w:val="none" w:sz="0" w:space="0" w:color="auto"/>
                                            <w:bottom w:val="none" w:sz="0" w:space="0" w:color="auto"/>
                                            <w:right w:val="none" w:sz="0" w:space="0" w:color="auto"/>
                                          </w:divBdr>
                                          <w:divsChild>
                                            <w:div w:id="1831215610">
                                              <w:marLeft w:val="0"/>
                                              <w:marRight w:val="0"/>
                                              <w:marTop w:val="0"/>
                                              <w:marBottom w:val="0"/>
                                              <w:divBdr>
                                                <w:top w:val="none" w:sz="0" w:space="0" w:color="auto"/>
                                                <w:left w:val="none" w:sz="0" w:space="0" w:color="auto"/>
                                                <w:bottom w:val="none" w:sz="0" w:space="0" w:color="auto"/>
                                                <w:right w:val="none" w:sz="0" w:space="0" w:color="auto"/>
                                              </w:divBdr>
                                              <w:divsChild>
                                                <w:div w:id="283389397">
                                                  <w:marLeft w:val="0"/>
                                                  <w:marRight w:val="0"/>
                                                  <w:marTop w:val="0"/>
                                                  <w:marBottom w:val="0"/>
                                                  <w:divBdr>
                                                    <w:top w:val="none" w:sz="0" w:space="0" w:color="auto"/>
                                                    <w:left w:val="none" w:sz="0" w:space="0" w:color="auto"/>
                                                    <w:bottom w:val="none" w:sz="0" w:space="0" w:color="auto"/>
                                                    <w:right w:val="none" w:sz="0" w:space="0" w:color="auto"/>
                                                  </w:divBdr>
                                                  <w:divsChild>
                                                    <w:div w:id="21153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393">
                                              <w:marLeft w:val="720"/>
                                              <w:marRight w:val="720"/>
                                              <w:marTop w:val="0"/>
                                              <w:marBottom w:val="0"/>
                                              <w:divBdr>
                                                <w:top w:val="none" w:sz="0" w:space="0" w:color="auto"/>
                                                <w:left w:val="none" w:sz="0" w:space="0" w:color="auto"/>
                                                <w:bottom w:val="none" w:sz="0" w:space="0" w:color="auto"/>
                                                <w:right w:val="none" w:sz="0" w:space="0" w:color="auto"/>
                                              </w:divBdr>
                                            </w:div>
                                            <w:div w:id="1334606658">
                                              <w:marLeft w:val="0"/>
                                              <w:marRight w:val="0"/>
                                              <w:marTop w:val="120"/>
                                              <w:marBottom w:val="0"/>
                                              <w:divBdr>
                                                <w:top w:val="none" w:sz="0" w:space="0" w:color="auto"/>
                                                <w:left w:val="none" w:sz="0" w:space="0" w:color="auto"/>
                                                <w:bottom w:val="none" w:sz="0" w:space="0" w:color="auto"/>
                                                <w:right w:val="none" w:sz="0" w:space="0" w:color="auto"/>
                                              </w:divBdr>
                                              <w:divsChild>
                                                <w:div w:id="1622373176">
                                                  <w:marLeft w:val="0"/>
                                                  <w:marRight w:val="0"/>
                                                  <w:marTop w:val="0"/>
                                                  <w:marBottom w:val="0"/>
                                                  <w:divBdr>
                                                    <w:top w:val="none" w:sz="0" w:space="0" w:color="auto"/>
                                                    <w:left w:val="none" w:sz="0" w:space="0" w:color="auto"/>
                                                    <w:bottom w:val="none" w:sz="0" w:space="0" w:color="auto"/>
                                                    <w:right w:val="none" w:sz="0" w:space="0" w:color="auto"/>
                                                  </w:divBdr>
                                                  <w:divsChild>
                                                    <w:div w:id="1521968371">
                                                      <w:marLeft w:val="0"/>
                                                      <w:marRight w:val="0"/>
                                                      <w:marTop w:val="0"/>
                                                      <w:marBottom w:val="0"/>
                                                      <w:divBdr>
                                                        <w:top w:val="none" w:sz="0" w:space="0" w:color="auto"/>
                                                        <w:left w:val="none" w:sz="0" w:space="0" w:color="auto"/>
                                                        <w:bottom w:val="none" w:sz="0" w:space="0" w:color="auto"/>
                                                        <w:right w:val="none" w:sz="0" w:space="0" w:color="auto"/>
                                                      </w:divBdr>
                                                      <w:divsChild>
                                                        <w:div w:id="20033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2877">
                                              <w:marLeft w:val="0"/>
                                              <w:marRight w:val="0"/>
                                              <w:marTop w:val="120"/>
                                              <w:marBottom w:val="0"/>
                                              <w:divBdr>
                                                <w:top w:val="none" w:sz="0" w:space="0" w:color="auto"/>
                                                <w:left w:val="none" w:sz="0" w:space="0" w:color="auto"/>
                                                <w:bottom w:val="none" w:sz="0" w:space="0" w:color="auto"/>
                                                <w:right w:val="none" w:sz="0" w:space="0" w:color="auto"/>
                                              </w:divBdr>
                                              <w:divsChild>
                                                <w:div w:id="2120877764">
                                                  <w:marLeft w:val="0"/>
                                                  <w:marRight w:val="0"/>
                                                  <w:marTop w:val="0"/>
                                                  <w:marBottom w:val="0"/>
                                                  <w:divBdr>
                                                    <w:top w:val="none" w:sz="0" w:space="0" w:color="auto"/>
                                                    <w:left w:val="none" w:sz="0" w:space="0" w:color="auto"/>
                                                    <w:bottom w:val="none" w:sz="0" w:space="0" w:color="auto"/>
                                                    <w:right w:val="none" w:sz="0" w:space="0" w:color="auto"/>
                                                  </w:divBdr>
                                                  <w:divsChild>
                                                    <w:div w:id="575747082">
                                                      <w:marLeft w:val="0"/>
                                                      <w:marRight w:val="0"/>
                                                      <w:marTop w:val="0"/>
                                                      <w:marBottom w:val="0"/>
                                                      <w:divBdr>
                                                        <w:top w:val="none" w:sz="0" w:space="0" w:color="auto"/>
                                                        <w:left w:val="none" w:sz="0" w:space="0" w:color="auto"/>
                                                        <w:bottom w:val="none" w:sz="0" w:space="0" w:color="auto"/>
                                                        <w:right w:val="none" w:sz="0" w:space="0" w:color="auto"/>
                                                      </w:divBdr>
                                                      <w:divsChild>
                                                        <w:div w:id="9915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584433">
                              <w:marLeft w:val="0"/>
                              <w:marRight w:val="0"/>
                              <w:marTop w:val="0"/>
                              <w:marBottom w:val="0"/>
                              <w:divBdr>
                                <w:top w:val="none" w:sz="0" w:space="0" w:color="auto"/>
                                <w:left w:val="none" w:sz="0" w:space="0" w:color="auto"/>
                                <w:bottom w:val="none" w:sz="0" w:space="0" w:color="auto"/>
                                <w:right w:val="none" w:sz="0" w:space="0" w:color="auto"/>
                              </w:divBdr>
                              <w:divsChild>
                                <w:div w:id="1063871095">
                                  <w:marLeft w:val="0"/>
                                  <w:marRight w:val="0"/>
                                  <w:marTop w:val="0"/>
                                  <w:marBottom w:val="0"/>
                                  <w:divBdr>
                                    <w:top w:val="none" w:sz="0" w:space="0" w:color="auto"/>
                                    <w:left w:val="none" w:sz="0" w:space="0" w:color="auto"/>
                                    <w:bottom w:val="none" w:sz="0" w:space="0" w:color="auto"/>
                                    <w:right w:val="none" w:sz="0" w:space="0" w:color="auto"/>
                                  </w:divBdr>
                                  <w:divsChild>
                                    <w:div w:id="838037003">
                                      <w:marLeft w:val="0"/>
                                      <w:marRight w:val="0"/>
                                      <w:marTop w:val="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525">
                                  <w:marLeft w:val="0"/>
                                  <w:marRight w:val="0"/>
                                  <w:marTop w:val="0"/>
                                  <w:marBottom w:val="0"/>
                                  <w:divBdr>
                                    <w:top w:val="none" w:sz="0" w:space="0" w:color="auto"/>
                                    <w:left w:val="none" w:sz="0" w:space="0" w:color="auto"/>
                                    <w:bottom w:val="none" w:sz="0" w:space="0" w:color="auto"/>
                                    <w:right w:val="none" w:sz="0" w:space="0" w:color="auto"/>
                                  </w:divBdr>
                                </w:div>
                                <w:div w:id="1148934485">
                                  <w:marLeft w:val="720"/>
                                  <w:marRight w:val="720"/>
                                  <w:marTop w:val="0"/>
                                  <w:marBottom w:val="0"/>
                                  <w:divBdr>
                                    <w:top w:val="none" w:sz="0" w:space="0" w:color="auto"/>
                                    <w:left w:val="none" w:sz="0" w:space="0" w:color="auto"/>
                                    <w:bottom w:val="none" w:sz="0" w:space="0" w:color="auto"/>
                                    <w:right w:val="none" w:sz="0" w:space="0" w:color="auto"/>
                                  </w:divBdr>
                                </w:div>
                                <w:div w:id="1350721387">
                                  <w:marLeft w:val="0"/>
                                  <w:marRight w:val="0"/>
                                  <w:marTop w:val="120"/>
                                  <w:marBottom w:val="0"/>
                                  <w:divBdr>
                                    <w:top w:val="none" w:sz="0" w:space="0" w:color="auto"/>
                                    <w:left w:val="none" w:sz="0" w:space="0" w:color="auto"/>
                                    <w:bottom w:val="none" w:sz="0" w:space="0" w:color="auto"/>
                                    <w:right w:val="none" w:sz="0" w:space="0" w:color="auto"/>
                                  </w:divBdr>
                                  <w:divsChild>
                                    <w:div w:id="1098988961">
                                      <w:marLeft w:val="0"/>
                                      <w:marRight w:val="0"/>
                                      <w:marTop w:val="0"/>
                                      <w:marBottom w:val="0"/>
                                      <w:divBdr>
                                        <w:top w:val="none" w:sz="0" w:space="0" w:color="auto"/>
                                        <w:left w:val="none" w:sz="0" w:space="0" w:color="auto"/>
                                        <w:bottom w:val="none" w:sz="0" w:space="0" w:color="auto"/>
                                        <w:right w:val="none" w:sz="0" w:space="0" w:color="auto"/>
                                      </w:divBdr>
                                      <w:divsChild>
                                        <w:div w:id="1337153257">
                                          <w:marLeft w:val="0"/>
                                          <w:marRight w:val="0"/>
                                          <w:marTop w:val="0"/>
                                          <w:marBottom w:val="0"/>
                                          <w:divBdr>
                                            <w:top w:val="none" w:sz="0" w:space="0" w:color="auto"/>
                                            <w:left w:val="none" w:sz="0" w:space="0" w:color="auto"/>
                                            <w:bottom w:val="none" w:sz="0" w:space="0" w:color="auto"/>
                                            <w:right w:val="none" w:sz="0" w:space="0" w:color="auto"/>
                                          </w:divBdr>
                                          <w:divsChild>
                                            <w:div w:id="6741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0556">
                                      <w:marLeft w:val="0"/>
                                      <w:marRight w:val="0"/>
                                      <w:marTop w:val="120"/>
                                      <w:marBottom w:val="0"/>
                                      <w:divBdr>
                                        <w:top w:val="none" w:sz="0" w:space="0" w:color="auto"/>
                                        <w:left w:val="none" w:sz="0" w:space="0" w:color="auto"/>
                                        <w:bottom w:val="none" w:sz="0" w:space="0" w:color="auto"/>
                                        <w:right w:val="none" w:sz="0" w:space="0" w:color="auto"/>
                                      </w:divBdr>
                                      <w:divsChild>
                                        <w:div w:id="214050117">
                                          <w:marLeft w:val="0"/>
                                          <w:marRight w:val="0"/>
                                          <w:marTop w:val="0"/>
                                          <w:marBottom w:val="0"/>
                                          <w:divBdr>
                                            <w:top w:val="none" w:sz="0" w:space="0" w:color="auto"/>
                                            <w:left w:val="none" w:sz="0" w:space="0" w:color="auto"/>
                                            <w:bottom w:val="none" w:sz="0" w:space="0" w:color="auto"/>
                                            <w:right w:val="none" w:sz="0" w:space="0" w:color="auto"/>
                                          </w:divBdr>
                                          <w:divsChild>
                                            <w:div w:id="1023673745">
                                              <w:marLeft w:val="0"/>
                                              <w:marRight w:val="0"/>
                                              <w:marTop w:val="0"/>
                                              <w:marBottom w:val="0"/>
                                              <w:divBdr>
                                                <w:top w:val="none" w:sz="0" w:space="0" w:color="auto"/>
                                                <w:left w:val="none" w:sz="0" w:space="0" w:color="auto"/>
                                                <w:bottom w:val="none" w:sz="0" w:space="0" w:color="auto"/>
                                                <w:right w:val="none" w:sz="0" w:space="0" w:color="auto"/>
                                              </w:divBdr>
                                              <w:divsChild>
                                                <w:div w:id="15770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90004">
                                      <w:marLeft w:val="0"/>
                                      <w:marRight w:val="0"/>
                                      <w:marTop w:val="120"/>
                                      <w:marBottom w:val="0"/>
                                      <w:divBdr>
                                        <w:top w:val="none" w:sz="0" w:space="0" w:color="auto"/>
                                        <w:left w:val="none" w:sz="0" w:space="0" w:color="auto"/>
                                        <w:bottom w:val="none" w:sz="0" w:space="0" w:color="auto"/>
                                        <w:right w:val="none" w:sz="0" w:space="0" w:color="auto"/>
                                      </w:divBdr>
                                      <w:divsChild>
                                        <w:div w:id="904948477">
                                          <w:marLeft w:val="0"/>
                                          <w:marRight w:val="0"/>
                                          <w:marTop w:val="0"/>
                                          <w:marBottom w:val="0"/>
                                          <w:divBdr>
                                            <w:top w:val="none" w:sz="0" w:space="0" w:color="auto"/>
                                            <w:left w:val="none" w:sz="0" w:space="0" w:color="auto"/>
                                            <w:bottom w:val="none" w:sz="0" w:space="0" w:color="auto"/>
                                            <w:right w:val="none" w:sz="0" w:space="0" w:color="auto"/>
                                          </w:divBdr>
                                          <w:divsChild>
                                            <w:div w:id="541207770">
                                              <w:marLeft w:val="0"/>
                                              <w:marRight w:val="0"/>
                                              <w:marTop w:val="0"/>
                                              <w:marBottom w:val="0"/>
                                              <w:divBdr>
                                                <w:top w:val="none" w:sz="0" w:space="0" w:color="auto"/>
                                                <w:left w:val="none" w:sz="0" w:space="0" w:color="auto"/>
                                                <w:bottom w:val="none" w:sz="0" w:space="0" w:color="auto"/>
                                                <w:right w:val="none" w:sz="0" w:space="0" w:color="auto"/>
                                              </w:divBdr>
                                              <w:divsChild>
                                                <w:div w:id="14781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0432">
                                      <w:marLeft w:val="0"/>
                                      <w:marRight w:val="0"/>
                                      <w:marTop w:val="120"/>
                                      <w:marBottom w:val="0"/>
                                      <w:divBdr>
                                        <w:top w:val="none" w:sz="0" w:space="0" w:color="auto"/>
                                        <w:left w:val="none" w:sz="0" w:space="0" w:color="auto"/>
                                        <w:bottom w:val="none" w:sz="0" w:space="0" w:color="auto"/>
                                        <w:right w:val="none" w:sz="0" w:space="0" w:color="auto"/>
                                      </w:divBdr>
                                      <w:divsChild>
                                        <w:div w:id="947736722">
                                          <w:marLeft w:val="0"/>
                                          <w:marRight w:val="0"/>
                                          <w:marTop w:val="0"/>
                                          <w:marBottom w:val="0"/>
                                          <w:divBdr>
                                            <w:top w:val="none" w:sz="0" w:space="0" w:color="auto"/>
                                            <w:left w:val="none" w:sz="0" w:space="0" w:color="auto"/>
                                            <w:bottom w:val="none" w:sz="0" w:space="0" w:color="auto"/>
                                            <w:right w:val="none" w:sz="0" w:space="0" w:color="auto"/>
                                          </w:divBdr>
                                          <w:divsChild>
                                            <w:div w:id="1267929291">
                                              <w:marLeft w:val="0"/>
                                              <w:marRight w:val="0"/>
                                              <w:marTop w:val="0"/>
                                              <w:marBottom w:val="0"/>
                                              <w:divBdr>
                                                <w:top w:val="none" w:sz="0" w:space="0" w:color="auto"/>
                                                <w:left w:val="none" w:sz="0" w:space="0" w:color="auto"/>
                                                <w:bottom w:val="none" w:sz="0" w:space="0" w:color="auto"/>
                                                <w:right w:val="none" w:sz="0" w:space="0" w:color="auto"/>
                                              </w:divBdr>
                                              <w:divsChild>
                                                <w:div w:id="13825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63982">
                                      <w:marLeft w:val="0"/>
                                      <w:marRight w:val="0"/>
                                      <w:marTop w:val="120"/>
                                      <w:marBottom w:val="0"/>
                                      <w:divBdr>
                                        <w:top w:val="none" w:sz="0" w:space="0" w:color="auto"/>
                                        <w:left w:val="none" w:sz="0" w:space="0" w:color="auto"/>
                                        <w:bottom w:val="none" w:sz="0" w:space="0" w:color="auto"/>
                                        <w:right w:val="none" w:sz="0" w:space="0" w:color="auto"/>
                                      </w:divBdr>
                                      <w:divsChild>
                                        <w:div w:id="772627027">
                                          <w:marLeft w:val="0"/>
                                          <w:marRight w:val="0"/>
                                          <w:marTop w:val="0"/>
                                          <w:marBottom w:val="0"/>
                                          <w:divBdr>
                                            <w:top w:val="none" w:sz="0" w:space="0" w:color="auto"/>
                                            <w:left w:val="none" w:sz="0" w:space="0" w:color="auto"/>
                                            <w:bottom w:val="none" w:sz="0" w:space="0" w:color="auto"/>
                                            <w:right w:val="none" w:sz="0" w:space="0" w:color="auto"/>
                                          </w:divBdr>
                                          <w:divsChild>
                                            <w:div w:id="1009327788">
                                              <w:marLeft w:val="0"/>
                                              <w:marRight w:val="0"/>
                                              <w:marTop w:val="0"/>
                                              <w:marBottom w:val="0"/>
                                              <w:divBdr>
                                                <w:top w:val="none" w:sz="0" w:space="0" w:color="auto"/>
                                                <w:left w:val="none" w:sz="0" w:space="0" w:color="auto"/>
                                                <w:bottom w:val="none" w:sz="0" w:space="0" w:color="auto"/>
                                                <w:right w:val="none" w:sz="0" w:space="0" w:color="auto"/>
                                              </w:divBdr>
                                              <w:divsChild>
                                                <w:div w:id="838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87862">
                                      <w:marLeft w:val="0"/>
                                      <w:marRight w:val="0"/>
                                      <w:marTop w:val="120"/>
                                      <w:marBottom w:val="0"/>
                                      <w:divBdr>
                                        <w:top w:val="none" w:sz="0" w:space="0" w:color="auto"/>
                                        <w:left w:val="none" w:sz="0" w:space="0" w:color="auto"/>
                                        <w:bottom w:val="none" w:sz="0" w:space="0" w:color="auto"/>
                                        <w:right w:val="none" w:sz="0" w:space="0" w:color="auto"/>
                                      </w:divBdr>
                                      <w:divsChild>
                                        <w:div w:id="35128172">
                                          <w:marLeft w:val="0"/>
                                          <w:marRight w:val="0"/>
                                          <w:marTop w:val="0"/>
                                          <w:marBottom w:val="0"/>
                                          <w:divBdr>
                                            <w:top w:val="none" w:sz="0" w:space="0" w:color="auto"/>
                                            <w:left w:val="none" w:sz="0" w:space="0" w:color="auto"/>
                                            <w:bottom w:val="none" w:sz="0" w:space="0" w:color="auto"/>
                                            <w:right w:val="none" w:sz="0" w:space="0" w:color="auto"/>
                                          </w:divBdr>
                                          <w:divsChild>
                                            <w:div w:id="2004626462">
                                              <w:marLeft w:val="0"/>
                                              <w:marRight w:val="0"/>
                                              <w:marTop w:val="0"/>
                                              <w:marBottom w:val="0"/>
                                              <w:divBdr>
                                                <w:top w:val="none" w:sz="0" w:space="0" w:color="auto"/>
                                                <w:left w:val="none" w:sz="0" w:space="0" w:color="auto"/>
                                                <w:bottom w:val="none" w:sz="0" w:space="0" w:color="auto"/>
                                                <w:right w:val="none" w:sz="0" w:space="0" w:color="auto"/>
                                              </w:divBdr>
                                              <w:divsChild>
                                                <w:div w:id="8445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4187">
                                          <w:marLeft w:val="0"/>
                                          <w:marRight w:val="0"/>
                                          <w:marTop w:val="0"/>
                                          <w:marBottom w:val="0"/>
                                          <w:divBdr>
                                            <w:top w:val="none" w:sz="0" w:space="0" w:color="auto"/>
                                            <w:left w:val="none" w:sz="0" w:space="0" w:color="auto"/>
                                            <w:bottom w:val="none" w:sz="0" w:space="0" w:color="auto"/>
                                            <w:right w:val="none" w:sz="0" w:space="0" w:color="auto"/>
                                          </w:divBdr>
                                          <w:divsChild>
                                            <w:div w:id="722219615">
                                              <w:marLeft w:val="0"/>
                                              <w:marRight w:val="0"/>
                                              <w:marTop w:val="0"/>
                                              <w:marBottom w:val="0"/>
                                              <w:divBdr>
                                                <w:top w:val="none" w:sz="0" w:space="0" w:color="auto"/>
                                                <w:left w:val="none" w:sz="0" w:space="0" w:color="auto"/>
                                                <w:bottom w:val="none" w:sz="0" w:space="0" w:color="auto"/>
                                                <w:right w:val="none" w:sz="0" w:space="0" w:color="auto"/>
                                              </w:divBdr>
                                              <w:divsChild>
                                                <w:div w:id="13894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5854">
                                      <w:marLeft w:val="0"/>
                                      <w:marRight w:val="0"/>
                                      <w:marTop w:val="120"/>
                                      <w:marBottom w:val="0"/>
                                      <w:divBdr>
                                        <w:top w:val="none" w:sz="0" w:space="0" w:color="auto"/>
                                        <w:left w:val="none" w:sz="0" w:space="0" w:color="auto"/>
                                        <w:bottom w:val="none" w:sz="0" w:space="0" w:color="auto"/>
                                        <w:right w:val="none" w:sz="0" w:space="0" w:color="auto"/>
                                      </w:divBdr>
                                      <w:divsChild>
                                        <w:div w:id="841816338">
                                          <w:marLeft w:val="0"/>
                                          <w:marRight w:val="0"/>
                                          <w:marTop w:val="0"/>
                                          <w:marBottom w:val="0"/>
                                          <w:divBdr>
                                            <w:top w:val="none" w:sz="0" w:space="0" w:color="auto"/>
                                            <w:left w:val="none" w:sz="0" w:space="0" w:color="auto"/>
                                            <w:bottom w:val="none" w:sz="0" w:space="0" w:color="auto"/>
                                            <w:right w:val="none" w:sz="0" w:space="0" w:color="auto"/>
                                          </w:divBdr>
                                          <w:divsChild>
                                            <w:div w:id="292686039">
                                              <w:marLeft w:val="0"/>
                                              <w:marRight w:val="0"/>
                                              <w:marTop w:val="0"/>
                                              <w:marBottom w:val="0"/>
                                              <w:divBdr>
                                                <w:top w:val="none" w:sz="0" w:space="0" w:color="auto"/>
                                                <w:left w:val="none" w:sz="0" w:space="0" w:color="auto"/>
                                                <w:bottom w:val="none" w:sz="0" w:space="0" w:color="auto"/>
                                                <w:right w:val="none" w:sz="0" w:space="0" w:color="auto"/>
                                              </w:divBdr>
                                              <w:divsChild>
                                                <w:div w:id="6640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59652">
                                          <w:marLeft w:val="0"/>
                                          <w:marRight w:val="0"/>
                                          <w:marTop w:val="0"/>
                                          <w:marBottom w:val="0"/>
                                          <w:divBdr>
                                            <w:top w:val="none" w:sz="0" w:space="0" w:color="auto"/>
                                            <w:left w:val="none" w:sz="0" w:space="0" w:color="auto"/>
                                            <w:bottom w:val="none" w:sz="0" w:space="0" w:color="auto"/>
                                            <w:right w:val="none" w:sz="0" w:space="0" w:color="auto"/>
                                          </w:divBdr>
                                        </w:div>
                                        <w:div w:id="1573926968">
                                          <w:marLeft w:val="0"/>
                                          <w:marRight w:val="0"/>
                                          <w:marTop w:val="120"/>
                                          <w:marBottom w:val="0"/>
                                          <w:divBdr>
                                            <w:top w:val="none" w:sz="0" w:space="0" w:color="auto"/>
                                            <w:left w:val="none" w:sz="0" w:space="0" w:color="auto"/>
                                            <w:bottom w:val="none" w:sz="0" w:space="0" w:color="auto"/>
                                            <w:right w:val="none" w:sz="0" w:space="0" w:color="auto"/>
                                          </w:divBdr>
                                          <w:divsChild>
                                            <w:div w:id="292714854">
                                              <w:marLeft w:val="0"/>
                                              <w:marRight w:val="0"/>
                                              <w:marTop w:val="0"/>
                                              <w:marBottom w:val="0"/>
                                              <w:divBdr>
                                                <w:top w:val="none" w:sz="0" w:space="0" w:color="auto"/>
                                                <w:left w:val="none" w:sz="0" w:space="0" w:color="auto"/>
                                                <w:bottom w:val="none" w:sz="0" w:space="0" w:color="auto"/>
                                                <w:right w:val="none" w:sz="0" w:space="0" w:color="auto"/>
                                              </w:divBdr>
                                              <w:divsChild>
                                                <w:div w:id="110708958">
                                                  <w:marLeft w:val="0"/>
                                                  <w:marRight w:val="0"/>
                                                  <w:marTop w:val="0"/>
                                                  <w:marBottom w:val="0"/>
                                                  <w:divBdr>
                                                    <w:top w:val="none" w:sz="0" w:space="0" w:color="auto"/>
                                                    <w:left w:val="none" w:sz="0" w:space="0" w:color="auto"/>
                                                    <w:bottom w:val="none" w:sz="0" w:space="0" w:color="auto"/>
                                                    <w:right w:val="none" w:sz="0" w:space="0" w:color="auto"/>
                                                  </w:divBdr>
                                                  <w:divsChild>
                                                    <w:div w:id="14709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3625">
                                          <w:marLeft w:val="0"/>
                                          <w:marRight w:val="0"/>
                                          <w:marTop w:val="120"/>
                                          <w:marBottom w:val="0"/>
                                          <w:divBdr>
                                            <w:top w:val="none" w:sz="0" w:space="0" w:color="auto"/>
                                            <w:left w:val="none" w:sz="0" w:space="0" w:color="auto"/>
                                            <w:bottom w:val="none" w:sz="0" w:space="0" w:color="auto"/>
                                            <w:right w:val="none" w:sz="0" w:space="0" w:color="auto"/>
                                          </w:divBdr>
                                          <w:divsChild>
                                            <w:div w:id="1118571518">
                                              <w:marLeft w:val="0"/>
                                              <w:marRight w:val="0"/>
                                              <w:marTop w:val="0"/>
                                              <w:marBottom w:val="0"/>
                                              <w:divBdr>
                                                <w:top w:val="none" w:sz="0" w:space="0" w:color="auto"/>
                                                <w:left w:val="none" w:sz="0" w:space="0" w:color="auto"/>
                                                <w:bottom w:val="none" w:sz="0" w:space="0" w:color="auto"/>
                                                <w:right w:val="none" w:sz="0" w:space="0" w:color="auto"/>
                                              </w:divBdr>
                                              <w:divsChild>
                                                <w:div w:id="839470584">
                                                  <w:marLeft w:val="0"/>
                                                  <w:marRight w:val="0"/>
                                                  <w:marTop w:val="0"/>
                                                  <w:marBottom w:val="0"/>
                                                  <w:divBdr>
                                                    <w:top w:val="none" w:sz="0" w:space="0" w:color="auto"/>
                                                    <w:left w:val="none" w:sz="0" w:space="0" w:color="auto"/>
                                                    <w:bottom w:val="none" w:sz="0" w:space="0" w:color="auto"/>
                                                    <w:right w:val="none" w:sz="0" w:space="0" w:color="auto"/>
                                                  </w:divBdr>
                                                  <w:divsChild>
                                                    <w:div w:id="13610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4395">
                                              <w:marLeft w:val="0"/>
                                              <w:marRight w:val="0"/>
                                              <w:marTop w:val="0"/>
                                              <w:marBottom w:val="0"/>
                                              <w:divBdr>
                                                <w:top w:val="none" w:sz="0" w:space="0" w:color="auto"/>
                                                <w:left w:val="none" w:sz="0" w:space="0" w:color="auto"/>
                                                <w:bottom w:val="none" w:sz="0" w:space="0" w:color="auto"/>
                                                <w:right w:val="none" w:sz="0" w:space="0" w:color="auto"/>
                                              </w:divBdr>
                                            </w:div>
                                          </w:divsChild>
                                        </w:div>
                                        <w:div w:id="1003968169">
                                          <w:marLeft w:val="0"/>
                                          <w:marRight w:val="0"/>
                                          <w:marTop w:val="120"/>
                                          <w:marBottom w:val="0"/>
                                          <w:divBdr>
                                            <w:top w:val="none" w:sz="0" w:space="0" w:color="auto"/>
                                            <w:left w:val="none" w:sz="0" w:space="0" w:color="auto"/>
                                            <w:bottom w:val="none" w:sz="0" w:space="0" w:color="auto"/>
                                            <w:right w:val="none" w:sz="0" w:space="0" w:color="auto"/>
                                          </w:divBdr>
                                          <w:divsChild>
                                            <w:div w:id="267927932">
                                              <w:marLeft w:val="0"/>
                                              <w:marRight w:val="0"/>
                                              <w:marTop w:val="0"/>
                                              <w:marBottom w:val="0"/>
                                              <w:divBdr>
                                                <w:top w:val="none" w:sz="0" w:space="0" w:color="auto"/>
                                                <w:left w:val="none" w:sz="0" w:space="0" w:color="auto"/>
                                                <w:bottom w:val="none" w:sz="0" w:space="0" w:color="auto"/>
                                                <w:right w:val="none" w:sz="0" w:space="0" w:color="auto"/>
                                              </w:divBdr>
                                              <w:divsChild>
                                                <w:div w:id="888800787">
                                                  <w:marLeft w:val="0"/>
                                                  <w:marRight w:val="0"/>
                                                  <w:marTop w:val="0"/>
                                                  <w:marBottom w:val="0"/>
                                                  <w:divBdr>
                                                    <w:top w:val="none" w:sz="0" w:space="0" w:color="auto"/>
                                                    <w:left w:val="none" w:sz="0" w:space="0" w:color="auto"/>
                                                    <w:bottom w:val="none" w:sz="0" w:space="0" w:color="auto"/>
                                                    <w:right w:val="none" w:sz="0" w:space="0" w:color="auto"/>
                                                  </w:divBdr>
                                                  <w:divsChild>
                                                    <w:div w:id="9860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9450">
                                          <w:marLeft w:val="0"/>
                                          <w:marRight w:val="0"/>
                                          <w:marTop w:val="120"/>
                                          <w:marBottom w:val="0"/>
                                          <w:divBdr>
                                            <w:top w:val="none" w:sz="0" w:space="0" w:color="auto"/>
                                            <w:left w:val="none" w:sz="0" w:space="0" w:color="auto"/>
                                            <w:bottom w:val="none" w:sz="0" w:space="0" w:color="auto"/>
                                            <w:right w:val="none" w:sz="0" w:space="0" w:color="auto"/>
                                          </w:divBdr>
                                          <w:divsChild>
                                            <w:div w:id="1684628483">
                                              <w:marLeft w:val="0"/>
                                              <w:marRight w:val="0"/>
                                              <w:marTop w:val="0"/>
                                              <w:marBottom w:val="0"/>
                                              <w:divBdr>
                                                <w:top w:val="none" w:sz="0" w:space="0" w:color="auto"/>
                                                <w:left w:val="none" w:sz="0" w:space="0" w:color="auto"/>
                                                <w:bottom w:val="none" w:sz="0" w:space="0" w:color="auto"/>
                                                <w:right w:val="none" w:sz="0" w:space="0" w:color="auto"/>
                                              </w:divBdr>
                                              <w:divsChild>
                                                <w:div w:id="1618171966">
                                                  <w:marLeft w:val="0"/>
                                                  <w:marRight w:val="0"/>
                                                  <w:marTop w:val="0"/>
                                                  <w:marBottom w:val="0"/>
                                                  <w:divBdr>
                                                    <w:top w:val="none" w:sz="0" w:space="0" w:color="auto"/>
                                                    <w:left w:val="none" w:sz="0" w:space="0" w:color="auto"/>
                                                    <w:bottom w:val="none" w:sz="0" w:space="0" w:color="auto"/>
                                                    <w:right w:val="none" w:sz="0" w:space="0" w:color="auto"/>
                                                  </w:divBdr>
                                                  <w:divsChild>
                                                    <w:div w:id="5929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91786">
                                              <w:marLeft w:val="0"/>
                                              <w:marRight w:val="0"/>
                                              <w:marTop w:val="0"/>
                                              <w:marBottom w:val="0"/>
                                              <w:divBdr>
                                                <w:top w:val="none" w:sz="0" w:space="0" w:color="auto"/>
                                                <w:left w:val="none" w:sz="0" w:space="0" w:color="auto"/>
                                                <w:bottom w:val="none" w:sz="0" w:space="0" w:color="auto"/>
                                                <w:right w:val="none" w:sz="0" w:space="0" w:color="auto"/>
                                              </w:divBdr>
                                            </w:div>
                                            <w:div w:id="136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10500">
                                  <w:marLeft w:val="0"/>
                                  <w:marRight w:val="0"/>
                                  <w:marTop w:val="120"/>
                                  <w:marBottom w:val="0"/>
                                  <w:divBdr>
                                    <w:top w:val="none" w:sz="0" w:space="0" w:color="auto"/>
                                    <w:left w:val="none" w:sz="0" w:space="0" w:color="auto"/>
                                    <w:bottom w:val="none" w:sz="0" w:space="0" w:color="auto"/>
                                    <w:right w:val="none" w:sz="0" w:space="0" w:color="auto"/>
                                  </w:divBdr>
                                  <w:divsChild>
                                    <w:div w:id="658121070">
                                      <w:marLeft w:val="0"/>
                                      <w:marRight w:val="0"/>
                                      <w:marTop w:val="0"/>
                                      <w:marBottom w:val="0"/>
                                      <w:divBdr>
                                        <w:top w:val="none" w:sz="0" w:space="0" w:color="auto"/>
                                        <w:left w:val="none" w:sz="0" w:space="0" w:color="auto"/>
                                        <w:bottom w:val="none" w:sz="0" w:space="0" w:color="auto"/>
                                        <w:right w:val="none" w:sz="0" w:space="0" w:color="auto"/>
                                      </w:divBdr>
                                      <w:divsChild>
                                        <w:div w:id="591398076">
                                          <w:marLeft w:val="0"/>
                                          <w:marRight w:val="0"/>
                                          <w:marTop w:val="0"/>
                                          <w:marBottom w:val="0"/>
                                          <w:divBdr>
                                            <w:top w:val="none" w:sz="0" w:space="0" w:color="auto"/>
                                            <w:left w:val="none" w:sz="0" w:space="0" w:color="auto"/>
                                            <w:bottom w:val="none" w:sz="0" w:space="0" w:color="auto"/>
                                            <w:right w:val="none" w:sz="0" w:space="0" w:color="auto"/>
                                          </w:divBdr>
                                          <w:divsChild>
                                            <w:div w:id="7280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7864">
                                      <w:marLeft w:val="720"/>
                                      <w:marRight w:val="720"/>
                                      <w:marTop w:val="0"/>
                                      <w:marBottom w:val="0"/>
                                      <w:divBdr>
                                        <w:top w:val="none" w:sz="0" w:space="0" w:color="auto"/>
                                        <w:left w:val="none" w:sz="0" w:space="0" w:color="auto"/>
                                        <w:bottom w:val="none" w:sz="0" w:space="0" w:color="auto"/>
                                        <w:right w:val="none" w:sz="0" w:space="0" w:color="auto"/>
                                      </w:divBdr>
                                    </w:div>
                                    <w:div w:id="1993169505">
                                      <w:marLeft w:val="0"/>
                                      <w:marRight w:val="0"/>
                                      <w:marTop w:val="0"/>
                                      <w:marBottom w:val="0"/>
                                      <w:divBdr>
                                        <w:top w:val="none" w:sz="0" w:space="0" w:color="auto"/>
                                        <w:left w:val="none" w:sz="0" w:space="0" w:color="auto"/>
                                        <w:bottom w:val="none" w:sz="0" w:space="0" w:color="auto"/>
                                        <w:right w:val="none" w:sz="0" w:space="0" w:color="auto"/>
                                      </w:divBdr>
                                    </w:div>
                                    <w:div w:id="892620299">
                                      <w:marLeft w:val="0"/>
                                      <w:marRight w:val="0"/>
                                      <w:marTop w:val="120"/>
                                      <w:marBottom w:val="0"/>
                                      <w:divBdr>
                                        <w:top w:val="none" w:sz="0" w:space="0" w:color="auto"/>
                                        <w:left w:val="none" w:sz="0" w:space="0" w:color="auto"/>
                                        <w:bottom w:val="none" w:sz="0" w:space="0" w:color="auto"/>
                                        <w:right w:val="none" w:sz="0" w:space="0" w:color="auto"/>
                                      </w:divBdr>
                                      <w:divsChild>
                                        <w:div w:id="352658727">
                                          <w:marLeft w:val="0"/>
                                          <w:marRight w:val="0"/>
                                          <w:marTop w:val="0"/>
                                          <w:marBottom w:val="0"/>
                                          <w:divBdr>
                                            <w:top w:val="none" w:sz="0" w:space="0" w:color="auto"/>
                                            <w:left w:val="none" w:sz="0" w:space="0" w:color="auto"/>
                                            <w:bottom w:val="none" w:sz="0" w:space="0" w:color="auto"/>
                                            <w:right w:val="none" w:sz="0" w:space="0" w:color="auto"/>
                                          </w:divBdr>
                                          <w:divsChild>
                                            <w:div w:id="1187257233">
                                              <w:marLeft w:val="0"/>
                                              <w:marRight w:val="0"/>
                                              <w:marTop w:val="0"/>
                                              <w:marBottom w:val="0"/>
                                              <w:divBdr>
                                                <w:top w:val="none" w:sz="0" w:space="0" w:color="auto"/>
                                                <w:left w:val="none" w:sz="0" w:space="0" w:color="auto"/>
                                                <w:bottom w:val="none" w:sz="0" w:space="0" w:color="auto"/>
                                                <w:right w:val="none" w:sz="0" w:space="0" w:color="auto"/>
                                              </w:divBdr>
                                              <w:divsChild>
                                                <w:div w:id="13993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948">
                                          <w:marLeft w:val="0"/>
                                          <w:marRight w:val="0"/>
                                          <w:marTop w:val="120"/>
                                          <w:marBottom w:val="0"/>
                                          <w:divBdr>
                                            <w:top w:val="none" w:sz="0" w:space="0" w:color="auto"/>
                                            <w:left w:val="none" w:sz="0" w:space="0" w:color="auto"/>
                                            <w:bottom w:val="none" w:sz="0" w:space="0" w:color="auto"/>
                                            <w:right w:val="none" w:sz="0" w:space="0" w:color="auto"/>
                                          </w:divBdr>
                                          <w:divsChild>
                                            <w:div w:id="757479768">
                                              <w:marLeft w:val="0"/>
                                              <w:marRight w:val="0"/>
                                              <w:marTop w:val="0"/>
                                              <w:marBottom w:val="0"/>
                                              <w:divBdr>
                                                <w:top w:val="none" w:sz="0" w:space="0" w:color="auto"/>
                                                <w:left w:val="none" w:sz="0" w:space="0" w:color="auto"/>
                                                <w:bottom w:val="none" w:sz="0" w:space="0" w:color="auto"/>
                                                <w:right w:val="none" w:sz="0" w:space="0" w:color="auto"/>
                                              </w:divBdr>
                                              <w:divsChild>
                                                <w:div w:id="1812946198">
                                                  <w:marLeft w:val="0"/>
                                                  <w:marRight w:val="0"/>
                                                  <w:marTop w:val="0"/>
                                                  <w:marBottom w:val="0"/>
                                                  <w:divBdr>
                                                    <w:top w:val="none" w:sz="0" w:space="0" w:color="auto"/>
                                                    <w:left w:val="none" w:sz="0" w:space="0" w:color="auto"/>
                                                    <w:bottom w:val="none" w:sz="0" w:space="0" w:color="auto"/>
                                                    <w:right w:val="none" w:sz="0" w:space="0" w:color="auto"/>
                                                  </w:divBdr>
                                                  <w:divsChild>
                                                    <w:div w:id="13483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5086">
                                              <w:marLeft w:val="720"/>
                                              <w:marRight w:val="720"/>
                                              <w:marTop w:val="0"/>
                                              <w:marBottom w:val="0"/>
                                              <w:divBdr>
                                                <w:top w:val="none" w:sz="0" w:space="0" w:color="auto"/>
                                                <w:left w:val="none" w:sz="0" w:space="0" w:color="auto"/>
                                                <w:bottom w:val="none" w:sz="0" w:space="0" w:color="auto"/>
                                                <w:right w:val="none" w:sz="0" w:space="0" w:color="auto"/>
                                              </w:divBdr>
                                            </w:div>
                                          </w:divsChild>
                                        </w:div>
                                        <w:div w:id="1583685028">
                                          <w:marLeft w:val="0"/>
                                          <w:marRight w:val="0"/>
                                          <w:marTop w:val="120"/>
                                          <w:marBottom w:val="0"/>
                                          <w:divBdr>
                                            <w:top w:val="none" w:sz="0" w:space="0" w:color="auto"/>
                                            <w:left w:val="none" w:sz="0" w:space="0" w:color="auto"/>
                                            <w:bottom w:val="none" w:sz="0" w:space="0" w:color="auto"/>
                                            <w:right w:val="none" w:sz="0" w:space="0" w:color="auto"/>
                                          </w:divBdr>
                                          <w:divsChild>
                                            <w:div w:id="80570919">
                                              <w:marLeft w:val="0"/>
                                              <w:marRight w:val="0"/>
                                              <w:marTop w:val="0"/>
                                              <w:marBottom w:val="0"/>
                                              <w:divBdr>
                                                <w:top w:val="none" w:sz="0" w:space="0" w:color="auto"/>
                                                <w:left w:val="none" w:sz="0" w:space="0" w:color="auto"/>
                                                <w:bottom w:val="none" w:sz="0" w:space="0" w:color="auto"/>
                                                <w:right w:val="none" w:sz="0" w:space="0" w:color="auto"/>
                                              </w:divBdr>
                                              <w:divsChild>
                                                <w:div w:id="1298418490">
                                                  <w:marLeft w:val="0"/>
                                                  <w:marRight w:val="0"/>
                                                  <w:marTop w:val="0"/>
                                                  <w:marBottom w:val="0"/>
                                                  <w:divBdr>
                                                    <w:top w:val="none" w:sz="0" w:space="0" w:color="auto"/>
                                                    <w:left w:val="none" w:sz="0" w:space="0" w:color="auto"/>
                                                    <w:bottom w:val="none" w:sz="0" w:space="0" w:color="auto"/>
                                                    <w:right w:val="none" w:sz="0" w:space="0" w:color="auto"/>
                                                  </w:divBdr>
                                                  <w:divsChild>
                                                    <w:div w:id="17671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8946">
                                      <w:marLeft w:val="0"/>
                                      <w:marRight w:val="0"/>
                                      <w:marTop w:val="120"/>
                                      <w:marBottom w:val="0"/>
                                      <w:divBdr>
                                        <w:top w:val="none" w:sz="0" w:space="0" w:color="auto"/>
                                        <w:left w:val="none" w:sz="0" w:space="0" w:color="auto"/>
                                        <w:bottom w:val="none" w:sz="0" w:space="0" w:color="auto"/>
                                        <w:right w:val="none" w:sz="0" w:space="0" w:color="auto"/>
                                      </w:divBdr>
                                      <w:divsChild>
                                        <w:div w:id="1834448915">
                                          <w:marLeft w:val="0"/>
                                          <w:marRight w:val="0"/>
                                          <w:marTop w:val="0"/>
                                          <w:marBottom w:val="0"/>
                                          <w:divBdr>
                                            <w:top w:val="none" w:sz="0" w:space="0" w:color="auto"/>
                                            <w:left w:val="none" w:sz="0" w:space="0" w:color="auto"/>
                                            <w:bottom w:val="none" w:sz="0" w:space="0" w:color="auto"/>
                                            <w:right w:val="none" w:sz="0" w:space="0" w:color="auto"/>
                                          </w:divBdr>
                                          <w:divsChild>
                                            <w:div w:id="774326403">
                                              <w:marLeft w:val="0"/>
                                              <w:marRight w:val="0"/>
                                              <w:marTop w:val="0"/>
                                              <w:marBottom w:val="0"/>
                                              <w:divBdr>
                                                <w:top w:val="none" w:sz="0" w:space="0" w:color="auto"/>
                                                <w:left w:val="none" w:sz="0" w:space="0" w:color="auto"/>
                                                <w:bottom w:val="none" w:sz="0" w:space="0" w:color="auto"/>
                                                <w:right w:val="none" w:sz="0" w:space="0" w:color="auto"/>
                                              </w:divBdr>
                                              <w:divsChild>
                                                <w:div w:id="5937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6497">
                                          <w:marLeft w:val="0"/>
                                          <w:marRight w:val="0"/>
                                          <w:marTop w:val="120"/>
                                          <w:marBottom w:val="0"/>
                                          <w:divBdr>
                                            <w:top w:val="none" w:sz="0" w:space="0" w:color="auto"/>
                                            <w:left w:val="none" w:sz="0" w:space="0" w:color="auto"/>
                                            <w:bottom w:val="none" w:sz="0" w:space="0" w:color="auto"/>
                                            <w:right w:val="none" w:sz="0" w:space="0" w:color="auto"/>
                                          </w:divBdr>
                                          <w:divsChild>
                                            <w:div w:id="1304698029">
                                              <w:marLeft w:val="0"/>
                                              <w:marRight w:val="0"/>
                                              <w:marTop w:val="0"/>
                                              <w:marBottom w:val="0"/>
                                              <w:divBdr>
                                                <w:top w:val="none" w:sz="0" w:space="0" w:color="auto"/>
                                                <w:left w:val="none" w:sz="0" w:space="0" w:color="auto"/>
                                                <w:bottom w:val="none" w:sz="0" w:space="0" w:color="auto"/>
                                                <w:right w:val="none" w:sz="0" w:space="0" w:color="auto"/>
                                              </w:divBdr>
                                              <w:divsChild>
                                                <w:div w:id="591741495">
                                                  <w:marLeft w:val="0"/>
                                                  <w:marRight w:val="0"/>
                                                  <w:marTop w:val="0"/>
                                                  <w:marBottom w:val="0"/>
                                                  <w:divBdr>
                                                    <w:top w:val="none" w:sz="0" w:space="0" w:color="auto"/>
                                                    <w:left w:val="none" w:sz="0" w:space="0" w:color="auto"/>
                                                    <w:bottom w:val="none" w:sz="0" w:space="0" w:color="auto"/>
                                                    <w:right w:val="none" w:sz="0" w:space="0" w:color="auto"/>
                                                  </w:divBdr>
                                                  <w:divsChild>
                                                    <w:div w:id="2443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5591">
                                      <w:marLeft w:val="0"/>
                                      <w:marRight w:val="0"/>
                                      <w:marTop w:val="120"/>
                                      <w:marBottom w:val="0"/>
                                      <w:divBdr>
                                        <w:top w:val="none" w:sz="0" w:space="0" w:color="auto"/>
                                        <w:left w:val="none" w:sz="0" w:space="0" w:color="auto"/>
                                        <w:bottom w:val="none" w:sz="0" w:space="0" w:color="auto"/>
                                        <w:right w:val="none" w:sz="0" w:space="0" w:color="auto"/>
                                      </w:divBdr>
                                      <w:divsChild>
                                        <w:div w:id="931276205">
                                          <w:marLeft w:val="0"/>
                                          <w:marRight w:val="0"/>
                                          <w:marTop w:val="0"/>
                                          <w:marBottom w:val="0"/>
                                          <w:divBdr>
                                            <w:top w:val="none" w:sz="0" w:space="0" w:color="auto"/>
                                            <w:left w:val="none" w:sz="0" w:space="0" w:color="auto"/>
                                            <w:bottom w:val="none" w:sz="0" w:space="0" w:color="auto"/>
                                            <w:right w:val="none" w:sz="0" w:space="0" w:color="auto"/>
                                          </w:divBdr>
                                          <w:divsChild>
                                            <w:div w:id="1611664770">
                                              <w:marLeft w:val="0"/>
                                              <w:marRight w:val="0"/>
                                              <w:marTop w:val="0"/>
                                              <w:marBottom w:val="0"/>
                                              <w:divBdr>
                                                <w:top w:val="none" w:sz="0" w:space="0" w:color="auto"/>
                                                <w:left w:val="none" w:sz="0" w:space="0" w:color="auto"/>
                                                <w:bottom w:val="none" w:sz="0" w:space="0" w:color="auto"/>
                                                <w:right w:val="none" w:sz="0" w:space="0" w:color="auto"/>
                                              </w:divBdr>
                                              <w:divsChild>
                                                <w:div w:id="1199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8108">
                                      <w:marLeft w:val="0"/>
                                      <w:marRight w:val="0"/>
                                      <w:marTop w:val="120"/>
                                      <w:marBottom w:val="0"/>
                                      <w:divBdr>
                                        <w:top w:val="none" w:sz="0" w:space="0" w:color="auto"/>
                                        <w:left w:val="none" w:sz="0" w:space="0" w:color="auto"/>
                                        <w:bottom w:val="none" w:sz="0" w:space="0" w:color="auto"/>
                                        <w:right w:val="none" w:sz="0" w:space="0" w:color="auto"/>
                                      </w:divBdr>
                                      <w:divsChild>
                                        <w:div w:id="2084334305">
                                          <w:marLeft w:val="0"/>
                                          <w:marRight w:val="0"/>
                                          <w:marTop w:val="0"/>
                                          <w:marBottom w:val="0"/>
                                          <w:divBdr>
                                            <w:top w:val="none" w:sz="0" w:space="0" w:color="auto"/>
                                            <w:left w:val="none" w:sz="0" w:space="0" w:color="auto"/>
                                            <w:bottom w:val="none" w:sz="0" w:space="0" w:color="auto"/>
                                            <w:right w:val="none" w:sz="0" w:space="0" w:color="auto"/>
                                          </w:divBdr>
                                          <w:divsChild>
                                            <w:div w:id="91054931">
                                              <w:marLeft w:val="0"/>
                                              <w:marRight w:val="0"/>
                                              <w:marTop w:val="0"/>
                                              <w:marBottom w:val="0"/>
                                              <w:divBdr>
                                                <w:top w:val="none" w:sz="0" w:space="0" w:color="auto"/>
                                                <w:left w:val="none" w:sz="0" w:space="0" w:color="auto"/>
                                                <w:bottom w:val="none" w:sz="0" w:space="0" w:color="auto"/>
                                                <w:right w:val="none" w:sz="0" w:space="0" w:color="auto"/>
                                              </w:divBdr>
                                              <w:divsChild>
                                                <w:div w:id="8869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7472">
                                      <w:marLeft w:val="0"/>
                                      <w:marRight w:val="0"/>
                                      <w:marTop w:val="120"/>
                                      <w:marBottom w:val="0"/>
                                      <w:divBdr>
                                        <w:top w:val="none" w:sz="0" w:space="0" w:color="auto"/>
                                        <w:left w:val="none" w:sz="0" w:space="0" w:color="auto"/>
                                        <w:bottom w:val="none" w:sz="0" w:space="0" w:color="auto"/>
                                        <w:right w:val="none" w:sz="0" w:space="0" w:color="auto"/>
                                      </w:divBdr>
                                      <w:divsChild>
                                        <w:div w:id="1921789395">
                                          <w:marLeft w:val="0"/>
                                          <w:marRight w:val="0"/>
                                          <w:marTop w:val="0"/>
                                          <w:marBottom w:val="0"/>
                                          <w:divBdr>
                                            <w:top w:val="none" w:sz="0" w:space="0" w:color="auto"/>
                                            <w:left w:val="none" w:sz="0" w:space="0" w:color="auto"/>
                                            <w:bottom w:val="none" w:sz="0" w:space="0" w:color="auto"/>
                                            <w:right w:val="none" w:sz="0" w:space="0" w:color="auto"/>
                                          </w:divBdr>
                                          <w:divsChild>
                                            <w:div w:id="482284178">
                                              <w:marLeft w:val="0"/>
                                              <w:marRight w:val="0"/>
                                              <w:marTop w:val="0"/>
                                              <w:marBottom w:val="0"/>
                                              <w:divBdr>
                                                <w:top w:val="none" w:sz="0" w:space="0" w:color="auto"/>
                                                <w:left w:val="none" w:sz="0" w:space="0" w:color="auto"/>
                                                <w:bottom w:val="none" w:sz="0" w:space="0" w:color="auto"/>
                                                <w:right w:val="none" w:sz="0" w:space="0" w:color="auto"/>
                                              </w:divBdr>
                                              <w:divsChild>
                                                <w:div w:id="6891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3792">
                                          <w:marLeft w:val="720"/>
                                          <w:marRight w:val="720"/>
                                          <w:marTop w:val="0"/>
                                          <w:marBottom w:val="0"/>
                                          <w:divBdr>
                                            <w:top w:val="none" w:sz="0" w:space="0" w:color="auto"/>
                                            <w:left w:val="none" w:sz="0" w:space="0" w:color="auto"/>
                                            <w:bottom w:val="none" w:sz="0" w:space="0" w:color="auto"/>
                                            <w:right w:val="none" w:sz="0" w:space="0" w:color="auto"/>
                                          </w:divBdr>
                                        </w:div>
                                        <w:div w:id="1440222845">
                                          <w:marLeft w:val="0"/>
                                          <w:marRight w:val="0"/>
                                          <w:marTop w:val="0"/>
                                          <w:marBottom w:val="0"/>
                                          <w:divBdr>
                                            <w:top w:val="none" w:sz="0" w:space="0" w:color="auto"/>
                                            <w:left w:val="none" w:sz="0" w:space="0" w:color="auto"/>
                                            <w:bottom w:val="none" w:sz="0" w:space="0" w:color="auto"/>
                                            <w:right w:val="none" w:sz="0" w:space="0" w:color="auto"/>
                                          </w:divBdr>
                                        </w:div>
                                        <w:div w:id="1851946436">
                                          <w:marLeft w:val="720"/>
                                          <w:marRight w:val="720"/>
                                          <w:marTop w:val="0"/>
                                          <w:marBottom w:val="0"/>
                                          <w:divBdr>
                                            <w:top w:val="none" w:sz="0" w:space="0" w:color="auto"/>
                                            <w:left w:val="none" w:sz="0" w:space="0" w:color="auto"/>
                                            <w:bottom w:val="none" w:sz="0" w:space="0" w:color="auto"/>
                                            <w:right w:val="none" w:sz="0" w:space="0" w:color="auto"/>
                                          </w:divBdr>
                                        </w:div>
                                        <w:div w:id="1981302692">
                                          <w:marLeft w:val="0"/>
                                          <w:marRight w:val="0"/>
                                          <w:marTop w:val="120"/>
                                          <w:marBottom w:val="0"/>
                                          <w:divBdr>
                                            <w:top w:val="none" w:sz="0" w:space="0" w:color="auto"/>
                                            <w:left w:val="none" w:sz="0" w:space="0" w:color="auto"/>
                                            <w:bottom w:val="none" w:sz="0" w:space="0" w:color="auto"/>
                                            <w:right w:val="none" w:sz="0" w:space="0" w:color="auto"/>
                                          </w:divBdr>
                                          <w:divsChild>
                                            <w:div w:id="1017149146">
                                              <w:marLeft w:val="0"/>
                                              <w:marRight w:val="0"/>
                                              <w:marTop w:val="0"/>
                                              <w:marBottom w:val="0"/>
                                              <w:divBdr>
                                                <w:top w:val="none" w:sz="0" w:space="0" w:color="auto"/>
                                                <w:left w:val="none" w:sz="0" w:space="0" w:color="auto"/>
                                                <w:bottom w:val="none" w:sz="0" w:space="0" w:color="auto"/>
                                                <w:right w:val="none" w:sz="0" w:space="0" w:color="auto"/>
                                              </w:divBdr>
                                              <w:divsChild>
                                                <w:div w:id="713966775">
                                                  <w:marLeft w:val="0"/>
                                                  <w:marRight w:val="0"/>
                                                  <w:marTop w:val="0"/>
                                                  <w:marBottom w:val="0"/>
                                                  <w:divBdr>
                                                    <w:top w:val="none" w:sz="0" w:space="0" w:color="auto"/>
                                                    <w:left w:val="none" w:sz="0" w:space="0" w:color="auto"/>
                                                    <w:bottom w:val="none" w:sz="0" w:space="0" w:color="auto"/>
                                                    <w:right w:val="none" w:sz="0" w:space="0" w:color="auto"/>
                                                  </w:divBdr>
                                                  <w:divsChild>
                                                    <w:div w:id="224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82292">
                                              <w:marLeft w:val="720"/>
                                              <w:marRight w:val="720"/>
                                              <w:marTop w:val="0"/>
                                              <w:marBottom w:val="0"/>
                                              <w:divBdr>
                                                <w:top w:val="none" w:sz="0" w:space="0" w:color="auto"/>
                                                <w:left w:val="none" w:sz="0" w:space="0" w:color="auto"/>
                                                <w:bottom w:val="none" w:sz="0" w:space="0" w:color="auto"/>
                                                <w:right w:val="none" w:sz="0" w:space="0" w:color="auto"/>
                                              </w:divBdr>
                                            </w:div>
                                            <w:div w:id="1861819881">
                                              <w:marLeft w:val="0"/>
                                              <w:marRight w:val="0"/>
                                              <w:marTop w:val="0"/>
                                              <w:marBottom w:val="0"/>
                                              <w:divBdr>
                                                <w:top w:val="none" w:sz="0" w:space="0" w:color="auto"/>
                                                <w:left w:val="none" w:sz="0" w:space="0" w:color="auto"/>
                                                <w:bottom w:val="none" w:sz="0" w:space="0" w:color="auto"/>
                                                <w:right w:val="none" w:sz="0" w:space="0" w:color="auto"/>
                                              </w:divBdr>
                                              <w:divsChild>
                                                <w:div w:id="24592142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561743722">
                                          <w:marLeft w:val="0"/>
                                          <w:marRight w:val="0"/>
                                          <w:marTop w:val="120"/>
                                          <w:marBottom w:val="0"/>
                                          <w:divBdr>
                                            <w:top w:val="none" w:sz="0" w:space="0" w:color="auto"/>
                                            <w:left w:val="none" w:sz="0" w:space="0" w:color="auto"/>
                                            <w:bottom w:val="none" w:sz="0" w:space="0" w:color="auto"/>
                                            <w:right w:val="none" w:sz="0" w:space="0" w:color="auto"/>
                                          </w:divBdr>
                                          <w:divsChild>
                                            <w:div w:id="1685588616">
                                              <w:marLeft w:val="0"/>
                                              <w:marRight w:val="0"/>
                                              <w:marTop w:val="0"/>
                                              <w:marBottom w:val="0"/>
                                              <w:divBdr>
                                                <w:top w:val="none" w:sz="0" w:space="0" w:color="auto"/>
                                                <w:left w:val="none" w:sz="0" w:space="0" w:color="auto"/>
                                                <w:bottom w:val="none" w:sz="0" w:space="0" w:color="auto"/>
                                                <w:right w:val="none" w:sz="0" w:space="0" w:color="auto"/>
                                              </w:divBdr>
                                              <w:divsChild>
                                                <w:div w:id="1553612093">
                                                  <w:marLeft w:val="0"/>
                                                  <w:marRight w:val="0"/>
                                                  <w:marTop w:val="0"/>
                                                  <w:marBottom w:val="0"/>
                                                  <w:divBdr>
                                                    <w:top w:val="none" w:sz="0" w:space="0" w:color="auto"/>
                                                    <w:left w:val="none" w:sz="0" w:space="0" w:color="auto"/>
                                                    <w:bottom w:val="none" w:sz="0" w:space="0" w:color="auto"/>
                                                    <w:right w:val="none" w:sz="0" w:space="0" w:color="auto"/>
                                                  </w:divBdr>
                                                  <w:divsChild>
                                                    <w:div w:id="18845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6820">
                                              <w:marLeft w:val="720"/>
                                              <w:marRight w:val="720"/>
                                              <w:marTop w:val="0"/>
                                              <w:marBottom w:val="0"/>
                                              <w:divBdr>
                                                <w:top w:val="none" w:sz="0" w:space="0" w:color="auto"/>
                                                <w:left w:val="none" w:sz="0" w:space="0" w:color="auto"/>
                                                <w:bottom w:val="none" w:sz="0" w:space="0" w:color="auto"/>
                                                <w:right w:val="none" w:sz="0" w:space="0" w:color="auto"/>
                                              </w:divBdr>
                                            </w:div>
                                            <w:div w:id="1310550719">
                                              <w:marLeft w:val="0"/>
                                              <w:marRight w:val="0"/>
                                              <w:marTop w:val="0"/>
                                              <w:marBottom w:val="0"/>
                                              <w:divBdr>
                                                <w:top w:val="none" w:sz="0" w:space="0" w:color="auto"/>
                                                <w:left w:val="none" w:sz="0" w:space="0" w:color="auto"/>
                                                <w:bottom w:val="none" w:sz="0" w:space="0" w:color="auto"/>
                                                <w:right w:val="none" w:sz="0" w:space="0" w:color="auto"/>
                                              </w:divBdr>
                                            </w:div>
                                            <w:div w:id="1287665530">
                                              <w:marLeft w:val="720"/>
                                              <w:marRight w:val="720"/>
                                              <w:marTop w:val="0"/>
                                              <w:marBottom w:val="0"/>
                                              <w:divBdr>
                                                <w:top w:val="none" w:sz="0" w:space="0" w:color="auto"/>
                                                <w:left w:val="none" w:sz="0" w:space="0" w:color="auto"/>
                                                <w:bottom w:val="none" w:sz="0" w:space="0" w:color="auto"/>
                                                <w:right w:val="none" w:sz="0" w:space="0" w:color="auto"/>
                                              </w:divBdr>
                                            </w:div>
                                          </w:divsChild>
                                        </w:div>
                                        <w:div w:id="192765816">
                                          <w:marLeft w:val="0"/>
                                          <w:marRight w:val="0"/>
                                          <w:marTop w:val="120"/>
                                          <w:marBottom w:val="0"/>
                                          <w:divBdr>
                                            <w:top w:val="none" w:sz="0" w:space="0" w:color="auto"/>
                                            <w:left w:val="none" w:sz="0" w:space="0" w:color="auto"/>
                                            <w:bottom w:val="none" w:sz="0" w:space="0" w:color="auto"/>
                                            <w:right w:val="none" w:sz="0" w:space="0" w:color="auto"/>
                                          </w:divBdr>
                                          <w:divsChild>
                                            <w:div w:id="2044674995">
                                              <w:marLeft w:val="0"/>
                                              <w:marRight w:val="0"/>
                                              <w:marTop w:val="0"/>
                                              <w:marBottom w:val="0"/>
                                              <w:divBdr>
                                                <w:top w:val="none" w:sz="0" w:space="0" w:color="auto"/>
                                                <w:left w:val="none" w:sz="0" w:space="0" w:color="auto"/>
                                                <w:bottom w:val="none" w:sz="0" w:space="0" w:color="auto"/>
                                                <w:right w:val="none" w:sz="0" w:space="0" w:color="auto"/>
                                              </w:divBdr>
                                              <w:divsChild>
                                                <w:div w:id="1589731628">
                                                  <w:marLeft w:val="0"/>
                                                  <w:marRight w:val="0"/>
                                                  <w:marTop w:val="0"/>
                                                  <w:marBottom w:val="0"/>
                                                  <w:divBdr>
                                                    <w:top w:val="none" w:sz="0" w:space="0" w:color="auto"/>
                                                    <w:left w:val="none" w:sz="0" w:space="0" w:color="auto"/>
                                                    <w:bottom w:val="none" w:sz="0" w:space="0" w:color="auto"/>
                                                    <w:right w:val="none" w:sz="0" w:space="0" w:color="auto"/>
                                                  </w:divBdr>
                                                  <w:divsChild>
                                                    <w:div w:id="20862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4660">
                                              <w:marLeft w:val="720"/>
                                              <w:marRight w:val="720"/>
                                              <w:marTop w:val="0"/>
                                              <w:marBottom w:val="0"/>
                                              <w:divBdr>
                                                <w:top w:val="none" w:sz="0" w:space="0" w:color="auto"/>
                                                <w:left w:val="none" w:sz="0" w:space="0" w:color="auto"/>
                                                <w:bottom w:val="none" w:sz="0" w:space="0" w:color="auto"/>
                                                <w:right w:val="none" w:sz="0" w:space="0" w:color="auto"/>
                                              </w:divBdr>
                                            </w:div>
                                            <w:div w:id="1096436531">
                                              <w:marLeft w:val="0"/>
                                              <w:marRight w:val="0"/>
                                              <w:marTop w:val="0"/>
                                              <w:marBottom w:val="0"/>
                                              <w:divBdr>
                                                <w:top w:val="none" w:sz="0" w:space="0" w:color="auto"/>
                                                <w:left w:val="none" w:sz="0" w:space="0" w:color="auto"/>
                                                <w:bottom w:val="none" w:sz="0" w:space="0" w:color="auto"/>
                                                <w:right w:val="none" w:sz="0" w:space="0" w:color="auto"/>
                                              </w:divBdr>
                                            </w:div>
                                          </w:divsChild>
                                        </w:div>
                                        <w:div w:id="867180126">
                                          <w:marLeft w:val="0"/>
                                          <w:marRight w:val="0"/>
                                          <w:marTop w:val="120"/>
                                          <w:marBottom w:val="0"/>
                                          <w:divBdr>
                                            <w:top w:val="none" w:sz="0" w:space="0" w:color="auto"/>
                                            <w:left w:val="none" w:sz="0" w:space="0" w:color="auto"/>
                                            <w:bottom w:val="none" w:sz="0" w:space="0" w:color="auto"/>
                                            <w:right w:val="none" w:sz="0" w:space="0" w:color="auto"/>
                                          </w:divBdr>
                                          <w:divsChild>
                                            <w:div w:id="1537354474">
                                              <w:marLeft w:val="0"/>
                                              <w:marRight w:val="0"/>
                                              <w:marTop w:val="0"/>
                                              <w:marBottom w:val="0"/>
                                              <w:divBdr>
                                                <w:top w:val="none" w:sz="0" w:space="0" w:color="auto"/>
                                                <w:left w:val="none" w:sz="0" w:space="0" w:color="auto"/>
                                                <w:bottom w:val="none" w:sz="0" w:space="0" w:color="auto"/>
                                                <w:right w:val="none" w:sz="0" w:space="0" w:color="auto"/>
                                              </w:divBdr>
                                              <w:divsChild>
                                                <w:div w:id="325477642">
                                                  <w:marLeft w:val="0"/>
                                                  <w:marRight w:val="0"/>
                                                  <w:marTop w:val="0"/>
                                                  <w:marBottom w:val="0"/>
                                                  <w:divBdr>
                                                    <w:top w:val="none" w:sz="0" w:space="0" w:color="auto"/>
                                                    <w:left w:val="none" w:sz="0" w:space="0" w:color="auto"/>
                                                    <w:bottom w:val="none" w:sz="0" w:space="0" w:color="auto"/>
                                                    <w:right w:val="none" w:sz="0" w:space="0" w:color="auto"/>
                                                  </w:divBdr>
                                                  <w:divsChild>
                                                    <w:div w:id="831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8037">
                                              <w:marLeft w:val="720"/>
                                              <w:marRight w:val="720"/>
                                              <w:marTop w:val="0"/>
                                              <w:marBottom w:val="0"/>
                                              <w:divBdr>
                                                <w:top w:val="none" w:sz="0" w:space="0" w:color="auto"/>
                                                <w:left w:val="none" w:sz="0" w:space="0" w:color="auto"/>
                                                <w:bottom w:val="none" w:sz="0" w:space="0" w:color="auto"/>
                                                <w:right w:val="none" w:sz="0" w:space="0" w:color="auto"/>
                                              </w:divBdr>
                                            </w:div>
                                            <w:div w:id="1317414174">
                                              <w:marLeft w:val="720"/>
                                              <w:marRight w:val="720"/>
                                              <w:marTop w:val="0"/>
                                              <w:marBottom w:val="0"/>
                                              <w:divBdr>
                                                <w:top w:val="none" w:sz="0" w:space="0" w:color="auto"/>
                                                <w:left w:val="none" w:sz="0" w:space="0" w:color="auto"/>
                                                <w:bottom w:val="none" w:sz="0" w:space="0" w:color="auto"/>
                                                <w:right w:val="none" w:sz="0" w:space="0" w:color="auto"/>
                                              </w:divBdr>
                                            </w:div>
                                          </w:divsChild>
                                        </w:div>
                                        <w:div w:id="1004630638">
                                          <w:marLeft w:val="0"/>
                                          <w:marRight w:val="0"/>
                                          <w:marTop w:val="120"/>
                                          <w:marBottom w:val="0"/>
                                          <w:divBdr>
                                            <w:top w:val="none" w:sz="0" w:space="0" w:color="auto"/>
                                            <w:left w:val="none" w:sz="0" w:space="0" w:color="auto"/>
                                            <w:bottom w:val="none" w:sz="0" w:space="0" w:color="auto"/>
                                            <w:right w:val="none" w:sz="0" w:space="0" w:color="auto"/>
                                          </w:divBdr>
                                          <w:divsChild>
                                            <w:div w:id="1737580668">
                                              <w:marLeft w:val="0"/>
                                              <w:marRight w:val="0"/>
                                              <w:marTop w:val="0"/>
                                              <w:marBottom w:val="0"/>
                                              <w:divBdr>
                                                <w:top w:val="none" w:sz="0" w:space="0" w:color="auto"/>
                                                <w:left w:val="none" w:sz="0" w:space="0" w:color="auto"/>
                                                <w:bottom w:val="none" w:sz="0" w:space="0" w:color="auto"/>
                                                <w:right w:val="none" w:sz="0" w:space="0" w:color="auto"/>
                                              </w:divBdr>
                                              <w:divsChild>
                                                <w:div w:id="550580217">
                                                  <w:marLeft w:val="0"/>
                                                  <w:marRight w:val="0"/>
                                                  <w:marTop w:val="0"/>
                                                  <w:marBottom w:val="0"/>
                                                  <w:divBdr>
                                                    <w:top w:val="none" w:sz="0" w:space="0" w:color="auto"/>
                                                    <w:left w:val="none" w:sz="0" w:space="0" w:color="auto"/>
                                                    <w:bottom w:val="none" w:sz="0" w:space="0" w:color="auto"/>
                                                    <w:right w:val="none" w:sz="0" w:space="0" w:color="auto"/>
                                                  </w:divBdr>
                                                  <w:divsChild>
                                                    <w:div w:id="1831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5355">
                                              <w:marLeft w:val="720"/>
                                              <w:marRight w:val="720"/>
                                              <w:marTop w:val="0"/>
                                              <w:marBottom w:val="0"/>
                                              <w:divBdr>
                                                <w:top w:val="none" w:sz="0" w:space="0" w:color="auto"/>
                                                <w:left w:val="none" w:sz="0" w:space="0" w:color="auto"/>
                                                <w:bottom w:val="none" w:sz="0" w:space="0" w:color="auto"/>
                                                <w:right w:val="none" w:sz="0" w:space="0" w:color="auto"/>
                                              </w:divBdr>
                                            </w:div>
                                            <w:div w:id="378167764">
                                              <w:marLeft w:val="0"/>
                                              <w:marRight w:val="0"/>
                                              <w:marTop w:val="0"/>
                                              <w:marBottom w:val="0"/>
                                              <w:divBdr>
                                                <w:top w:val="none" w:sz="0" w:space="0" w:color="auto"/>
                                                <w:left w:val="none" w:sz="0" w:space="0" w:color="auto"/>
                                                <w:bottom w:val="none" w:sz="0" w:space="0" w:color="auto"/>
                                                <w:right w:val="none" w:sz="0" w:space="0" w:color="auto"/>
                                              </w:divBdr>
                                            </w:div>
                                            <w:div w:id="2959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3131">
                                      <w:marLeft w:val="0"/>
                                      <w:marRight w:val="0"/>
                                      <w:marTop w:val="120"/>
                                      <w:marBottom w:val="0"/>
                                      <w:divBdr>
                                        <w:top w:val="none" w:sz="0" w:space="0" w:color="auto"/>
                                        <w:left w:val="none" w:sz="0" w:space="0" w:color="auto"/>
                                        <w:bottom w:val="none" w:sz="0" w:space="0" w:color="auto"/>
                                        <w:right w:val="none" w:sz="0" w:space="0" w:color="auto"/>
                                      </w:divBdr>
                                      <w:divsChild>
                                        <w:div w:id="1708067149">
                                          <w:marLeft w:val="0"/>
                                          <w:marRight w:val="0"/>
                                          <w:marTop w:val="0"/>
                                          <w:marBottom w:val="0"/>
                                          <w:divBdr>
                                            <w:top w:val="none" w:sz="0" w:space="0" w:color="auto"/>
                                            <w:left w:val="none" w:sz="0" w:space="0" w:color="auto"/>
                                            <w:bottom w:val="none" w:sz="0" w:space="0" w:color="auto"/>
                                            <w:right w:val="none" w:sz="0" w:space="0" w:color="auto"/>
                                          </w:divBdr>
                                          <w:divsChild>
                                            <w:div w:id="647366846">
                                              <w:marLeft w:val="0"/>
                                              <w:marRight w:val="0"/>
                                              <w:marTop w:val="0"/>
                                              <w:marBottom w:val="0"/>
                                              <w:divBdr>
                                                <w:top w:val="none" w:sz="0" w:space="0" w:color="auto"/>
                                                <w:left w:val="none" w:sz="0" w:space="0" w:color="auto"/>
                                                <w:bottom w:val="none" w:sz="0" w:space="0" w:color="auto"/>
                                                <w:right w:val="none" w:sz="0" w:space="0" w:color="auto"/>
                                              </w:divBdr>
                                              <w:divsChild>
                                                <w:div w:id="1426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62916">
                                          <w:marLeft w:val="720"/>
                                          <w:marRight w:val="720"/>
                                          <w:marTop w:val="0"/>
                                          <w:marBottom w:val="0"/>
                                          <w:divBdr>
                                            <w:top w:val="none" w:sz="0" w:space="0" w:color="auto"/>
                                            <w:left w:val="none" w:sz="0" w:space="0" w:color="auto"/>
                                            <w:bottom w:val="none" w:sz="0" w:space="0" w:color="auto"/>
                                            <w:right w:val="none" w:sz="0" w:space="0" w:color="auto"/>
                                          </w:divBdr>
                                        </w:div>
                                        <w:div w:id="734662848">
                                          <w:marLeft w:val="0"/>
                                          <w:marRight w:val="0"/>
                                          <w:marTop w:val="120"/>
                                          <w:marBottom w:val="0"/>
                                          <w:divBdr>
                                            <w:top w:val="none" w:sz="0" w:space="0" w:color="auto"/>
                                            <w:left w:val="none" w:sz="0" w:space="0" w:color="auto"/>
                                            <w:bottom w:val="none" w:sz="0" w:space="0" w:color="auto"/>
                                            <w:right w:val="none" w:sz="0" w:space="0" w:color="auto"/>
                                          </w:divBdr>
                                          <w:divsChild>
                                            <w:div w:id="1943563513">
                                              <w:marLeft w:val="0"/>
                                              <w:marRight w:val="0"/>
                                              <w:marTop w:val="0"/>
                                              <w:marBottom w:val="0"/>
                                              <w:divBdr>
                                                <w:top w:val="none" w:sz="0" w:space="0" w:color="auto"/>
                                                <w:left w:val="none" w:sz="0" w:space="0" w:color="auto"/>
                                                <w:bottom w:val="none" w:sz="0" w:space="0" w:color="auto"/>
                                                <w:right w:val="none" w:sz="0" w:space="0" w:color="auto"/>
                                              </w:divBdr>
                                              <w:divsChild>
                                                <w:div w:id="1660116027">
                                                  <w:marLeft w:val="0"/>
                                                  <w:marRight w:val="0"/>
                                                  <w:marTop w:val="0"/>
                                                  <w:marBottom w:val="0"/>
                                                  <w:divBdr>
                                                    <w:top w:val="none" w:sz="0" w:space="0" w:color="auto"/>
                                                    <w:left w:val="none" w:sz="0" w:space="0" w:color="auto"/>
                                                    <w:bottom w:val="none" w:sz="0" w:space="0" w:color="auto"/>
                                                    <w:right w:val="none" w:sz="0" w:space="0" w:color="auto"/>
                                                  </w:divBdr>
                                                  <w:divsChild>
                                                    <w:div w:id="14146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2989">
                                              <w:marLeft w:val="720"/>
                                              <w:marRight w:val="720"/>
                                              <w:marTop w:val="0"/>
                                              <w:marBottom w:val="0"/>
                                              <w:divBdr>
                                                <w:top w:val="none" w:sz="0" w:space="0" w:color="auto"/>
                                                <w:left w:val="none" w:sz="0" w:space="0" w:color="auto"/>
                                                <w:bottom w:val="none" w:sz="0" w:space="0" w:color="auto"/>
                                                <w:right w:val="none" w:sz="0" w:space="0" w:color="auto"/>
                                              </w:divBdr>
                                            </w:div>
                                            <w:div w:id="133892555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448397448">
                                      <w:marLeft w:val="0"/>
                                      <w:marRight w:val="0"/>
                                      <w:marTop w:val="120"/>
                                      <w:marBottom w:val="0"/>
                                      <w:divBdr>
                                        <w:top w:val="none" w:sz="0" w:space="0" w:color="auto"/>
                                        <w:left w:val="none" w:sz="0" w:space="0" w:color="auto"/>
                                        <w:bottom w:val="none" w:sz="0" w:space="0" w:color="auto"/>
                                        <w:right w:val="none" w:sz="0" w:space="0" w:color="auto"/>
                                      </w:divBdr>
                                      <w:divsChild>
                                        <w:div w:id="1264343528">
                                          <w:marLeft w:val="0"/>
                                          <w:marRight w:val="0"/>
                                          <w:marTop w:val="0"/>
                                          <w:marBottom w:val="0"/>
                                          <w:divBdr>
                                            <w:top w:val="none" w:sz="0" w:space="0" w:color="auto"/>
                                            <w:left w:val="none" w:sz="0" w:space="0" w:color="auto"/>
                                            <w:bottom w:val="none" w:sz="0" w:space="0" w:color="auto"/>
                                            <w:right w:val="none" w:sz="0" w:space="0" w:color="auto"/>
                                          </w:divBdr>
                                          <w:divsChild>
                                            <w:div w:id="697391172">
                                              <w:marLeft w:val="0"/>
                                              <w:marRight w:val="0"/>
                                              <w:marTop w:val="0"/>
                                              <w:marBottom w:val="0"/>
                                              <w:divBdr>
                                                <w:top w:val="none" w:sz="0" w:space="0" w:color="auto"/>
                                                <w:left w:val="none" w:sz="0" w:space="0" w:color="auto"/>
                                                <w:bottom w:val="none" w:sz="0" w:space="0" w:color="auto"/>
                                                <w:right w:val="none" w:sz="0" w:space="0" w:color="auto"/>
                                              </w:divBdr>
                                              <w:divsChild>
                                                <w:div w:id="18932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6461">
                                          <w:marLeft w:val="0"/>
                                          <w:marRight w:val="0"/>
                                          <w:marTop w:val="120"/>
                                          <w:marBottom w:val="0"/>
                                          <w:divBdr>
                                            <w:top w:val="none" w:sz="0" w:space="0" w:color="auto"/>
                                            <w:left w:val="none" w:sz="0" w:space="0" w:color="auto"/>
                                            <w:bottom w:val="none" w:sz="0" w:space="0" w:color="auto"/>
                                            <w:right w:val="none" w:sz="0" w:space="0" w:color="auto"/>
                                          </w:divBdr>
                                          <w:divsChild>
                                            <w:div w:id="282537341">
                                              <w:marLeft w:val="0"/>
                                              <w:marRight w:val="0"/>
                                              <w:marTop w:val="0"/>
                                              <w:marBottom w:val="0"/>
                                              <w:divBdr>
                                                <w:top w:val="none" w:sz="0" w:space="0" w:color="auto"/>
                                                <w:left w:val="none" w:sz="0" w:space="0" w:color="auto"/>
                                                <w:bottom w:val="none" w:sz="0" w:space="0" w:color="auto"/>
                                                <w:right w:val="none" w:sz="0" w:space="0" w:color="auto"/>
                                              </w:divBdr>
                                              <w:divsChild>
                                                <w:div w:id="214976407">
                                                  <w:marLeft w:val="0"/>
                                                  <w:marRight w:val="0"/>
                                                  <w:marTop w:val="0"/>
                                                  <w:marBottom w:val="0"/>
                                                  <w:divBdr>
                                                    <w:top w:val="none" w:sz="0" w:space="0" w:color="auto"/>
                                                    <w:left w:val="none" w:sz="0" w:space="0" w:color="auto"/>
                                                    <w:bottom w:val="none" w:sz="0" w:space="0" w:color="auto"/>
                                                    <w:right w:val="none" w:sz="0" w:space="0" w:color="auto"/>
                                                  </w:divBdr>
                                                  <w:divsChild>
                                                    <w:div w:id="8142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5786">
                                              <w:marLeft w:val="0"/>
                                              <w:marRight w:val="0"/>
                                              <w:marTop w:val="0"/>
                                              <w:marBottom w:val="0"/>
                                              <w:divBdr>
                                                <w:top w:val="none" w:sz="0" w:space="0" w:color="auto"/>
                                                <w:left w:val="none" w:sz="0" w:space="0" w:color="auto"/>
                                                <w:bottom w:val="none" w:sz="0" w:space="0" w:color="auto"/>
                                                <w:right w:val="none" w:sz="0" w:space="0" w:color="auto"/>
                                              </w:divBdr>
                                            </w:div>
                                          </w:divsChild>
                                        </w:div>
                                        <w:div w:id="370540928">
                                          <w:marLeft w:val="0"/>
                                          <w:marRight w:val="0"/>
                                          <w:marTop w:val="120"/>
                                          <w:marBottom w:val="0"/>
                                          <w:divBdr>
                                            <w:top w:val="none" w:sz="0" w:space="0" w:color="auto"/>
                                            <w:left w:val="none" w:sz="0" w:space="0" w:color="auto"/>
                                            <w:bottom w:val="none" w:sz="0" w:space="0" w:color="auto"/>
                                            <w:right w:val="none" w:sz="0" w:space="0" w:color="auto"/>
                                          </w:divBdr>
                                          <w:divsChild>
                                            <w:div w:id="289480331">
                                              <w:marLeft w:val="0"/>
                                              <w:marRight w:val="0"/>
                                              <w:marTop w:val="0"/>
                                              <w:marBottom w:val="0"/>
                                              <w:divBdr>
                                                <w:top w:val="none" w:sz="0" w:space="0" w:color="auto"/>
                                                <w:left w:val="none" w:sz="0" w:space="0" w:color="auto"/>
                                                <w:bottom w:val="none" w:sz="0" w:space="0" w:color="auto"/>
                                                <w:right w:val="none" w:sz="0" w:space="0" w:color="auto"/>
                                              </w:divBdr>
                                              <w:divsChild>
                                                <w:div w:id="203100822">
                                                  <w:marLeft w:val="0"/>
                                                  <w:marRight w:val="0"/>
                                                  <w:marTop w:val="0"/>
                                                  <w:marBottom w:val="0"/>
                                                  <w:divBdr>
                                                    <w:top w:val="none" w:sz="0" w:space="0" w:color="auto"/>
                                                    <w:left w:val="none" w:sz="0" w:space="0" w:color="auto"/>
                                                    <w:bottom w:val="none" w:sz="0" w:space="0" w:color="auto"/>
                                                    <w:right w:val="none" w:sz="0" w:space="0" w:color="auto"/>
                                                  </w:divBdr>
                                                  <w:divsChild>
                                                    <w:div w:id="10725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8382">
                                              <w:marLeft w:val="720"/>
                                              <w:marRight w:val="720"/>
                                              <w:marTop w:val="0"/>
                                              <w:marBottom w:val="0"/>
                                              <w:divBdr>
                                                <w:top w:val="none" w:sz="0" w:space="0" w:color="auto"/>
                                                <w:left w:val="none" w:sz="0" w:space="0" w:color="auto"/>
                                                <w:bottom w:val="none" w:sz="0" w:space="0" w:color="auto"/>
                                                <w:right w:val="none" w:sz="0" w:space="0" w:color="auto"/>
                                              </w:divBdr>
                                            </w:div>
                                            <w:div w:id="1160148958">
                                              <w:marLeft w:val="0"/>
                                              <w:marRight w:val="0"/>
                                              <w:marTop w:val="0"/>
                                              <w:marBottom w:val="0"/>
                                              <w:divBdr>
                                                <w:top w:val="none" w:sz="0" w:space="0" w:color="auto"/>
                                                <w:left w:val="none" w:sz="0" w:space="0" w:color="auto"/>
                                                <w:bottom w:val="none" w:sz="0" w:space="0" w:color="auto"/>
                                                <w:right w:val="none" w:sz="0" w:space="0" w:color="auto"/>
                                              </w:divBdr>
                                            </w:div>
                                            <w:div w:id="554318632">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811410284">
                                      <w:marLeft w:val="0"/>
                                      <w:marRight w:val="0"/>
                                      <w:marTop w:val="120"/>
                                      <w:marBottom w:val="0"/>
                                      <w:divBdr>
                                        <w:top w:val="none" w:sz="0" w:space="0" w:color="auto"/>
                                        <w:left w:val="none" w:sz="0" w:space="0" w:color="auto"/>
                                        <w:bottom w:val="none" w:sz="0" w:space="0" w:color="auto"/>
                                        <w:right w:val="none" w:sz="0" w:space="0" w:color="auto"/>
                                      </w:divBdr>
                                      <w:divsChild>
                                        <w:div w:id="771629533">
                                          <w:marLeft w:val="0"/>
                                          <w:marRight w:val="0"/>
                                          <w:marTop w:val="0"/>
                                          <w:marBottom w:val="0"/>
                                          <w:divBdr>
                                            <w:top w:val="none" w:sz="0" w:space="0" w:color="auto"/>
                                            <w:left w:val="none" w:sz="0" w:space="0" w:color="auto"/>
                                            <w:bottom w:val="none" w:sz="0" w:space="0" w:color="auto"/>
                                            <w:right w:val="none" w:sz="0" w:space="0" w:color="auto"/>
                                          </w:divBdr>
                                          <w:divsChild>
                                            <w:div w:id="451634674">
                                              <w:marLeft w:val="0"/>
                                              <w:marRight w:val="0"/>
                                              <w:marTop w:val="0"/>
                                              <w:marBottom w:val="0"/>
                                              <w:divBdr>
                                                <w:top w:val="none" w:sz="0" w:space="0" w:color="auto"/>
                                                <w:left w:val="none" w:sz="0" w:space="0" w:color="auto"/>
                                                <w:bottom w:val="none" w:sz="0" w:space="0" w:color="auto"/>
                                                <w:right w:val="none" w:sz="0" w:space="0" w:color="auto"/>
                                              </w:divBdr>
                                              <w:divsChild>
                                                <w:div w:id="15602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0149">
                                          <w:marLeft w:val="720"/>
                                          <w:marRight w:val="720"/>
                                          <w:marTop w:val="0"/>
                                          <w:marBottom w:val="0"/>
                                          <w:divBdr>
                                            <w:top w:val="none" w:sz="0" w:space="0" w:color="auto"/>
                                            <w:left w:val="none" w:sz="0" w:space="0" w:color="auto"/>
                                            <w:bottom w:val="none" w:sz="0" w:space="0" w:color="auto"/>
                                            <w:right w:val="none" w:sz="0" w:space="0" w:color="auto"/>
                                          </w:divBdr>
                                        </w:div>
                                        <w:div w:id="1067532981">
                                          <w:marLeft w:val="0"/>
                                          <w:marRight w:val="0"/>
                                          <w:marTop w:val="120"/>
                                          <w:marBottom w:val="0"/>
                                          <w:divBdr>
                                            <w:top w:val="none" w:sz="0" w:space="0" w:color="auto"/>
                                            <w:left w:val="none" w:sz="0" w:space="0" w:color="auto"/>
                                            <w:bottom w:val="none" w:sz="0" w:space="0" w:color="auto"/>
                                            <w:right w:val="none" w:sz="0" w:space="0" w:color="auto"/>
                                          </w:divBdr>
                                          <w:divsChild>
                                            <w:div w:id="896206535">
                                              <w:marLeft w:val="0"/>
                                              <w:marRight w:val="0"/>
                                              <w:marTop w:val="0"/>
                                              <w:marBottom w:val="0"/>
                                              <w:divBdr>
                                                <w:top w:val="none" w:sz="0" w:space="0" w:color="auto"/>
                                                <w:left w:val="none" w:sz="0" w:space="0" w:color="auto"/>
                                                <w:bottom w:val="none" w:sz="0" w:space="0" w:color="auto"/>
                                                <w:right w:val="none" w:sz="0" w:space="0" w:color="auto"/>
                                              </w:divBdr>
                                              <w:divsChild>
                                                <w:div w:id="239750207">
                                                  <w:marLeft w:val="0"/>
                                                  <w:marRight w:val="0"/>
                                                  <w:marTop w:val="0"/>
                                                  <w:marBottom w:val="0"/>
                                                  <w:divBdr>
                                                    <w:top w:val="none" w:sz="0" w:space="0" w:color="auto"/>
                                                    <w:left w:val="none" w:sz="0" w:space="0" w:color="auto"/>
                                                    <w:bottom w:val="none" w:sz="0" w:space="0" w:color="auto"/>
                                                    <w:right w:val="none" w:sz="0" w:space="0" w:color="auto"/>
                                                  </w:divBdr>
                                                  <w:divsChild>
                                                    <w:div w:id="20421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2794">
                                              <w:marLeft w:val="0"/>
                                              <w:marRight w:val="0"/>
                                              <w:marTop w:val="0"/>
                                              <w:marBottom w:val="0"/>
                                              <w:divBdr>
                                                <w:top w:val="none" w:sz="0" w:space="0" w:color="auto"/>
                                                <w:left w:val="none" w:sz="0" w:space="0" w:color="auto"/>
                                                <w:bottom w:val="none" w:sz="0" w:space="0" w:color="auto"/>
                                                <w:right w:val="none" w:sz="0" w:space="0" w:color="auto"/>
                                              </w:divBdr>
                                            </w:div>
                                          </w:divsChild>
                                        </w:div>
                                        <w:div w:id="1400132965">
                                          <w:marLeft w:val="0"/>
                                          <w:marRight w:val="0"/>
                                          <w:marTop w:val="120"/>
                                          <w:marBottom w:val="0"/>
                                          <w:divBdr>
                                            <w:top w:val="none" w:sz="0" w:space="0" w:color="auto"/>
                                            <w:left w:val="none" w:sz="0" w:space="0" w:color="auto"/>
                                            <w:bottom w:val="none" w:sz="0" w:space="0" w:color="auto"/>
                                            <w:right w:val="none" w:sz="0" w:space="0" w:color="auto"/>
                                          </w:divBdr>
                                          <w:divsChild>
                                            <w:div w:id="1017391199">
                                              <w:marLeft w:val="0"/>
                                              <w:marRight w:val="0"/>
                                              <w:marTop w:val="0"/>
                                              <w:marBottom w:val="0"/>
                                              <w:divBdr>
                                                <w:top w:val="none" w:sz="0" w:space="0" w:color="auto"/>
                                                <w:left w:val="none" w:sz="0" w:space="0" w:color="auto"/>
                                                <w:bottom w:val="none" w:sz="0" w:space="0" w:color="auto"/>
                                                <w:right w:val="none" w:sz="0" w:space="0" w:color="auto"/>
                                              </w:divBdr>
                                              <w:divsChild>
                                                <w:div w:id="1829128796">
                                                  <w:marLeft w:val="0"/>
                                                  <w:marRight w:val="0"/>
                                                  <w:marTop w:val="0"/>
                                                  <w:marBottom w:val="0"/>
                                                  <w:divBdr>
                                                    <w:top w:val="none" w:sz="0" w:space="0" w:color="auto"/>
                                                    <w:left w:val="none" w:sz="0" w:space="0" w:color="auto"/>
                                                    <w:bottom w:val="none" w:sz="0" w:space="0" w:color="auto"/>
                                                    <w:right w:val="none" w:sz="0" w:space="0" w:color="auto"/>
                                                  </w:divBdr>
                                                  <w:divsChild>
                                                    <w:div w:id="602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3253">
                                              <w:marLeft w:val="0"/>
                                              <w:marRight w:val="0"/>
                                              <w:marTop w:val="0"/>
                                              <w:marBottom w:val="0"/>
                                              <w:divBdr>
                                                <w:top w:val="none" w:sz="0" w:space="0" w:color="auto"/>
                                                <w:left w:val="none" w:sz="0" w:space="0" w:color="auto"/>
                                                <w:bottom w:val="none" w:sz="0" w:space="0" w:color="auto"/>
                                                <w:right w:val="none" w:sz="0" w:space="0" w:color="auto"/>
                                              </w:divBdr>
                                            </w:div>
                                            <w:div w:id="1164126820">
                                              <w:marLeft w:val="0"/>
                                              <w:marRight w:val="0"/>
                                              <w:marTop w:val="0"/>
                                              <w:marBottom w:val="0"/>
                                              <w:divBdr>
                                                <w:top w:val="none" w:sz="0" w:space="0" w:color="auto"/>
                                                <w:left w:val="none" w:sz="0" w:space="0" w:color="auto"/>
                                                <w:bottom w:val="none" w:sz="0" w:space="0" w:color="auto"/>
                                                <w:right w:val="none" w:sz="0" w:space="0" w:color="auto"/>
                                              </w:divBdr>
                                              <w:divsChild>
                                                <w:div w:id="1185241663">
                                                  <w:marLeft w:val="0"/>
                                                  <w:marRight w:val="0"/>
                                                  <w:marTop w:val="0"/>
                                                  <w:marBottom w:val="0"/>
                                                  <w:divBdr>
                                                    <w:top w:val="none" w:sz="0" w:space="0" w:color="auto"/>
                                                    <w:left w:val="none" w:sz="0" w:space="0" w:color="auto"/>
                                                    <w:bottom w:val="none" w:sz="0" w:space="0" w:color="auto"/>
                                                    <w:right w:val="none" w:sz="0" w:space="0" w:color="auto"/>
                                                  </w:divBdr>
                                                </w:div>
                                              </w:divsChild>
                                            </w:div>
                                            <w:div w:id="154667362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884169170">
                                      <w:marLeft w:val="0"/>
                                      <w:marRight w:val="0"/>
                                      <w:marTop w:val="120"/>
                                      <w:marBottom w:val="0"/>
                                      <w:divBdr>
                                        <w:top w:val="none" w:sz="0" w:space="0" w:color="auto"/>
                                        <w:left w:val="none" w:sz="0" w:space="0" w:color="auto"/>
                                        <w:bottom w:val="none" w:sz="0" w:space="0" w:color="auto"/>
                                        <w:right w:val="none" w:sz="0" w:space="0" w:color="auto"/>
                                      </w:divBdr>
                                      <w:divsChild>
                                        <w:div w:id="2122647318">
                                          <w:marLeft w:val="0"/>
                                          <w:marRight w:val="0"/>
                                          <w:marTop w:val="0"/>
                                          <w:marBottom w:val="0"/>
                                          <w:divBdr>
                                            <w:top w:val="none" w:sz="0" w:space="0" w:color="auto"/>
                                            <w:left w:val="none" w:sz="0" w:space="0" w:color="auto"/>
                                            <w:bottom w:val="none" w:sz="0" w:space="0" w:color="auto"/>
                                            <w:right w:val="none" w:sz="0" w:space="0" w:color="auto"/>
                                          </w:divBdr>
                                          <w:divsChild>
                                            <w:div w:id="399715348">
                                              <w:marLeft w:val="0"/>
                                              <w:marRight w:val="0"/>
                                              <w:marTop w:val="0"/>
                                              <w:marBottom w:val="0"/>
                                              <w:divBdr>
                                                <w:top w:val="none" w:sz="0" w:space="0" w:color="auto"/>
                                                <w:left w:val="none" w:sz="0" w:space="0" w:color="auto"/>
                                                <w:bottom w:val="none" w:sz="0" w:space="0" w:color="auto"/>
                                                <w:right w:val="none" w:sz="0" w:space="0" w:color="auto"/>
                                              </w:divBdr>
                                              <w:divsChild>
                                                <w:div w:id="20544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298">
                                          <w:marLeft w:val="720"/>
                                          <w:marRight w:val="720"/>
                                          <w:marTop w:val="0"/>
                                          <w:marBottom w:val="0"/>
                                          <w:divBdr>
                                            <w:top w:val="none" w:sz="0" w:space="0" w:color="auto"/>
                                            <w:left w:val="none" w:sz="0" w:space="0" w:color="auto"/>
                                            <w:bottom w:val="none" w:sz="0" w:space="0" w:color="auto"/>
                                            <w:right w:val="none" w:sz="0" w:space="0" w:color="auto"/>
                                          </w:divBdr>
                                        </w:div>
                                        <w:div w:id="1843661759">
                                          <w:marLeft w:val="720"/>
                                          <w:marRight w:val="720"/>
                                          <w:marTop w:val="0"/>
                                          <w:marBottom w:val="0"/>
                                          <w:divBdr>
                                            <w:top w:val="none" w:sz="0" w:space="0" w:color="auto"/>
                                            <w:left w:val="none" w:sz="0" w:space="0" w:color="auto"/>
                                            <w:bottom w:val="none" w:sz="0" w:space="0" w:color="auto"/>
                                            <w:right w:val="none" w:sz="0" w:space="0" w:color="auto"/>
                                          </w:divBdr>
                                        </w:div>
                                        <w:div w:id="1115104141">
                                          <w:marLeft w:val="0"/>
                                          <w:marRight w:val="0"/>
                                          <w:marTop w:val="120"/>
                                          <w:marBottom w:val="0"/>
                                          <w:divBdr>
                                            <w:top w:val="none" w:sz="0" w:space="0" w:color="auto"/>
                                            <w:left w:val="none" w:sz="0" w:space="0" w:color="auto"/>
                                            <w:bottom w:val="none" w:sz="0" w:space="0" w:color="auto"/>
                                            <w:right w:val="none" w:sz="0" w:space="0" w:color="auto"/>
                                          </w:divBdr>
                                          <w:divsChild>
                                            <w:div w:id="1169906078">
                                              <w:marLeft w:val="0"/>
                                              <w:marRight w:val="0"/>
                                              <w:marTop w:val="0"/>
                                              <w:marBottom w:val="0"/>
                                              <w:divBdr>
                                                <w:top w:val="none" w:sz="0" w:space="0" w:color="auto"/>
                                                <w:left w:val="none" w:sz="0" w:space="0" w:color="auto"/>
                                                <w:bottom w:val="none" w:sz="0" w:space="0" w:color="auto"/>
                                                <w:right w:val="none" w:sz="0" w:space="0" w:color="auto"/>
                                              </w:divBdr>
                                              <w:divsChild>
                                                <w:div w:id="1749884545">
                                                  <w:marLeft w:val="0"/>
                                                  <w:marRight w:val="0"/>
                                                  <w:marTop w:val="0"/>
                                                  <w:marBottom w:val="0"/>
                                                  <w:divBdr>
                                                    <w:top w:val="none" w:sz="0" w:space="0" w:color="auto"/>
                                                    <w:left w:val="none" w:sz="0" w:space="0" w:color="auto"/>
                                                    <w:bottom w:val="none" w:sz="0" w:space="0" w:color="auto"/>
                                                    <w:right w:val="none" w:sz="0" w:space="0" w:color="auto"/>
                                                  </w:divBdr>
                                                  <w:divsChild>
                                                    <w:div w:id="7601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3716">
                                      <w:marLeft w:val="0"/>
                                      <w:marRight w:val="0"/>
                                      <w:marTop w:val="120"/>
                                      <w:marBottom w:val="0"/>
                                      <w:divBdr>
                                        <w:top w:val="none" w:sz="0" w:space="0" w:color="auto"/>
                                        <w:left w:val="none" w:sz="0" w:space="0" w:color="auto"/>
                                        <w:bottom w:val="none" w:sz="0" w:space="0" w:color="auto"/>
                                        <w:right w:val="none" w:sz="0" w:space="0" w:color="auto"/>
                                      </w:divBdr>
                                      <w:divsChild>
                                        <w:div w:id="880173098">
                                          <w:marLeft w:val="0"/>
                                          <w:marRight w:val="0"/>
                                          <w:marTop w:val="0"/>
                                          <w:marBottom w:val="0"/>
                                          <w:divBdr>
                                            <w:top w:val="none" w:sz="0" w:space="0" w:color="auto"/>
                                            <w:left w:val="none" w:sz="0" w:space="0" w:color="auto"/>
                                            <w:bottom w:val="none" w:sz="0" w:space="0" w:color="auto"/>
                                            <w:right w:val="none" w:sz="0" w:space="0" w:color="auto"/>
                                          </w:divBdr>
                                          <w:divsChild>
                                            <w:div w:id="628320718">
                                              <w:marLeft w:val="0"/>
                                              <w:marRight w:val="0"/>
                                              <w:marTop w:val="0"/>
                                              <w:marBottom w:val="0"/>
                                              <w:divBdr>
                                                <w:top w:val="none" w:sz="0" w:space="0" w:color="auto"/>
                                                <w:left w:val="none" w:sz="0" w:space="0" w:color="auto"/>
                                                <w:bottom w:val="none" w:sz="0" w:space="0" w:color="auto"/>
                                                <w:right w:val="none" w:sz="0" w:space="0" w:color="auto"/>
                                              </w:divBdr>
                                              <w:divsChild>
                                                <w:div w:id="11185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43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429280731">
                                  <w:marLeft w:val="0"/>
                                  <w:marRight w:val="0"/>
                                  <w:marTop w:val="120"/>
                                  <w:marBottom w:val="0"/>
                                  <w:divBdr>
                                    <w:top w:val="none" w:sz="0" w:space="0" w:color="auto"/>
                                    <w:left w:val="none" w:sz="0" w:space="0" w:color="auto"/>
                                    <w:bottom w:val="none" w:sz="0" w:space="0" w:color="auto"/>
                                    <w:right w:val="none" w:sz="0" w:space="0" w:color="auto"/>
                                  </w:divBdr>
                                  <w:divsChild>
                                    <w:div w:id="1018117708">
                                      <w:marLeft w:val="0"/>
                                      <w:marRight w:val="0"/>
                                      <w:marTop w:val="0"/>
                                      <w:marBottom w:val="0"/>
                                      <w:divBdr>
                                        <w:top w:val="none" w:sz="0" w:space="0" w:color="auto"/>
                                        <w:left w:val="none" w:sz="0" w:space="0" w:color="auto"/>
                                        <w:bottom w:val="none" w:sz="0" w:space="0" w:color="auto"/>
                                        <w:right w:val="none" w:sz="0" w:space="0" w:color="auto"/>
                                      </w:divBdr>
                                      <w:divsChild>
                                        <w:div w:id="1603344260">
                                          <w:marLeft w:val="0"/>
                                          <w:marRight w:val="0"/>
                                          <w:marTop w:val="0"/>
                                          <w:marBottom w:val="0"/>
                                          <w:divBdr>
                                            <w:top w:val="none" w:sz="0" w:space="0" w:color="auto"/>
                                            <w:left w:val="none" w:sz="0" w:space="0" w:color="auto"/>
                                            <w:bottom w:val="none" w:sz="0" w:space="0" w:color="auto"/>
                                            <w:right w:val="none" w:sz="0" w:space="0" w:color="auto"/>
                                          </w:divBdr>
                                          <w:divsChild>
                                            <w:div w:id="6336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4989">
                                      <w:marLeft w:val="0"/>
                                      <w:marRight w:val="0"/>
                                      <w:marTop w:val="120"/>
                                      <w:marBottom w:val="0"/>
                                      <w:divBdr>
                                        <w:top w:val="none" w:sz="0" w:space="0" w:color="auto"/>
                                        <w:left w:val="none" w:sz="0" w:space="0" w:color="auto"/>
                                        <w:bottom w:val="none" w:sz="0" w:space="0" w:color="auto"/>
                                        <w:right w:val="none" w:sz="0" w:space="0" w:color="auto"/>
                                      </w:divBdr>
                                      <w:divsChild>
                                        <w:div w:id="478576117">
                                          <w:marLeft w:val="0"/>
                                          <w:marRight w:val="0"/>
                                          <w:marTop w:val="0"/>
                                          <w:marBottom w:val="0"/>
                                          <w:divBdr>
                                            <w:top w:val="none" w:sz="0" w:space="0" w:color="auto"/>
                                            <w:left w:val="none" w:sz="0" w:space="0" w:color="auto"/>
                                            <w:bottom w:val="none" w:sz="0" w:space="0" w:color="auto"/>
                                            <w:right w:val="none" w:sz="0" w:space="0" w:color="auto"/>
                                          </w:divBdr>
                                          <w:divsChild>
                                            <w:div w:id="1870752609">
                                              <w:marLeft w:val="0"/>
                                              <w:marRight w:val="0"/>
                                              <w:marTop w:val="0"/>
                                              <w:marBottom w:val="0"/>
                                              <w:divBdr>
                                                <w:top w:val="none" w:sz="0" w:space="0" w:color="auto"/>
                                                <w:left w:val="none" w:sz="0" w:space="0" w:color="auto"/>
                                                <w:bottom w:val="none" w:sz="0" w:space="0" w:color="auto"/>
                                                <w:right w:val="none" w:sz="0" w:space="0" w:color="auto"/>
                                              </w:divBdr>
                                              <w:divsChild>
                                                <w:div w:id="1035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8252">
                                          <w:marLeft w:val="720"/>
                                          <w:marRight w:val="720"/>
                                          <w:marTop w:val="0"/>
                                          <w:marBottom w:val="0"/>
                                          <w:divBdr>
                                            <w:top w:val="none" w:sz="0" w:space="0" w:color="auto"/>
                                            <w:left w:val="none" w:sz="0" w:space="0" w:color="auto"/>
                                            <w:bottom w:val="none" w:sz="0" w:space="0" w:color="auto"/>
                                            <w:right w:val="none" w:sz="0" w:space="0" w:color="auto"/>
                                          </w:divBdr>
                                        </w:div>
                                        <w:div w:id="898901527">
                                          <w:marLeft w:val="0"/>
                                          <w:marRight w:val="0"/>
                                          <w:marTop w:val="0"/>
                                          <w:marBottom w:val="0"/>
                                          <w:divBdr>
                                            <w:top w:val="none" w:sz="0" w:space="0" w:color="auto"/>
                                            <w:left w:val="none" w:sz="0" w:space="0" w:color="auto"/>
                                            <w:bottom w:val="none" w:sz="0" w:space="0" w:color="auto"/>
                                            <w:right w:val="none" w:sz="0" w:space="0" w:color="auto"/>
                                          </w:divBdr>
                                        </w:div>
                                        <w:div w:id="1648053453">
                                          <w:marLeft w:val="720"/>
                                          <w:marRight w:val="720"/>
                                          <w:marTop w:val="0"/>
                                          <w:marBottom w:val="0"/>
                                          <w:divBdr>
                                            <w:top w:val="none" w:sz="0" w:space="0" w:color="auto"/>
                                            <w:left w:val="none" w:sz="0" w:space="0" w:color="auto"/>
                                            <w:bottom w:val="none" w:sz="0" w:space="0" w:color="auto"/>
                                            <w:right w:val="none" w:sz="0" w:space="0" w:color="auto"/>
                                          </w:divBdr>
                                        </w:div>
                                      </w:divsChild>
                                    </w:div>
                                    <w:div w:id="127824955">
                                      <w:marLeft w:val="0"/>
                                      <w:marRight w:val="0"/>
                                      <w:marTop w:val="120"/>
                                      <w:marBottom w:val="0"/>
                                      <w:divBdr>
                                        <w:top w:val="none" w:sz="0" w:space="0" w:color="auto"/>
                                        <w:left w:val="none" w:sz="0" w:space="0" w:color="auto"/>
                                        <w:bottom w:val="none" w:sz="0" w:space="0" w:color="auto"/>
                                        <w:right w:val="none" w:sz="0" w:space="0" w:color="auto"/>
                                      </w:divBdr>
                                      <w:divsChild>
                                        <w:div w:id="920145478">
                                          <w:marLeft w:val="0"/>
                                          <w:marRight w:val="0"/>
                                          <w:marTop w:val="0"/>
                                          <w:marBottom w:val="0"/>
                                          <w:divBdr>
                                            <w:top w:val="none" w:sz="0" w:space="0" w:color="auto"/>
                                            <w:left w:val="none" w:sz="0" w:space="0" w:color="auto"/>
                                            <w:bottom w:val="none" w:sz="0" w:space="0" w:color="auto"/>
                                            <w:right w:val="none" w:sz="0" w:space="0" w:color="auto"/>
                                          </w:divBdr>
                                          <w:divsChild>
                                            <w:div w:id="1670791698">
                                              <w:marLeft w:val="0"/>
                                              <w:marRight w:val="0"/>
                                              <w:marTop w:val="0"/>
                                              <w:marBottom w:val="0"/>
                                              <w:divBdr>
                                                <w:top w:val="none" w:sz="0" w:space="0" w:color="auto"/>
                                                <w:left w:val="none" w:sz="0" w:space="0" w:color="auto"/>
                                                <w:bottom w:val="none" w:sz="0" w:space="0" w:color="auto"/>
                                                <w:right w:val="none" w:sz="0" w:space="0" w:color="auto"/>
                                              </w:divBdr>
                                              <w:divsChild>
                                                <w:div w:id="21050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098">
                                          <w:marLeft w:val="0"/>
                                          <w:marRight w:val="0"/>
                                          <w:marTop w:val="0"/>
                                          <w:marBottom w:val="0"/>
                                          <w:divBdr>
                                            <w:top w:val="none" w:sz="0" w:space="0" w:color="auto"/>
                                            <w:left w:val="none" w:sz="0" w:space="0" w:color="auto"/>
                                            <w:bottom w:val="none" w:sz="0" w:space="0" w:color="auto"/>
                                            <w:right w:val="none" w:sz="0" w:space="0" w:color="auto"/>
                                          </w:divBdr>
                                        </w:div>
                                        <w:div w:id="836654580">
                                          <w:marLeft w:val="0"/>
                                          <w:marRight w:val="0"/>
                                          <w:marTop w:val="0"/>
                                          <w:marBottom w:val="0"/>
                                          <w:divBdr>
                                            <w:top w:val="none" w:sz="0" w:space="0" w:color="auto"/>
                                            <w:left w:val="none" w:sz="0" w:space="0" w:color="auto"/>
                                            <w:bottom w:val="none" w:sz="0" w:space="0" w:color="auto"/>
                                            <w:right w:val="none" w:sz="0" w:space="0" w:color="auto"/>
                                          </w:divBdr>
                                          <w:divsChild>
                                            <w:div w:id="1524593675">
                                              <w:marLeft w:val="0"/>
                                              <w:marRight w:val="0"/>
                                              <w:marTop w:val="0"/>
                                              <w:marBottom w:val="0"/>
                                              <w:divBdr>
                                                <w:top w:val="none" w:sz="0" w:space="0" w:color="auto"/>
                                                <w:left w:val="none" w:sz="0" w:space="0" w:color="auto"/>
                                                <w:bottom w:val="none" w:sz="0" w:space="0" w:color="auto"/>
                                                <w:right w:val="none" w:sz="0" w:space="0" w:color="auto"/>
                                              </w:divBdr>
                                            </w:div>
                                            <w:div w:id="76636955">
                                              <w:marLeft w:val="0"/>
                                              <w:marRight w:val="0"/>
                                              <w:marTop w:val="0"/>
                                              <w:marBottom w:val="0"/>
                                              <w:divBdr>
                                                <w:top w:val="none" w:sz="0" w:space="0" w:color="auto"/>
                                                <w:left w:val="none" w:sz="0" w:space="0" w:color="auto"/>
                                                <w:bottom w:val="none" w:sz="0" w:space="0" w:color="auto"/>
                                                <w:right w:val="none" w:sz="0" w:space="0" w:color="auto"/>
                                              </w:divBdr>
                                            </w:div>
                                            <w:div w:id="9289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4130">
                                  <w:marLeft w:val="0"/>
                                  <w:marRight w:val="0"/>
                                  <w:marTop w:val="120"/>
                                  <w:marBottom w:val="0"/>
                                  <w:divBdr>
                                    <w:top w:val="none" w:sz="0" w:space="0" w:color="auto"/>
                                    <w:left w:val="none" w:sz="0" w:space="0" w:color="auto"/>
                                    <w:bottom w:val="none" w:sz="0" w:space="0" w:color="auto"/>
                                    <w:right w:val="none" w:sz="0" w:space="0" w:color="auto"/>
                                  </w:divBdr>
                                  <w:divsChild>
                                    <w:div w:id="970984697">
                                      <w:marLeft w:val="0"/>
                                      <w:marRight w:val="0"/>
                                      <w:marTop w:val="0"/>
                                      <w:marBottom w:val="0"/>
                                      <w:divBdr>
                                        <w:top w:val="none" w:sz="0" w:space="0" w:color="auto"/>
                                        <w:left w:val="none" w:sz="0" w:space="0" w:color="auto"/>
                                        <w:bottom w:val="none" w:sz="0" w:space="0" w:color="auto"/>
                                        <w:right w:val="none" w:sz="0" w:space="0" w:color="auto"/>
                                      </w:divBdr>
                                      <w:divsChild>
                                        <w:div w:id="1641962804">
                                          <w:marLeft w:val="0"/>
                                          <w:marRight w:val="0"/>
                                          <w:marTop w:val="0"/>
                                          <w:marBottom w:val="0"/>
                                          <w:divBdr>
                                            <w:top w:val="none" w:sz="0" w:space="0" w:color="auto"/>
                                            <w:left w:val="none" w:sz="0" w:space="0" w:color="auto"/>
                                            <w:bottom w:val="none" w:sz="0" w:space="0" w:color="auto"/>
                                            <w:right w:val="none" w:sz="0" w:space="0" w:color="auto"/>
                                          </w:divBdr>
                                          <w:divsChild>
                                            <w:div w:id="18394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733">
                                      <w:marLeft w:val="720"/>
                                      <w:marRight w:val="720"/>
                                      <w:marTop w:val="0"/>
                                      <w:marBottom w:val="0"/>
                                      <w:divBdr>
                                        <w:top w:val="none" w:sz="0" w:space="0" w:color="auto"/>
                                        <w:left w:val="none" w:sz="0" w:space="0" w:color="auto"/>
                                        <w:bottom w:val="none" w:sz="0" w:space="0" w:color="auto"/>
                                        <w:right w:val="none" w:sz="0" w:space="0" w:color="auto"/>
                                      </w:divBdr>
                                    </w:div>
                                    <w:div w:id="556430124">
                                      <w:marLeft w:val="0"/>
                                      <w:marRight w:val="0"/>
                                      <w:marTop w:val="0"/>
                                      <w:marBottom w:val="0"/>
                                      <w:divBdr>
                                        <w:top w:val="none" w:sz="0" w:space="0" w:color="auto"/>
                                        <w:left w:val="none" w:sz="0" w:space="0" w:color="auto"/>
                                        <w:bottom w:val="none" w:sz="0" w:space="0" w:color="auto"/>
                                        <w:right w:val="none" w:sz="0" w:space="0" w:color="auto"/>
                                      </w:divBdr>
                                      <w:divsChild>
                                        <w:div w:id="2115321164">
                                          <w:marLeft w:val="0"/>
                                          <w:marRight w:val="0"/>
                                          <w:marTop w:val="0"/>
                                          <w:marBottom w:val="0"/>
                                          <w:divBdr>
                                            <w:top w:val="none" w:sz="0" w:space="0" w:color="auto"/>
                                            <w:left w:val="none" w:sz="0" w:space="0" w:color="auto"/>
                                            <w:bottom w:val="none" w:sz="0" w:space="0" w:color="auto"/>
                                            <w:right w:val="none" w:sz="0" w:space="0" w:color="auto"/>
                                          </w:divBdr>
                                        </w:div>
                                      </w:divsChild>
                                    </w:div>
                                    <w:div w:id="296878724">
                                      <w:marLeft w:val="0"/>
                                      <w:marRight w:val="0"/>
                                      <w:marTop w:val="0"/>
                                      <w:marBottom w:val="0"/>
                                      <w:divBdr>
                                        <w:top w:val="none" w:sz="0" w:space="0" w:color="auto"/>
                                        <w:left w:val="none" w:sz="0" w:space="0" w:color="auto"/>
                                        <w:bottom w:val="none" w:sz="0" w:space="0" w:color="auto"/>
                                        <w:right w:val="none" w:sz="0" w:space="0" w:color="auto"/>
                                      </w:divBdr>
                                    </w:div>
                                    <w:div w:id="2142965826">
                                      <w:marLeft w:val="720"/>
                                      <w:marRight w:val="720"/>
                                      <w:marTop w:val="0"/>
                                      <w:marBottom w:val="0"/>
                                      <w:divBdr>
                                        <w:top w:val="none" w:sz="0" w:space="0" w:color="auto"/>
                                        <w:left w:val="none" w:sz="0" w:space="0" w:color="auto"/>
                                        <w:bottom w:val="none" w:sz="0" w:space="0" w:color="auto"/>
                                        <w:right w:val="none" w:sz="0" w:space="0" w:color="auto"/>
                                      </w:divBdr>
                                    </w:div>
                                    <w:div w:id="1727726704">
                                      <w:marLeft w:val="0"/>
                                      <w:marRight w:val="0"/>
                                      <w:marTop w:val="120"/>
                                      <w:marBottom w:val="0"/>
                                      <w:divBdr>
                                        <w:top w:val="none" w:sz="0" w:space="0" w:color="auto"/>
                                        <w:left w:val="none" w:sz="0" w:space="0" w:color="auto"/>
                                        <w:bottom w:val="none" w:sz="0" w:space="0" w:color="auto"/>
                                        <w:right w:val="none" w:sz="0" w:space="0" w:color="auto"/>
                                      </w:divBdr>
                                      <w:divsChild>
                                        <w:div w:id="308294001">
                                          <w:marLeft w:val="0"/>
                                          <w:marRight w:val="0"/>
                                          <w:marTop w:val="0"/>
                                          <w:marBottom w:val="0"/>
                                          <w:divBdr>
                                            <w:top w:val="none" w:sz="0" w:space="0" w:color="auto"/>
                                            <w:left w:val="none" w:sz="0" w:space="0" w:color="auto"/>
                                            <w:bottom w:val="none" w:sz="0" w:space="0" w:color="auto"/>
                                            <w:right w:val="none" w:sz="0" w:space="0" w:color="auto"/>
                                          </w:divBdr>
                                          <w:divsChild>
                                            <w:div w:id="227424841">
                                              <w:marLeft w:val="0"/>
                                              <w:marRight w:val="0"/>
                                              <w:marTop w:val="0"/>
                                              <w:marBottom w:val="0"/>
                                              <w:divBdr>
                                                <w:top w:val="none" w:sz="0" w:space="0" w:color="auto"/>
                                                <w:left w:val="none" w:sz="0" w:space="0" w:color="auto"/>
                                                <w:bottom w:val="none" w:sz="0" w:space="0" w:color="auto"/>
                                                <w:right w:val="none" w:sz="0" w:space="0" w:color="auto"/>
                                              </w:divBdr>
                                              <w:divsChild>
                                                <w:div w:id="20918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6415">
                                          <w:marLeft w:val="0"/>
                                          <w:marRight w:val="0"/>
                                          <w:marTop w:val="0"/>
                                          <w:marBottom w:val="0"/>
                                          <w:divBdr>
                                            <w:top w:val="none" w:sz="0" w:space="0" w:color="auto"/>
                                            <w:left w:val="none" w:sz="0" w:space="0" w:color="auto"/>
                                            <w:bottom w:val="none" w:sz="0" w:space="0" w:color="auto"/>
                                            <w:right w:val="none" w:sz="0" w:space="0" w:color="auto"/>
                                          </w:divBdr>
                                        </w:div>
                                        <w:div w:id="1778141245">
                                          <w:marLeft w:val="0"/>
                                          <w:marRight w:val="0"/>
                                          <w:marTop w:val="0"/>
                                          <w:marBottom w:val="0"/>
                                          <w:divBdr>
                                            <w:top w:val="none" w:sz="0" w:space="0" w:color="auto"/>
                                            <w:left w:val="none" w:sz="0" w:space="0" w:color="auto"/>
                                            <w:bottom w:val="none" w:sz="0" w:space="0" w:color="auto"/>
                                            <w:right w:val="none" w:sz="0" w:space="0" w:color="auto"/>
                                          </w:divBdr>
                                        </w:div>
                                        <w:div w:id="1457137439">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979964974">
                                  <w:marLeft w:val="0"/>
                                  <w:marRight w:val="0"/>
                                  <w:marTop w:val="120"/>
                                  <w:marBottom w:val="0"/>
                                  <w:divBdr>
                                    <w:top w:val="none" w:sz="0" w:space="0" w:color="auto"/>
                                    <w:left w:val="none" w:sz="0" w:space="0" w:color="auto"/>
                                    <w:bottom w:val="none" w:sz="0" w:space="0" w:color="auto"/>
                                    <w:right w:val="none" w:sz="0" w:space="0" w:color="auto"/>
                                  </w:divBdr>
                                  <w:divsChild>
                                    <w:div w:id="427581185">
                                      <w:marLeft w:val="0"/>
                                      <w:marRight w:val="0"/>
                                      <w:marTop w:val="0"/>
                                      <w:marBottom w:val="0"/>
                                      <w:divBdr>
                                        <w:top w:val="none" w:sz="0" w:space="0" w:color="auto"/>
                                        <w:left w:val="none" w:sz="0" w:space="0" w:color="auto"/>
                                        <w:bottom w:val="none" w:sz="0" w:space="0" w:color="auto"/>
                                        <w:right w:val="none" w:sz="0" w:space="0" w:color="auto"/>
                                      </w:divBdr>
                                      <w:divsChild>
                                        <w:div w:id="833450913">
                                          <w:marLeft w:val="0"/>
                                          <w:marRight w:val="0"/>
                                          <w:marTop w:val="0"/>
                                          <w:marBottom w:val="0"/>
                                          <w:divBdr>
                                            <w:top w:val="none" w:sz="0" w:space="0" w:color="auto"/>
                                            <w:left w:val="none" w:sz="0" w:space="0" w:color="auto"/>
                                            <w:bottom w:val="none" w:sz="0" w:space="0" w:color="auto"/>
                                            <w:right w:val="none" w:sz="0" w:space="0" w:color="auto"/>
                                          </w:divBdr>
                                          <w:divsChild>
                                            <w:div w:id="9241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3838">
                                      <w:marLeft w:val="0"/>
                                      <w:marRight w:val="0"/>
                                      <w:marTop w:val="120"/>
                                      <w:marBottom w:val="0"/>
                                      <w:divBdr>
                                        <w:top w:val="none" w:sz="0" w:space="0" w:color="auto"/>
                                        <w:left w:val="none" w:sz="0" w:space="0" w:color="auto"/>
                                        <w:bottom w:val="none" w:sz="0" w:space="0" w:color="auto"/>
                                        <w:right w:val="none" w:sz="0" w:space="0" w:color="auto"/>
                                      </w:divBdr>
                                      <w:divsChild>
                                        <w:div w:id="98255446">
                                          <w:marLeft w:val="0"/>
                                          <w:marRight w:val="0"/>
                                          <w:marTop w:val="0"/>
                                          <w:marBottom w:val="0"/>
                                          <w:divBdr>
                                            <w:top w:val="none" w:sz="0" w:space="0" w:color="auto"/>
                                            <w:left w:val="none" w:sz="0" w:space="0" w:color="auto"/>
                                            <w:bottom w:val="none" w:sz="0" w:space="0" w:color="auto"/>
                                            <w:right w:val="none" w:sz="0" w:space="0" w:color="auto"/>
                                          </w:divBdr>
                                          <w:divsChild>
                                            <w:div w:id="748817259">
                                              <w:marLeft w:val="0"/>
                                              <w:marRight w:val="0"/>
                                              <w:marTop w:val="0"/>
                                              <w:marBottom w:val="0"/>
                                              <w:divBdr>
                                                <w:top w:val="none" w:sz="0" w:space="0" w:color="auto"/>
                                                <w:left w:val="none" w:sz="0" w:space="0" w:color="auto"/>
                                                <w:bottom w:val="none" w:sz="0" w:space="0" w:color="auto"/>
                                                <w:right w:val="none" w:sz="0" w:space="0" w:color="auto"/>
                                              </w:divBdr>
                                              <w:divsChild>
                                                <w:div w:id="11969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759362">
                                          <w:marLeft w:val="0"/>
                                          <w:marRight w:val="0"/>
                                          <w:marTop w:val="0"/>
                                          <w:marBottom w:val="0"/>
                                          <w:divBdr>
                                            <w:top w:val="none" w:sz="0" w:space="0" w:color="auto"/>
                                            <w:left w:val="none" w:sz="0" w:space="0" w:color="auto"/>
                                            <w:bottom w:val="none" w:sz="0" w:space="0" w:color="auto"/>
                                            <w:right w:val="none" w:sz="0" w:space="0" w:color="auto"/>
                                          </w:divBdr>
                                        </w:div>
                                        <w:div w:id="104275557">
                                          <w:marLeft w:val="720"/>
                                          <w:marRight w:val="720"/>
                                          <w:marTop w:val="0"/>
                                          <w:marBottom w:val="0"/>
                                          <w:divBdr>
                                            <w:top w:val="none" w:sz="0" w:space="0" w:color="auto"/>
                                            <w:left w:val="none" w:sz="0" w:space="0" w:color="auto"/>
                                            <w:bottom w:val="none" w:sz="0" w:space="0" w:color="auto"/>
                                            <w:right w:val="none" w:sz="0" w:space="0" w:color="auto"/>
                                          </w:divBdr>
                                        </w:div>
                                      </w:divsChild>
                                    </w:div>
                                    <w:div w:id="85657139">
                                      <w:marLeft w:val="0"/>
                                      <w:marRight w:val="0"/>
                                      <w:marTop w:val="120"/>
                                      <w:marBottom w:val="0"/>
                                      <w:divBdr>
                                        <w:top w:val="none" w:sz="0" w:space="0" w:color="auto"/>
                                        <w:left w:val="none" w:sz="0" w:space="0" w:color="auto"/>
                                        <w:bottom w:val="none" w:sz="0" w:space="0" w:color="auto"/>
                                        <w:right w:val="none" w:sz="0" w:space="0" w:color="auto"/>
                                      </w:divBdr>
                                      <w:divsChild>
                                        <w:div w:id="517164712">
                                          <w:marLeft w:val="0"/>
                                          <w:marRight w:val="0"/>
                                          <w:marTop w:val="0"/>
                                          <w:marBottom w:val="0"/>
                                          <w:divBdr>
                                            <w:top w:val="none" w:sz="0" w:space="0" w:color="auto"/>
                                            <w:left w:val="none" w:sz="0" w:space="0" w:color="auto"/>
                                            <w:bottom w:val="none" w:sz="0" w:space="0" w:color="auto"/>
                                            <w:right w:val="none" w:sz="0" w:space="0" w:color="auto"/>
                                          </w:divBdr>
                                          <w:divsChild>
                                            <w:div w:id="1306550643">
                                              <w:marLeft w:val="0"/>
                                              <w:marRight w:val="0"/>
                                              <w:marTop w:val="0"/>
                                              <w:marBottom w:val="0"/>
                                              <w:divBdr>
                                                <w:top w:val="none" w:sz="0" w:space="0" w:color="auto"/>
                                                <w:left w:val="none" w:sz="0" w:space="0" w:color="auto"/>
                                                <w:bottom w:val="none" w:sz="0" w:space="0" w:color="auto"/>
                                                <w:right w:val="none" w:sz="0" w:space="0" w:color="auto"/>
                                              </w:divBdr>
                                              <w:divsChild>
                                                <w:div w:id="1137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0150">
                                          <w:marLeft w:val="0"/>
                                          <w:marRight w:val="0"/>
                                          <w:marTop w:val="0"/>
                                          <w:marBottom w:val="0"/>
                                          <w:divBdr>
                                            <w:top w:val="none" w:sz="0" w:space="0" w:color="auto"/>
                                            <w:left w:val="none" w:sz="0" w:space="0" w:color="auto"/>
                                            <w:bottom w:val="none" w:sz="0" w:space="0" w:color="auto"/>
                                            <w:right w:val="none" w:sz="0" w:space="0" w:color="auto"/>
                                          </w:divBdr>
                                        </w:div>
                                        <w:div w:id="952592451">
                                          <w:marLeft w:val="720"/>
                                          <w:marRight w:val="720"/>
                                          <w:marTop w:val="0"/>
                                          <w:marBottom w:val="0"/>
                                          <w:divBdr>
                                            <w:top w:val="none" w:sz="0" w:space="0" w:color="auto"/>
                                            <w:left w:val="none" w:sz="0" w:space="0" w:color="auto"/>
                                            <w:bottom w:val="none" w:sz="0" w:space="0" w:color="auto"/>
                                            <w:right w:val="none" w:sz="0" w:space="0" w:color="auto"/>
                                          </w:divBdr>
                                        </w:div>
                                      </w:divsChild>
                                    </w:div>
                                    <w:div w:id="614482216">
                                      <w:marLeft w:val="0"/>
                                      <w:marRight w:val="0"/>
                                      <w:marTop w:val="120"/>
                                      <w:marBottom w:val="0"/>
                                      <w:divBdr>
                                        <w:top w:val="none" w:sz="0" w:space="0" w:color="auto"/>
                                        <w:left w:val="none" w:sz="0" w:space="0" w:color="auto"/>
                                        <w:bottom w:val="none" w:sz="0" w:space="0" w:color="auto"/>
                                        <w:right w:val="none" w:sz="0" w:space="0" w:color="auto"/>
                                      </w:divBdr>
                                      <w:divsChild>
                                        <w:div w:id="99372196">
                                          <w:marLeft w:val="0"/>
                                          <w:marRight w:val="0"/>
                                          <w:marTop w:val="0"/>
                                          <w:marBottom w:val="0"/>
                                          <w:divBdr>
                                            <w:top w:val="none" w:sz="0" w:space="0" w:color="auto"/>
                                            <w:left w:val="none" w:sz="0" w:space="0" w:color="auto"/>
                                            <w:bottom w:val="none" w:sz="0" w:space="0" w:color="auto"/>
                                            <w:right w:val="none" w:sz="0" w:space="0" w:color="auto"/>
                                          </w:divBdr>
                                          <w:divsChild>
                                            <w:div w:id="1636132354">
                                              <w:marLeft w:val="0"/>
                                              <w:marRight w:val="0"/>
                                              <w:marTop w:val="0"/>
                                              <w:marBottom w:val="0"/>
                                              <w:divBdr>
                                                <w:top w:val="none" w:sz="0" w:space="0" w:color="auto"/>
                                                <w:left w:val="none" w:sz="0" w:space="0" w:color="auto"/>
                                                <w:bottom w:val="none" w:sz="0" w:space="0" w:color="auto"/>
                                                <w:right w:val="none" w:sz="0" w:space="0" w:color="auto"/>
                                              </w:divBdr>
                                              <w:divsChild>
                                                <w:div w:id="15649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4313">
                                          <w:marLeft w:val="0"/>
                                          <w:marRight w:val="0"/>
                                          <w:marTop w:val="0"/>
                                          <w:marBottom w:val="0"/>
                                          <w:divBdr>
                                            <w:top w:val="none" w:sz="0" w:space="0" w:color="auto"/>
                                            <w:left w:val="none" w:sz="0" w:space="0" w:color="auto"/>
                                            <w:bottom w:val="none" w:sz="0" w:space="0" w:color="auto"/>
                                            <w:right w:val="none" w:sz="0" w:space="0" w:color="auto"/>
                                          </w:divBdr>
                                        </w:div>
                                        <w:div w:id="1834450283">
                                          <w:marLeft w:val="720"/>
                                          <w:marRight w:val="720"/>
                                          <w:marTop w:val="0"/>
                                          <w:marBottom w:val="0"/>
                                          <w:divBdr>
                                            <w:top w:val="none" w:sz="0" w:space="0" w:color="auto"/>
                                            <w:left w:val="none" w:sz="0" w:space="0" w:color="auto"/>
                                            <w:bottom w:val="none" w:sz="0" w:space="0" w:color="auto"/>
                                            <w:right w:val="none" w:sz="0" w:space="0" w:color="auto"/>
                                          </w:divBdr>
                                        </w:div>
                                      </w:divsChild>
                                    </w:div>
                                    <w:div w:id="2135100932">
                                      <w:marLeft w:val="0"/>
                                      <w:marRight w:val="0"/>
                                      <w:marTop w:val="120"/>
                                      <w:marBottom w:val="0"/>
                                      <w:divBdr>
                                        <w:top w:val="none" w:sz="0" w:space="0" w:color="auto"/>
                                        <w:left w:val="none" w:sz="0" w:space="0" w:color="auto"/>
                                        <w:bottom w:val="none" w:sz="0" w:space="0" w:color="auto"/>
                                        <w:right w:val="none" w:sz="0" w:space="0" w:color="auto"/>
                                      </w:divBdr>
                                      <w:divsChild>
                                        <w:div w:id="1415860696">
                                          <w:marLeft w:val="0"/>
                                          <w:marRight w:val="0"/>
                                          <w:marTop w:val="0"/>
                                          <w:marBottom w:val="0"/>
                                          <w:divBdr>
                                            <w:top w:val="none" w:sz="0" w:space="0" w:color="auto"/>
                                            <w:left w:val="none" w:sz="0" w:space="0" w:color="auto"/>
                                            <w:bottom w:val="none" w:sz="0" w:space="0" w:color="auto"/>
                                            <w:right w:val="none" w:sz="0" w:space="0" w:color="auto"/>
                                          </w:divBdr>
                                          <w:divsChild>
                                            <w:div w:id="882712123">
                                              <w:marLeft w:val="0"/>
                                              <w:marRight w:val="0"/>
                                              <w:marTop w:val="0"/>
                                              <w:marBottom w:val="0"/>
                                              <w:divBdr>
                                                <w:top w:val="none" w:sz="0" w:space="0" w:color="auto"/>
                                                <w:left w:val="none" w:sz="0" w:space="0" w:color="auto"/>
                                                <w:bottom w:val="none" w:sz="0" w:space="0" w:color="auto"/>
                                                <w:right w:val="none" w:sz="0" w:space="0" w:color="auto"/>
                                              </w:divBdr>
                                              <w:divsChild>
                                                <w:div w:id="10409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5950">
                                          <w:marLeft w:val="0"/>
                                          <w:marRight w:val="0"/>
                                          <w:marTop w:val="0"/>
                                          <w:marBottom w:val="0"/>
                                          <w:divBdr>
                                            <w:top w:val="none" w:sz="0" w:space="0" w:color="auto"/>
                                            <w:left w:val="none" w:sz="0" w:space="0" w:color="auto"/>
                                            <w:bottom w:val="none" w:sz="0" w:space="0" w:color="auto"/>
                                            <w:right w:val="none" w:sz="0" w:space="0" w:color="auto"/>
                                          </w:divBdr>
                                        </w:div>
                                      </w:divsChild>
                                    </w:div>
                                    <w:div w:id="681400811">
                                      <w:marLeft w:val="0"/>
                                      <w:marRight w:val="0"/>
                                      <w:marTop w:val="120"/>
                                      <w:marBottom w:val="0"/>
                                      <w:divBdr>
                                        <w:top w:val="none" w:sz="0" w:space="0" w:color="auto"/>
                                        <w:left w:val="none" w:sz="0" w:space="0" w:color="auto"/>
                                        <w:bottom w:val="none" w:sz="0" w:space="0" w:color="auto"/>
                                        <w:right w:val="none" w:sz="0" w:space="0" w:color="auto"/>
                                      </w:divBdr>
                                      <w:divsChild>
                                        <w:div w:id="1789739310">
                                          <w:marLeft w:val="0"/>
                                          <w:marRight w:val="0"/>
                                          <w:marTop w:val="0"/>
                                          <w:marBottom w:val="0"/>
                                          <w:divBdr>
                                            <w:top w:val="none" w:sz="0" w:space="0" w:color="auto"/>
                                            <w:left w:val="none" w:sz="0" w:space="0" w:color="auto"/>
                                            <w:bottom w:val="none" w:sz="0" w:space="0" w:color="auto"/>
                                            <w:right w:val="none" w:sz="0" w:space="0" w:color="auto"/>
                                          </w:divBdr>
                                          <w:divsChild>
                                            <w:div w:id="989095018">
                                              <w:marLeft w:val="0"/>
                                              <w:marRight w:val="0"/>
                                              <w:marTop w:val="0"/>
                                              <w:marBottom w:val="0"/>
                                              <w:divBdr>
                                                <w:top w:val="none" w:sz="0" w:space="0" w:color="auto"/>
                                                <w:left w:val="none" w:sz="0" w:space="0" w:color="auto"/>
                                                <w:bottom w:val="none" w:sz="0" w:space="0" w:color="auto"/>
                                                <w:right w:val="none" w:sz="0" w:space="0" w:color="auto"/>
                                              </w:divBdr>
                                              <w:divsChild>
                                                <w:div w:id="12495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7538">
                                          <w:marLeft w:val="0"/>
                                          <w:marRight w:val="0"/>
                                          <w:marTop w:val="0"/>
                                          <w:marBottom w:val="0"/>
                                          <w:divBdr>
                                            <w:top w:val="none" w:sz="0" w:space="0" w:color="auto"/>
                                            <w:left w:val="none" w:sz="0" w:space="0" w:color="auto"/>
                                            <w:bottom w:val="none" w:sz="0" w:space="0" w:color="auto"/>
                                            <w:right w:val="none" w:sz="0" w:space="0" w:color="auto"/>
                                          </w:divBdr>
                                        </w:div>
                                        <w:div w:id="991760990">
                                          <w:marLeft w:val="0"/>
                                          <w:marRight w:val="0"/>
                                          <w:marTop w:val="120"/>
                                          <w:marBottom w:val="0"/>
                                          <w:divBdr>
                                            <w:top w:val="none" w:sz="0" w:space="0" w:color="auto"/>
                                            <w:left w:val="none" w:sz="0" w:space="0" w:color="auto"/>
                                            <w:bottom w:val="none" w:sz="0" w:space="0" w:color="auto"/>
                                            <w:right w:val="none" w:sz="0" w:space="0" w:color="auto"/>
                                          </w:divBdr>
                                          <w:divsChild>
                                            <w:div w:id="950552497">
                                              <w:marLeft w:val="0"/>
                                              <w:marRight w:val="0"/>
                                              <w:marTop w:val="0"/>
                                              <w:marBottom w:val="0"/>
                                              <w:divBdr>
                                                <w:top w:val="none" w:sz="0" w:space="0" w:color="auto"/>
                                                <w:left w:val="none" w:sz="0" w:space="0" w:color="auto"/>
                                                <w:bottom w:val="none" w:sz="0" w:space="0" w:color="auto"/>
                                                <w:right w:val="none" w:sz="0" w:space="0" w:color="auto"/>
                                              </w:divBdr>
                                              <w:divsChild>
                                                <w:div w:id="866286459">
                                                  <w:marLeft w:val="0"/>
                                                  <w:marRight w:val="0"/>
                                                  <w:marTop w:val="0"/>
                                                  <w:marBottom w:val="0"/>
                                                  <w:divBdr>
                                                    <w:top w:val="none" w:sz="0" w:space="0" w:color="auto"/>
                                                    <w:left w:val="none" w:sz="0" w:space="0" w:color="auto"/>
                                                    <w:bottom w:val="none" w:sz="0" w:space="0" w:color="auto"/>
                                                    <w:right w:val="none" w:sz="0" w:space="0" w:color="auto"/>
                                                  </w:divBdr>
                                                  <w:divsChild>
                                                    <w:div w:id="10887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1369">
                                              <w:marLeft w:val="0"/>
                                              <w:marRight w:val="0"/>
                                              <w:marTop w:val="0"/>
                                              <w:marBottom w:val="0"/>
                                              <w:divBdr>
                                                <w:top w:val="none" w:sz="0" w:space="0" w:color="auto"/>
                                                <w:left w:val="none" w:sz="0" w:space="0" w:color="auto"/>
                                                <w:bottom w:val="none" w:sz="0" w:space="0" w:color="auto"/>
                                                <w:right w:val="none" w:sz="0" w:space="0" w:color="auto"/>
                                              </w:divBdr>
                                            </w:div>
                                          </w:divsChild>
                                        </w:div>
                                        <w:div w:id="850946553">
                                          <w:marLeft w:val="0"/>
                                          <w:marRight w:val="0"/>
                                          <w:marTop w:val="120"/>
                                          <w:marBottom w:val="0"/>
                                          <w:divBdr>
                                            <w:top w:val="none" w:sz="0" w:space="0" w:color="auto"/>
                                            <w:left w:val="none" w:sz="0" w:space="0" w:color="auto"/>
                                            <w:bottom w:val="none" w:sz="0" w:space="0" w:color="auto"/>
                                            <w:right w:val="none" w:sz="0" w:space="0" w:color="auto"/>
                                          </w:divBdr>
                                          <w:divsChild>
                                            <w:div w:id="1591112449">
                                              <w:marLeft w:val="0"/>
                                              <w:marRight w:val="0"/>
                                              <w:marTop w:val="0"/>
                                              <w:marBottom w:val="0"/>
                                              <w:divBdr>
                                                <w:top w:val="none" w:sz="0" w:space="0" w:color="auto"/>
                                                <w:left w:val="none" w:sz="0" w:space="0" w:color="auto"/>
                                                <w:bottom w:val="none" w:sz="0" w:space="0" w:color="auto"/>
                                                <w:right w:val="none" w:sz="0" w:space="0" w:color="auto"/>
                                              </w:divBdr>
                                              <w:divsChild>
                                                <w:div w:id="1316373805">
                                                  <w:marLeft w:val="0"/>
                                                  <w:marRight w:val="0"/>
                                                  <w:marTop w:val="0"/>
                                                  <w:marBottom w:val="0"/>
                                                  <w:divBdr>
                                                    <w:top w:val="none" w:sz="0" w:space="0" w:color="auto"/>
                                                    <w:left w:val="none" w:sz="0" w:space="0" w:color="auto"/>
                                                    <w:bottom w:val="none" w:sz="0" w:space="0" w:color="auto"/>
                                                    <w:right w:val="none" w:sz="0" w:space="0" w:color="auto"/>
                                                  </w:divBdr>
                                                  <w:divsChild>
                                                    <w:div w:id="4958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4306">
                                              <w:marLeft w:val="0"/>
                                              <w:marRight w:val="0"/>
                                              <w:marTop w:val="0"/>
                                              <w:marBottom w:val="0"/>
                                              <w:divBdr>
                                                <w:top w:val="none" w:sz="0" w:space="0" w:color="auto"/>
                                                <w:left w:val="none" w:sz="0" w:space="0" w:color="auto"/>
                                                <w:bottom w:val="none" w:sz="0" w:space="0" w:color="auto"/>
                                                <w:right w:val="none" w:sz="0" w:space="0" w:color="auto"/>
                                              </w:divBdr>
                                              <w:divsChild>
                                                <w:div w:id="13214131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9014394">
                                      <w:marLeft w:val="0"/>
                                      <w:marRight w:val="0"/>
                                      <w:marTop w:val="120"/>
                                      <w:marBottom w:val="0"/>
                                      <w:divBdr>
                                        <w:top w:val="none" w:sz="0" w:space="0" w:color="auto"/>
                                        <w:left w:val="none" w:sz="0" w:space="0" w:color="auto"/>
                                        <w:bottom w:val="none" w:sz="0" w:space="0" w:color="auto"/>
                                        <w:right w:val="none" w:sz="0" w:space="0" w:color="auto"/>
                                      </w:divBdr>
                                      <w:divsChild>
                                        <w:div w:id="614100653">
                                          <w:marLeft w:val="0"/>
                                          <w:marRight w:val="0"/>
                                          <w:marTop w:val="0"/>
                                          <w:marBottom w:val="0"/>
                                          <w:divBdr>
                                            <w:top w:val="none" w:sz="0" w:space="0" w:color="auto"/>
                                            <w:left w:val="none" w:sz="0" w:space="0" w:color="auto"/>
                                            <w:bottom w:val="none" w:sz="0" w:space="0" w:color="auto"/>
                                            <w:right w:val="none" w:sz="0" w:space="0" w:color="auto"/>
                                          </w:divBdr>
                                          <w:divsChild>
                                            <w:div w:id="125439828">
                                              <w:marLeft w:val="0"/>
                                              <w:marRight w:val="0"/>
                                              <w:marTop w:val="0"/>
                                              <w:marBottom w:val="0"/>
                                              <w:divBdr>
                                                <w:top w:val="none" w:sz="0" w:space="0" w:color="auto"/>
                                                <w:left w:val="none" w:sz="0" w:space="0" w:color="auto"/>
                                                <w:bottom w:val="none" w:sz="0" w:space="0" w:color="auto"/>
                                                <w:right w:val="none" w:sz="0" w:space="0" w:color="auto"/>
                                              </w:divBdr>
                                              <w:divsChild>
                                                <w:div w:id="721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90002">
                                          <w:marLeft w:val="0"/>
                                          <w:marRight w:val="0"/>
                                          <w:marTop w:val="120"/>
                                          <w:marBottom w:val="0"/>
                                          <w:divBdr>
                                            <w:top w:val="none" w:sz="0" w:space="0" w:color="auto"/>
                                            <w:left w:val="none" w:sz="0" w:space="0" w:color="auto"/>
                                            <w:bottom w:val="none" w:sz="0" w:space="0" w:color="auto"/>
                                            <w:right w:val="none" w:sz="0" w:space="0" w:color="auto"/>
                                          </w:divBdr>
                                          <w:divsChild>
                                            <w:div w:id="374696974">
                                              <w:marLeft w:val="0"/>
                                              <w:marRight w:val="0"/>
                                              <w:marTop w:val="0"/>
                                              <w:marBottom w:val="0"/>
                                              <w:divBdr>
                                                <w:top w:val="none" w:sz="0" w:space="0" w:color="auto"/>
                                                <w:left w:val="none" w:sz="0" w:space="0" w:color="auto"/>
                                                <w:bottom w:val="none" w:sz="0" w:space="0" w:color="auto"/>
                                                <w:right w:val="none" w:sz="0" w:space="0" w:color="auto"/>
                                              </w:divBdr>
                                              <w:divsChild>
                                                <w:div w:id="574823343">
                                                  <w:marLeft w:val="0"/>
                                                  <w:marRight w:val="0"/>
                                                  <w:marTop w:val="0"/>
                                                  <w:marBottom w:val="0"/>
                                                  <w:divBdr>
                                                    <w:top w:val="none" w:sz="0" w:space="0" w:color="auto"/>
                                                    <w:left w:val="none" w:sz="0" w:space="0" w:color="auto"/>
                                                    <w:bottom w:val="none" w:sz="0" w:space="0" w:color="auto"/>
                                                    <w:right w:val="none" w:sz="0" w:space="0" w:color="auto"/>
                                                  </w:divBdr>
                                                  <w:divsChild>
                                                    <w:div w:id="2792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439">
                                              <w:marLeft w:val="0"/>
                                              <w:marRight w:val="0"/>
                                              <w:marTop w:val="0"/>
                                              <w:marBottom w:val="0"/>
                                              <w:divBdr>
                                                <w:top w:val="none" w:sz="0" w:space="0" w:color="auto"/>
                                                <w:left w:val="none" w:sz="0" w:space="0" w:color="auto"/>
                                                <w:bottom w:val="none" w:sz="0" w:space="0" w:color="auto"/>
                                                <w:right w:val="none" w:sz="0" w:space="0" w:color="auto"/>
                                              </w:divBdr>
                                            </w:div>
                                          </w:divsChild>
                                        </w:div>
                                        <w:div w:id="1887063816">
                                          <w:marLeft w:val="0"/>
                                          <w:marRight w:val="0"/>
                                          <w:marTop w:val="120"/>
                                          <w:marBottom w:val="0"/>
                                          <w:divBdr>
                                            <w:top w:val="none" w:sz="0" w:space="0" w:color="auto"/>
                                            <w:left w:val="none" w:sz="0" w:space="0" w:color="auto"/>
                                            <w:bottom w:val="none" w:sz="0" w:space="0" w:color="auto"/>
                                            <w:right w:val="none" w:sz="0" w:space="0" w:color="auto"/>
                                          </w:divBdr>
                                          <w:divsChild>
                                            <w:div w:id="2076081789">
                                              <w:marLeft w:val="0"/>
                                              <w:marRight w:val="0"/>
                                              <w:marTop w:val="0"/>
                                              <w:marBottom w:val="0"/>
                                              <w:divBdr>
                                                <w:top w:val="none" w:sz="0" w:space="0" w:color="auto"/>
                                                <w:left w:val="none" w:sz="0" w:space="0" w:color="auto"/>
                                                <w:bottom w:val="none" w:sz="0" w:space="0" w:color="auto"/>
                                                <w:right w:val="none" w:sz="0" w:space="0" w:color="auto"/>
                                              </w:divBdr>
                                              <w:divsChild>
                                                <w:div w:id="302931828">
                                                  <w:marLeft w:val="0"/>
                                                  <w:marRight w:val="0"/>
                                                  <w:marTop w:val="0"/>
                                                  <w:marBottom w:val="0"/>
                                                  <w:divBdr>
                                                    <w:top w:val="none" w:sz="0" w:space="0" w:color="auto"/>
                                                    <w:left w:val="none" w:sz="0" w:space="0" w:color="auto"/>
                                                    <w:bottom w:val="none" w:sz="0" w:space="0" w:color="auto"/>
                                                    <w:right w:val="none" w:sz="0" w:space="0" w:color="auto"/>
                                                  </w:divBdr>
                                                  <w:divsChild>
                                                    <w:div w:id="1389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3012">
                                              <w:marLeft w:val="0"/>
                                              <w:marRight w:val="0"/>
                                              <w:marTop w:val="0"/>
                                              <w:marBottom w:val="0"/>
                                              <w:divBdr>
                                                <w:top w:val="none" w:sz="0" w:space="0" w:color="auto"/>
                                                <w:left w:val="none" w:sz="0" w:space="0" w:color="auto"/>
                                                <w:bottom w:val="none" w:sz="0" w:space="0" w:color="auto"/>
                                                <w:right w:val="none" w:sz="0" w:space="0" w:color="auto"/>
                                              </w:divBdr>
                                              <w:divsChild>
                                                <w:div w:id="1330214591">
                                                  <w:marLeft w:val="720"/>
                                                  <w:marRight w:val="720"/>
                                                  <w:marTop w:val="0"/>
                                                  <w:marBottom w:val="0"/>
                                                  <w:divBdr>
                                                    <w:top w:val="none" w:sz="0" w:space="0" w:color="auto"/>
                                                    <w:left w:val="none" w:sz="0" w:space="0" w:color="auto"/>
                                                    <w:bottom w:val="none" w:sz="0" w:space="0" w:color="auto"/>
                                                    <w:right w:val="none" w:sz="0" w:space="0" w:color="auto"/>
                                                  </w:divBdr>
                                                </w:div>
                                                <w:div w:id="807472063">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624190235">
                                      <w:marLeft w:val="0"/>
                                      <w:marRight w:val="0"/>
                                      <w:marTop w:val="120"/>
                                      <w:marBottom w:val="0"/>
                                      <w:divBdr>
                                        <w:top w:val="none" w:sz="0" w:space="0" w:color="auto"/>
                                        <w:left w:val="none" w:sz="0" w:space="0" w:color="auto"/>
                                        <w:bottom w:val="none" w:sz="0" w:space="0" w:color="auto"/>
                                        <w:right w:val="none" w:sz="0" w:space="0" w:color="auto"/>
                                      </w:divBdr>
                                      <w:divsChild>
                                        <w:div w:id="549417443">
                                          <w:marLeft w:val="0"/>
                                          <w:marRight w:val="0"/>
                                          <w:marTop w:val="0"/>
                                          <w:marBottom w:val="0"/>
                                          <w:divBdr>
                                            <w:top w:val="none" w:sz="0" w:space="0" w:color="auto"/>
                                            <w:left w:val="none" w:sz="0" w:space="0" w:color="auto"/>
                                            <w:bottom w:val="none" w:sz="0" w:space="0" w:color="auto"/>
                                            <w:right w:val="none" w:sz="0" w:space="0" w:color="auto"/>
                                          </w:divBdr>
                                          <w:divsChild>
                                            <w:div w:id="1683244835">
                                              <w:marLeft w:val="0"/>
                                              <w:marRight w:val="0"/>
                                              <w:marTop w:val="0"/>
                                              <w:marBottom w:val="0"/>
                                              <w:divBdr>
                                                <w:top w:val="none" w:sz="0" w:space="0" w:color="auto"/>
                                                <w:left w:val="none" w:sz="0" w:space="0" w:color="auto"/>
                                                <w:bottom w:val="none" w:sz="0" w:space="0" w:color="auto"/>
                                                <w:right w:val="none" w:sz="0" w:space="0" w:color="auto"/>
                                              </w:divBdr>
                                              <w:divsChild>
                                                <w:div w:id="20084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4824">
                                          <w:marLeft w:val="720"/>
                                          <w:marRight w:val="720"/>
                                          <w:marTop w:val="0"/>
                                          <w:marBottom w:val="0"/>
                                          <w:divBdr>
                                            <w:top w:val="none" w:sz="0" w:space="0" w:color="auto"/>
                                            <w:left w:val="none" w:sz="0" w:space="0" w:color="auto"/>
                                            <w:bottom w:val="none" w:sz="0" w:space="0" w:color="auto"/>
                                            <w:right w:val="none" w:sz="0" w:space="0" w:color="auto"/>
                                          </w:divBdr>
                                        </w:div>
                                      </w:divsChild>
                                    </w:div>
                                    <w:div w:id="897981729">
                                      <w:marLeft w:val="0"/>
                                      <w:marRight w:val="0"/>
                                      <w:marTop w:val="120"/>
                                      <w:marBottom w:val="0"/>
                                      <w:divBdr>
                                        <w:top w:val="none" w:sz="0" w:space="0" w:color="auto"/>
                                        <w:left w:val="none" w:sz="0" w:space="0" w:color="auto"/>
                                        <w:bottom w:val="none" w:sz="0" w:space="0" w:color="auto"/>
                                        <w:right w:val="none" w:sz="0" w:space="0" w:color="auto"/>
                                      </w:divBdr>
                                      <w:divsChild>
                                        <w:div w:id="861015848">
                                          <w:marLeft w:val="0"/>
                                          <w:marRight w:val="0"/>
                                          <w:marTop w:val="0"/>
                                          <w:marBottom w:val="0"/>
                                          <w:divBdr>
                                            <w:top w:val="none" w:sz="0" w:space="0" w:color="auto"/>
                                            <w:left w:val="none" w:sz="0" w:space="0" w:color="auto"/>
                                            <w:bottom w:val="none" w:sz="0" w:space="0" w:color="auto"/>
                                            <w:right w:val="none" w:sz="0" w:space="0" w:color="auto"/>
                                          </w:divBdr>
                                          <w:divsChild>
                                            <w:div w:id="1764763675">
                                              <w:marLeft w:val="0"/>
                                              <w:marRight w:val="0"/>
                                              <w:marTop w:val="0"/>
                                              <w:marBottom w:val="0"/>
                                              <w:divBdr>
                                                <w:top w:val="none" w:sz="0" w:space="0" w:color="auto"/>
                                                <w:left w:val="none" w:sz="0" w:space="0" w:color="auto"/>
                                                <w:bottom w:val="none" w:sz="0" w:space="0" w:color="auto"/>
                                                <w:right w:val="none" w:sz="0" w:space="0" w:color="auto"/>
                                              </w:divBdr>
                                              <w:divsChild>
                                                <w:div w:id="20758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032">
                                          <w:marLeft w:val="720"/>
                                          <w:marRight w:val="720"/>
                                          <w:marTop w:val="0"/>
                                          <w:marBottom w:val="0"/>
                                          <w:divBdr>
                                            <w:top w:val="none" w:sz="0" w:space="0" w:color="auto"/>
                                            <w:left w:val="none" w:sz="0" w:space="0" w:color="auto"/>
                                            <w:bottom w:val="none" w:sz="0" w:space="0" w:color="auto"/>
                                            <w:right w:val="none" w:sz="0" w:space="0" w:color="auto"/>
                                          </w:divBdr>
                                          <w:divsChild>
                                            <w:div w:id="1579364926">
                                              <w:marLeft w:val="0"/>
                                              <w:marRight w:val="0"/>
                                              <w:marTop w:val="0"/>
                                              <w:marBottom w:val="0"/>
                                              <w:divBdr>
                                                <w:top w:val="none" w:sz="0" w:space="0" w:color="auto"/>
                                                <w:left w:val="none" w:sz="0" w:space="0" w:color="auto"/>
                                                <w:bottom w:val="none" w:sz="0" w:space="0" w:color="auto"/>
                                                <w:right w:val="none" w:sz="0" w:space="0" w:color="auto"/>
                                              </w:divBdr>
                                            </w:div>
                                          </w:divsChild>
                                        </w:div>
                                        <w:div w:id="1724016562">
                                          <w:marLeft w:val="0"/>
                                          <w:marRight w:val="0"/>
                                          <w:marTop w:val="120"/>
                                          <w:marBottom w:val="0"/>
                                          <w:divBdr>
                                            <w:top w:val="none" w:sz="0" w:space="0" w:color="auto"/>
                                            <w:left w:val="none" w:sz="0" w:space="0" w:color="auto"/>
                                            <w:bottom w:val="none" w:sz="0" w:space="0" w:color="auto"/>
                                            <w:right w:val="none" w:sz="0" w:space="0" w:color="auto"/>
                                          </w:divBdr>
                                          <w:divsChild>
                                            <w:div w:id="206721912">
                                              <w:marLeft w:val="0"/>
                                              <w:marRight w:val="0"/>
                                              <w:marTop w:val="0"/>
                                              <w:marBottom w:val="0"/>
                                              <w:divBdr>
                                                <w:top w:val="none" w:sz="0" w:space="0" w:color="auto"/>
                                                <w:left w:val="none" w:sz="0" w:space="0" w:color="auto"/>
                                                <w:bottom w:val="none" w:sz="0" w:space="0" w:color="auto"/>
                                                <w:right w:val="none" w:sz="0" w:space="0" w:color="auto"/>
                                              </w:divBdr>
                                              <w:divsChild>
                                                <w:div w:id="2092963518">
                                                  <w:marLeft w:val="0"/>
                                                  <w:marRight w:val="0"/>
                                                  <w:marTop w:val="0"/>
                                                  <w:marBottom w:val="0"/>
                                                  <w:divBdr>
                                                    <w:top w:val="none" w:sz="0" w:space="0" w:color="auto"/>
                                                    <w:left w:val="none" w:sz="0" w:space="0" w:color="auto"/>
                                                    <w:bottom w:val="none" w:sz="0" w:space="0" w:color="auto"/>
                                                    <w:right w:val="none" w:sz="0" w:space="0" w:color="auto"/>
                                                  </w:divBdr>
                                                  <w:divsChild>
                                                    <w:div w:id="828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5382">
                                              <w:marLeft w:val="720"/>
                                              <w:marRight w:val="720"/>
                                              <w:marTop w:val="0"/>
                                              <w:marBottom w:val="0"/>
                                              <w:divBdr>
                                                <w:top w:val="none" w:sz="0" w:space="0" w:color="auto"/>
                                                <w:left w:val="none" w:sz="0" w:space="0" w:color="auto"/>
                                                <w:bottom w:val="none" w:sz="0" w:space="0" w:color="auto"/>
                                                <w:right w:val="none" w:sz="0" w:space="0" w:color="auto"/>
                                              </w:divBdr>
                                            </w:div>
                                            <w:div w:id="1529951289">
                                              <w:marLeft w:val="0"/>
                                              <w:marRight w:val="0"/>
                                              <w:marTop w:val="0"/>
                                              <w:marBottom w:val="0"/>
                                              <w:divBdr>
                                                <w:top w:val="none" w:sz="0" w:space="0" w:color="auto"/>
                                                <w:left w:val="none" w:sz="0" w:space="0" w:color="auto"/>
                                                <w:bottom w:val="none" w:sz="0" w:space="0" w:color="auto"/>
                                                <w:right w:val="none" w:sz="0" w:space="0" w:color="auto"/>
                                              </w:divBdr>
                                            </w:div>
                                            <w:div w:id="7277566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036932927">
                                      <w:marLeft w:val="0"/>
                                      <w:marRight w:val="0"/>
                                      <w:marTop w:val="120"/>
                                      <w:marBottom w:val="0"/>
                                      <w:divBdr>
                                        <w:top w:val="none" w:sz="0" w:space="0" w:color="auto"/>
                                        <w:left w:val="none" w:sz="0" w:space="0" w:color="auto"/>
                                        <w:bottom w:val="none" w:sz="0" w:space="0" w:color="auto"/>
                                        <w:right w:val="none" w:sz="0" w:space="0" w:color="auto"/>
                                      </w:divBdr>
                                      <w:divsChild>
                                        <w:div w:id="128859243">
                                          <w:marLeft w:val="0"/>
                                          <w:marRight w:val="0"/>
                                          <w:marTop w:val="0"/>
                                          <w:marBottom w:val="0"/>
                                          <w:divBdr>
                                            <w:top w:val="none" w:sz="0" w:space="0" w:color="auto"/>
                                            <w:left w:val="none" w:sz="0" w:space="0" w:color="auto"/>
                                            <w:bottom w:val="none" w:sz="0" w:space="0" w:color="auto"/>
                                            <w:right w:val="none" w:sz="0" w:space="0" w:color="auto"/>
                                          </w:divBdr>
                                          <w:divsChild>
                                            <w:div w:id="1971475072">
                                              <w:marLeft w:val="0"/>
                                              <w:marRight w:val="0"/>
                                              <w:marTop w:val="0"/>
                                              <w:marBottom w:val="0"/>
                                              <w:divBdr>
                                                <w:top w:val="none" w:sz="0" w:space="0" w:color="auto"/>
                                                <w:left w:val="none" w:sz="0" w:space="0" w:color="auto"/>
                                                <w:bottom w:val="none" w:sz="0" w:space="0" w:color="auto"/>
                                                <w:right w:val="none" w:sz="0" w:space="0" w:color="auto"/>
                                              </w:divBdr>
                                              <w:divsChild>
                                                <w:div w:id="2086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932">
                                          <w:marLeft w:val="720"/>
                                          <w:marRight w:val="720"/>
                                          <w:marTop w:val="0"/>
                                          <w:marBottom w:val="0"/>
                                          <w:divBdr>
                                            <w:top w:val="none" w:sz="0" w:space="0" w:color="auto"/>
                                            <w:left w:val="none" w:sz="0" w:space="0" w:color="auto"/>
                                            <w:bottom w:val="none" w:sz="0" w:space="0" w:color="auto"/>
                                            <w:right w:val="none" w:sz="0" w:space="0" w:color="auto"/>
                                          </w:divBdr>
                                        </w:div>
                                        <w:div w:id="1253705758">
                                          <w:marLeft w:val="0"/>
                                          <w:marRight w:val="0"/>
                                          <w:marTop w:val="0"/>
                                          <w:marBottom w:val="0"/>
                                          <w:divBdr>
                                            <w:top w:val="none" w:sz="0" w:space="0" w:color="auto"/>
                                            <w:left w:val="none" w:sz="0" w:space="0" w:color="auto"/>
                                            <w:bottom w:val="none" w:sz="0" w:space="0" w:color="auto"/>
                                            <w:right w:val="none" w:sz="0" w:space="0" w:color="auto"/>
                                          </w:divBdr>
                                        </w:div>
                                        <w:div w:id="12848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3862">
                              <w:marLeft w:val="0"/>
                              <w:marRight w:val="0"/>
                              <w:marTop w:val="0"/>
                              <w:marBottom w:val="0"/>
                              <w:divBdr>
                                <w:top w:val="none" w:sz="0" w:space="0" w:color="auto"/>
                                <w:left w:val="none" w:sz="0" w:space="0" w:color="auto"/>
                                <w:bottom w:val="none" w:sz="0" w:space="0" w:color="auto"/>
                                <w:right w:val="none" w:sz="0" w:space="0" w:color="auto"/>
                              </w:divBdr>
                              <w:divsChild>
                                <w:div w:id="1133207478">
                                  <w:marLeft w:val="0"/>
                                  <w:marRight w:val="0"/>
                                  <w:marTop w:val="0"/>
                                  <w:marBottom w:val="0"/>
                                  <w:divBdr>
                                    <w:top w:val="none" w:sz="0" w:space="0" w:color="auto"/>
                                    <w:left w:val="none" w:sz="0" w:space="0" w:color="auto"/>
                                    <w:bottom w:val="none" w:sz="0" w:space="0" w:color="auto"/>
                                    <w:right w:val="none" w:sz="0" w:space="0" w:color="auto"/>
                                  </w:divBdr>
                                  <w:divsChild>
                                    <w:div w:id="1477258852">
                                      <w:marLeft w:val="0"/>
                                      <w:marRight w:val="0"/>
                                      <w:marTop w:val="0"/>
                                      <w:marBottom w:val="0"/>
                                      <w:divBdr>
                                        <w:top w:val="none" w:sz="0" w:space="0" w:color="auto"/>
                                        <w:left w:val="none" w:sz="0" w:space="0" w:color="auto"/>
                                        <w:bottom w:val="none" w:sz="0" w:space="0" w:color="auto"/>
                                        <w:right w:val="none" w:sz="0" w:space="0" w:color="auto"/>
                                      </w:divBdr>
                                      <w:divsChild>
                                        <w:div w:id="12516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20372">
                                  <w:marLeft w:val="0"/>
                                  <w:marRight w:val="0"/>
                                  <w:marTop w:val="0"/>
                                  <w:marBottom w:val="0"/>
                                  <w:divBdr>
                                    <w:top w:val="none" w:sz="0" w:space="0" w:color="auto"/>
                                    <w:left w:val="none" w:sz="0" w:space="0" w:color="auto"/>
                                    <w:bottom w:val="none" w:sz="0" w:space="0" w:color="auto"/>
                                    <w:right w:val="none" w:sz="0" w:space="0" w:color="auto"/>
                                  </w:divBdr>
                                </w:div>
                                <w:div w:id="1605765843">
                                  <w:marLeft w:val="0"/>
                                  <w:marRight w:val="0"/>
                                  <w:marTop w:val="0"/>
                                  <w:marBottom w:val="0"/>
                                  <w:divBdr>
                                    <w:top w:val="none" w:sz="0" w:space="0" w:color="auto"/>
                                    <w:left w:val="none" w:sz="0" w:space="0" w:color="auto"/>
                                    <w:bottom w:val="none" w:sz="0" w:space="0" w:color="auto"/>
                                    <w:right w:val="none" w:sz="0" w:space="0" w:color="auto"/>
                                  </w:divBdr>
                                </w:div>
                                <w:div w:id="1029649586">
                                  <w:marLeft w:val="0"/>
                                  <w:marRight w:val="0"/>
                                  <w:marTop w:val="120"/>
                                  <w:marBottom w:val="0"/>
                                  <w:divBdr>
                                    <w:top w:val="none" w:sz="0" w:space="0" w:color="auto"/>
                                    <w:left w:val="none" w:sz="0" w:space="0" w:color="auto"/>
                                    <w:bottom w:val="none" w:sz="0" w:space="0" w:color="auto"/>
                                    <w:right w:val="none" w:sz="0" w:space="0" w:color="auto"/>
                                  </w:divBdr>
                                  <w:divsChild>
                                    <w:div w:id="2027251694">
                                      <w:marLeft w:val="0"/>
                                      <w:marRight w:val="0"/>
                                      <w:marTop w:val="0"/>
                                      <w:marBottom w:val="0"/>
                                      <w:divBdr>
                                        <w:top w:val="none" w:sz="0" w:space="0" w:color="auto"/>
                                        <w:left w:val="none" w:sz="0" w:space="0" w:color="auto"/>
                                        <w:bottom w:val="none" w:sz="0" w:space="0" w:color="auto"/>
                                        <w:right w:val="none" w:sz="0" w:space="0" w:color="auto"/>
                                      </w:divBdr>
                                      <w:divsChild>
                                        <w:div w:id="924194751">
                                          <w:marLeft w:val="0"/>
                                          <w:marRight w:val="0"/>
                                          <w:marTop w:val="0"/>
                                          <w:marBottom w:val="0"/>
                                          <w:divBdr>
                                            <w:top w:val="none" w:sz="0" w:space="0" w:color="auto"/>
                                            <w:left w:val="none" w:sz="0" w:space="0" w:color="auto"/>
                                            <w:bottom w:val="none" w:sz="0" w:space="0" w:color="auto"/>
                                            <w:right w:val="none" w:sz="0" w:space="0" w:color="auto"/>
                                          </w:divBdr>
                                          <w:divsChild>
                                            <w:div w:id="13790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7605">
                                      <w:marLeft w:val="0"/>
                                      <w:marRight w:val="0"/>
                                      <w:marTop w:val="120"/>
                                      <w:marBottom w:val="0"/>
                                      <w:divBdr>
                                        <w:top w:val="none" w:sz="0" w:space="0" w:color="auto"/>
                                        <w:left w:val="none" w:sz="0" w:space="0" w:color="auto"/>
                                        <w:bottom w:val="none" w:sz="0" w:space="0" w:color="auto"/>
                                        <w:right w:val="none" w:sz="0" w:space="0" w:color="auto"/>
                                      </w:divBdr>
                                      <w:divsChild>
                                        <w:div w:id="1691183451">
                                          <w:marLeft w:val="0"/>
                                          <w:marRight w:val="0"/>
                                          <w:marTop w:val="0"/>
                                          <w:marBottom w:val="0"/>
                                          <w:divBdr>
                                            <w:top w:val="none" w:sz="0" w:space="0" w:color="auto"/>
                                            <w:left w:val="none" w:sz="0" w:space="0" w:color="auto"/>
                                            <w:bottom w:val="none" w:sz="0" w:space="0" w:color="auto"/>
                                            <w:right w:val="none" w:sz="0" w:space="0" w:color="auto"/>
                                          </w:divBdr>
                                          <w:divsChild>
                                            <w:div w:id="978070353">
                                              <w:marLeft w:val="0"/>
                                              <w:marRight w:val="0"/>
                                              <w:marTop w:val="0"/>
                                              <w:marBottom w:val="0"/>
                                              <w:divBdr>
                                                <w:top w:val="none" w:sz="0" w:space="0" w:color="auto"/>
                                                <w:left w:val="none" w:sz="0" w:space="0" w:color="auto"/>
                                                <w:bottom w:val="none" w:sz="0" w:space="0" w:color="auto"/>
                                                <w:right w:val="none" w:sz="0" w:space="0" w:color="auto"/>
                                              </w:divBdr>
                                              <w:divsChild>
                                                <w:div w:id="10678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0845">
                                          <w:marLeft w:val="0"/>
                                          <w:marRight w:val="0"/>
                                          <w:marTop w:val="0"/>
                                          <w:marBottom w:val="0"/>
                                          <w:divBdr>
                                            <w:top w:val="none" w:sz="0" w:space="0" w:color="auto"/>
                                            <w:left w:val="none" w:sz="0" w:space="0" w:color="auto"/>
                                            <w:bottom w:val="none" w:sz="0" w:space="0" w:color="auto"/>
                                            <w:right w:val="none" w:sz="0" w:space="0" w:color="auto"/>
                                          </w:divBdr>
                                        </w:div>
                                      </w:divsChild>
                                    </w:div>
                                    <w:div w:id="2118330245">
                                      <w:marLeft w:val="0"/>
                                      <w:marRight w:val="0"/>
                                      <w:marTop w:val="120"/>
                                      <w:marBottom w:val="0"/>
                                      <w:divBdr>
                                        <w:top w:val="none" w:sz="0" w:space="0" w:color="auto"/>
                                        <w:left w:val="none" w:sz="0" w:space="0" w:color="auto"/>
                                        <w:bottom w:val="none" w:sz="0" w:space="0" w:color="auto"/>
                                        <w:right w:val="none" w:sz="0" w:space="0" w:color="auto"/>
                                      </w:divBdr>
                                      <w:divsChild>
                                        <w:div w:id="1914925144">
                                          <w:marLeft w:val="0"/>
                                          <w:marRight w:val="0"/>
                                          <w:marTop w:val="0"/>
                                          <w:marBottom w:val="0"/>
                                          <w:divBdr>
                                            <w:top w:val="none" w:sz="0" w:space="0" w:color="auto"/>
                                            <w:left w:val="none" w:sz="0" w:space="0" w:color="auto"/>
                                            <w:bottom w:val="none" w:sz="0" w:space="0" w:color="auto"/>
                                            <w:right w:val="none" w:sz="0" w:space="0" w:color="auto"/>
                                          </w:divBdr>
                                          <w:divsChild>
                                            <w:div w:id="635643229">
                                              <w:marLeft w:val="0"/>
                                              <w:marRight w:val="0"/>
                                              <w:marTop w:val="0"/>
                                              <w:marBottom w:val="0"/>
                                              <w:divBdr>
                                                <w:top w:val="none" w:sz="0" w:space="0" w:color="auto"/>
                                                <w:left w:val="none" w:sz="0" w:space="0" w:color="auto"/>
                                                <w:bottom w:val="none" w:sz="0" w:space="0" w:color="auto"/>
                                                <w:right w:val="none" w:sz="0" w:space="0" w:color="auto"/>
                                              </w:divBdr>
                                              <w:divsChild>
                                                <w:div w:id="16653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6254">
                                          <w:marLeft w:val="720"/>
                                          <w:marRight w:val="720"/>
                                          <w:marTop w:val="0"/>
                                          <w:marBottom w:val="0"/>
                                          <w:divBdr>
                                            <w:top w:val="none" w:sz="0" w:space="0" w:color="auto"/>
                                            <w:left w:val="none" w:sz="0" w:space="0" w:color="auto"/>
                                            <w:bottom w:val="none" w:sz="0" w:space="0" w:color="auto"/>
                                            <w:right w:val="none" w:sz="0" w:space="0" w:color="auto"/>
                                          </w:divBdr>
                                        </w:div>
                                      </w:divsChild>
                                    </w:div>
                                    <w:div w:id="452527817">
                                      <w:marLeft w:val="0"/>
                                      <w:marRight w:val="0"/>
                                      <w:marTop w:val="120"/>
                                      <w:marBottom w:val="0"/>
                                      <w:divBdr>
                                        <w:top w:val="none" w:sz="0" w:space="0" w:color="auto"/>
                                        <w:left w:val="none" w:sz="0" w:space="0" w:color="auto"/>
                                        <w:bottom w:val="none" w:sz="0" w:space="0" w:color="auto"/>
                                        <w:right w:val="none" w:sz="0" w:space="0" w:color="auto"/>
                                      </w:divBdr>
                                      <w:divsChild>
                                        <w:div w:id="1941911901">
                                          <w:marLeft w:val="0"/>
                                          <w:marRight w:val="0"/>
                                          <w:marTop w:val="0"/>
                                          <w:marBottom w:val="0"/>
                                          <w:divBdr>
                                            <w:top w:val="none" w:sz="0" w:space="0" w:color="auto"/>
                                            <w:left w:val="none" w:sz="0" w:space="0" w:color="auto"/>
                                            <w:bottom w:val="none" w:sz="0" w:space="0" w:color="auto"/>
                                            <w:right w:val="none" w:sz="0" w:space="0" w:color="auto"/>
                                          </w:divBdr>
                                          <w:divsChild>
                                            <w:div w:id="1011179973">
                                              <w:marLeft w:val="0"/>
                                              <w:marRight w:val="0"/>
                                              <w:marTop w:val="0"/>
                                              <w:marBottom w:val="0"/>
                                              <w:divBdr>
                                                <w:top w:val="none" w:sz="0" w:space="0" w:color="auto"/>
                                                <w:left w:val="none" w:sz="0" w:space="0" w:color="auto"/>
                                                <w:bottom w:val="none" w:sz="0" w:space="0" w:color="auto"/>
                                                <w:right w:val="none" w:sz="0" w:space="0" w:color="auto"/>
                                              </w:divBdr>
                                              <w:divsChild>
                                                <w:div w:id="6810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7748">
                                          <w:marLeft w:val="0"/>
                                          <w:marRight w:val="0"/>
                                          <w:marTop w:val="0"/>
                                          <w:marBottom w:val="0"/>
                                          <w:divBdr>
                                            <w:top w:val="none" w:sz="0" w:space="0" w:color="auto"/>
                                            <w:left w:val="none" w:sz="0" w:space="0" w:color="auto"/>
                                            <w:bottom w:val="none" w:sz="0" w:space="0" w:color="auto"/>
                                            <w:right w:val="none" w:sz="0" w:space="0" w:color="auto"/>
                                          </w:divBdr>
                                        </w:div>
                                        <w:div w:id="1870559935">
                                          <w:marLeft w:val="0"/>
                                          <w:marRight w:val="0"/>
                                          <w:marTop w:val="0"/>
                                          <w:marBottom w:val="0"/>
                                          <w:divBdr>
                                            <w:top w:val="none" w:sz="0" w:space="0" w:color="auto"/>
                                            <w:left w:val="none" w:sz="0" w:space="0" w:color="auto"/>
                                            <w:bottom w:val="none" w:sz="0" w:space="0" w:color="auto"/>
                                            <w:right w:val="none" w:sz="0" w:space="0" w:color="auto"/>
                                          </w:divBdr>
                                        </w:div>
                                        <w:div w:id="477646217">
                                          <w:marLeft w:val="0"/>
                                          <w:marRight w:val="0"/>
                                          <w:marTop w:val="0"/>
                                          <w:marBottom w:val="0"/>
                                          <w:divBdr>
                                            <w:top w:val="none" w:sz="0" w:space="0" w:color="auto"/>
                                            <w:left w:val="none" w:sz="0" w:space="0" w:color="auto"/>
                                            <w:bottom w:val="none" w:sz="0" w:space="0" w:color="auto"/>
                                            <w:right w:val="none" w:sz="0" w:space="0" w:color="auto"/>
                                          </w:divBdr>
                                        </w:div>
                                      </w:divsChild>
                                    </w:div>
                                    <w:div w:id="531648877">
                                      <w:marLeft w:val="0"/>
                                      <w:marRight w:val="0"/>
                                      <w:marTop w:val="120"/>
                                      <w:marBottom w:val="0"/>
                                      <w:divBdr>
                                        <w:top w:val="none" w:sz="0" w:space="0" w:color="auto"/>
                                        <w:left w:val="none" w:sz="0" w:space="0" w:color="auto"/>
                                        <w:bottom w:val="none" w:sz="0" w:space="0" w:color="auto"/>
                                        <w:right w:val="none" w:sz="0" w:space="0" w:color="auto"/>
                                      </w:divBdr>
                                      <w:divsChild>
                                        <w:div w:id="1029725785">
                                          <w:marLeft w:val="0"/>
                                          <w:marRight w:val="0"/>
                                          <w:marTop w:val="0"/>
                                          <w:marBottom w:val="0"/>
                                          <w:divBdr>
                                            <w:top w:val="none" w:sz="0" w:space="0" w:color="auto"/>
                                            <w:left w:val="none" w:sz="0" w:space="0" w:color="auto"/>
                                            <w:bottom w:val="none" w:sz="0" w:space="0" w:color="auto"/>
                                            <w:right w:val="none" w:sz="0" w:space="0" w:color="auto"/>
                                          </w:divBdr>
                                          <w:divsChild>
                                            <w:div w:id="1046102582">
                                              <w:marLeft w:val="0"/>
                                              <w:marRight w:val="0"/>
                                              <w:marTop w:val="0"/>
                                              <w:marBottom w:val="0"/>
                                              <w:divBdr>
                                                <w:top w:val="none" w:sz="0" w:space="0" w:color="auto"/>
                                                <w:left w:val="none" w:sz="0" w:space="0" w:color="auto"/>
                                                <w:bottom w:val="none" w:sz="0" w:space="0" w:color="auto"/>
                                                <w:right w:val="none" w:sz="0" w:space="0" w:color="auto"/>
                                              </w:divBdr>
                                              <w:divsChild>
                                                <w:div w:id="13738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5540">
                                          <w:marLeft w:val="0"/>
                                          <w:marRight w:val="0"/>
                                          <w:marTop w:val="0"/>
                                          <w:marBottom w:val="0"/>
                                          <w:divBdr>
                                            <w:top w:val="none" w:sz="0" w:space="0" w:color="auto"/>
                                            <w:left w:val="none" w:sz="0" w:space="0" w:color="auto"/>
                                            <w:bottom w:val="none" w:sz="0" w:space="0" w:color="auto"/>
                                            <w:right w:val="none" w:sz="0" w:space="0" w:color="auto"/>
                                          </w:divBdr>
                                        </w:div>
                                        <w:div w:id="1242518288">
                                          <w:marLeft w:val="720"/>
                                          <w:marRight w:val="720"/>
                                          <w:marTop w:val="0"/>
                                          <w:marBottom w:val="0"/>
                                          <w:divBdr>
                                            <w:top w:val="none" w:sz="0" w:space="0" w:color="auto"/>
                                            <w:left w:val="none" w:sz="0" w:space="0" w:color="auto"/>
                                            <w:bottom w:val="none" w:sz="0" w:space="0" w:color="auto"/>
                                            <w:right w:val="none" w:sz="0" w:space="0" w:color="auto"/>
                                          </w:divBdr>
                                        </w:div>
                                      </w:divsChild>
                                    </w:div>
                                    <w:div w:id="621691959">
                                      <w:marLeft w:val="0"/>
                                      <w:marRight w:val="0"/>
                                      <w:marTop w:val="120"/>
                                      <w:marBottom w:val="0"/>
                                      <w:divBdr>
                                        <w:top w:val="none" w:sz="0" w:space="0" w:color="auto"/>
                                        <w:left w:val="none" w:sz="0" w:space="0" w:color="auto"/>
                                        <w:bottom w:val="none" w:sz="0" w:space="0" w:color="auto"/>
                                        <w:right w:val="none" w:sz="0" w:space="0" w:color="auto"/>
                                      </w:divBdr>
                                      <w:divsChild>
                                        <w:div w:id="625237216">
                                          <w:marLeft w:val="0"/>
                                          <w:marRight w:val="0"/>
                                          <w:marTop w:val="0"/>
                                          <w:marBottom w:val="0"/>
                                          <w:divBdr>
                                            <w:top w:val="none" w:sz="0" w:space="0" w:color="auto"/>
                                            <w:left w:val="none" w:sz="0" w:space="0" w:color="auto"/>
                                            <w:bottom w:val="none" w:sz="0" w:space="0" w:color="auto"/>
                                            <w:right w:val="none" w:sz="0" w:space="0" w:color="auto"/>
                                          </w:divBdr>
                                          <w:divsChild>
                                            <w:div w:id="1830052348">
                                              <w:marLeft w:val="0"/>
                                              <w:marRight w:val="0"/>
                                              <w:marTop w:val="0"/>
                                              <w:marBottom w:val="0"/>
                                              <w:divBdr>
                                                <w:top w:val="none" w:sz="0" w:space="0" w:color="auto"/>
                                                <w:left w:val="none" w:sz="0" w:space="0" w:color="auto"/>
                                                <w:bottom w:val="none" w:sz="0" w:space="0" w:color="auto"/>
                                                <w:right w:val="none" w:sz="0" w:space="0" w:color="auto"/>
                                              </w:divBdr>
                                              <w:divsChild>
                                                <w:div w:id="17297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0411">
                                      <w:marLeft w:val="0"/>
                                      <w:marRight w:val="0"/>
                                      <w:marTop w:val="120"/>
                                      <w:marBottom w:val="0"/>
                                      <w:divBdr>
                                        <w:top w:val="none" w:sz="0" w:space="0" w:color="auto"/>
                                        <w:left w:val="none" w:sz="0" w:space="0" w:color="auto"/>
                                        <w:bottom w:val="none" w:sz="0" w:space="0" w:color="auto"/>
                                        <w:right w:val="none" w:sz="0" w:space="0" w:color="auto"/>
                                      </w:divBdr>
                                      <w:divsChild>
                                        <w:div w:id="1497571260">
                                          <w:marLeft w:val="0"/>
                                          <w:marRight w:val="0"/>
                                          <w:marTop w:val="0"/>
                                          <w:marBottom w:val="0"/>
                                          <w:divBdr>
                                            <w:top w:val="none" w:sz="0" w:space="0" w:color="auto"/>
                                            <w:left w:val="none" w:sz="0" w:space="0" w:color="auto"/>
                                            <w:bottom w:val="none" w:sz="0" w:space="0" w:color="auto"/>
                                            <w:right w:val="none" w:sz="0" w:space="0" w:color="auto"/>
                                          </w:divBdr>
                                          <w:divsChild>
                                            <w:div w:id="1374768012">
                                              <w:marLeft w:val="0"/>
                                              <w:marRight w:val="0"/>
                                              <w:marTop w:val="0"/>
                                              <w:marBottom w:val="0"/>
                                              <w:divBdr>
                                                <w:top w:val="none" w:sz="0" w:space="0" w:color="auto"/>
                                                <w:left w:val="none" w:sz="0" w:space="0" w:color="auto"/>
                                                <w:bottom w:val="none" w:sz="0" w:space="0" w:color="auto"/>
                                                <w:right w:val="none" w:sz="0" w:space="0" w:color="auto"/>
                                              </w:divBdr>
                                              <w:divsChild>
                                                <w:div w:id="1039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6515">
                                          <w:marLeft w:val="720"/>
                                          <w:marRight w:val="720"/>
                                          <w:marTop w:val="0"/>
                                          <w:marBottom w:val="0"/>
                                          <w:divBdr>
                                            <w:top w:val="none" w:sz="0" w:space="0" w:color="auto"/>
                                            <w:left w:val="none" w:sz="0" w:space="0" w:color="auto"/>
                                            <w:bottom w:val="none" w:sz="0" w:space="0" w:color="auto"/>
                                            <w:right w:val="none" w:sz="0" w:space="0" w:color="auto"/>
                                          </w:divBdr>
                                        </w:div>
                                        <w:div w:id="1438787993">
                                          <w:marLeft w:val="720"/>
                                          <w:marRight w:val="720"/>
                                          <w:marTop w:val="0"/>
                                          <w:marBottom w:val="0"/>
                                          <w:divBdr>
                                            <w:top w:val="none" w:sz="0" w:space="0" w:color="auto"/>
                                            <w:left w:val="none" w:sz="0" w:space="0" w:color="auto"/>
                                            <w:bottom w:val="none" w:sz="0" w:space="0" w:color="auto"/>
                                            <w:right w:val="none" w:sz="0" w:space="0" w:color="auto"/>
                                          </w:divBdr>
                                        </w:div>
                                        <w:div w:id="176449616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196582386">
                                  <w:marLeft w:val="0"/>
                                  <w:marRight w:val="0"/>
                                  <w:marTop w:val="120"/>
                                  <w:marBottom w:val="0"/>
                                  <w:divBdr>
                                    <w:top w:val="none" w:sz="0" w:space="0" w:color="auto"/>
                                    <w:left w:val="none" w:sz="0" w:space="0" w:color="auto"/>
                                    <w:bottom w:val="none" w:sz="0" w:space="0" w:color="auto"/>
                                    <w:right w:val="none" w:sz="0" w:space="0" w:color="auto"/>
                                  </w:divBdr>
                                  <w:divsChild>
                                    <w:div w:id="1539124787">
                                      <w:marLeft w:val="0"/>
                                      <w:marRight w:val="0"/>
                                      <w:marTop w:val="0"/>
                                      <w:marBottom w:val="0"/>
                                      <w:divBdr>
                                        <w:top w:val="none" w:sz="0" w:space="0" w:color="auto"/>
                                        <w:left w:val="none" w:sz="0" w:space="0" w:color="auto"/>
                                        <w:bottom w:val="none" w:sz="0" w:space="0" w:color="auto"/>
                                        <w:right w:val="none" w:sz="0" w:space="0" w:color="auto"/>
                                      </w:divBdr>
                                      <w:divsChild>
                                        <w:div w:id="707223080">
                                          <w:marLeft w:val="0"/>
                                          <w:marRight w:val="0"/>
                                          <w:marTop w:val="0"/>
                                          <w:marBottom w:val="0"/>
                                          <w:divBdr>
                                            <w:top w:val="none" w:sz="0" w:space="0" w:color="auto"/>
                                            <w:left w:val="none" w:sz="0" w:space="0" w:color="auto"/>
                                            <w:bottom w:val="none" w:sz="0" w:space="0" w:color="auto"/>
                                            <w:right w:val="none" w:sz="0" w:space="0" w:color="auto"/>
                                          </w:divBdr>
                                          <w:divsChild>
                                            <w:div w:id="5554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5766">
                                      <w:marLeft w:val="0"/>
                                      <w:marRight w:val="0"/>
                                      <w:marTop w:val="120"/>
                                      <w:marBottom w:val="0"/>
                                      <w:divBdr>
                                        <w:top w:val="none" w:sz="0" w:space="0" w:color="auto"/>
                                        <w:left w:val="none" w:sz="0" w:space="0" w:color="auto"/>
                                        <w:bottom w:val="none" w:sz="0" w:space="0" w:color="auto"/>
                                        <w:right w:val="none" w:sz="0" w:space="0" w:color="auto"/>
                                      </w:divBdr>
                                      <w:divsChild>
                                        <w:div w:id="699430433">
                                          <w:marLeft w:val="0"/>
                                          <w:marRight w:val="0"/>
                                          <w:marTop w:val="0"/>
                                          <w:marBottom w:val="0"/>
                                          <w:divBdr>
                                            <w:top w:val="none" w:sz="0" w:space="0" w:color="auto"/>
                                            <w:left w:val="none" w:sz="0" w:space="0" w:color="auto"/>
                                            <w:bottom w:val="none" w:sz="0" w:space="0" w:color="auto"/>
                                            <w:right w:val="none" w:sz="0" w:space="0" w:color="auto"/>
                                          </w:divBdr>
                                          <w:divsChild>
                                            <w:div w:id="1057364424">
                                              <w:marLeft w:val="0"/>
                                              <w:marRight w:val="0"/>
                                              <w:marTop w:val="0"/>
                                              <w:marBottom w:val="0"/>
                                              <w:divBdr>
                                                <w:top w:val="none" w:sz="0" w:space="0" w:color="auto"/>
                                                <w:left w:val="none" w:sz="0" w:space="0" w:color="auto"/>
                                                <w:bottom w:val="none" w:sz="0" w:space="0" w:color="auto"/>
                                                <w:right w:val="none" w:sz="0" w:space="0" w:color="auto"/>
                                              </w:divBdr>
                                              <w:divsChild>
                                                <w:div w:id="19160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5134">
                                          <w:marLeft w:val="0"/>
                                          <w:marRight w:val="0"/>
                                          <w:marTop w:val="0"/>
                                          <w:marBottom w:val="0"/>
                                          <w:divBdr>
                                            <w:top w:val="none" w:sz="0" w:space="0" w:color="auto"/>
                                            <w:left w:val="none" w:sz="0" w:space="0" w:color="auto"/>
                                            <w:bottom w:val="none" w:sz="0" w:space="0" w:color="auto"/>
                                            <w:right w:val="none" w:sz="0" w:space="0" w:color="auto"/>
                                          </w:divBdr>
                                        </w:div>
                                      </w:divsChild>
                                    </w:div>
                                    <w:div w:id="19429254">
                                      <w:marLeft w:val="0"/>
                                      <w:marRight w:val="0"/>
                                      <w:marTop w:val="120"/>
                                      <w:marBottom w:val="0"/>
                                      <w:divBdr>
                                        <w:top w:val="none" w:sz="0" w:space="0" w:color="auto"/>
                                        <w:left w:val="none" w:sz="0" w:space="0" w:color="auto"/>
                                        <w:bottom w:val="none" w:sz="0" w:space="0" w:color="auto"/>
                                        <w:right w:val="none" w:sz="0" w:space="0" w:color="auto"/>
                                      </w:divBdr>
                                      <w:divsChild>
                                        <w:div w:id="1706905176">
                                          <w:marLeft w:val="0"/>
                                          <w:marRight w:val="0"/>
                                          <w:marTop w:val="0"/>
                                          <w:marBottom w:val="0"/>
                                          <w:divBdr>
                                            <w:top w:val="none" w:sz="0" w:space="0" w:color="auto"/>
                                            <w:left w:val="none" w:sz="0" w:space="0" w:color="auto"/>
                                            <w:bottom w:val="none" w:sz="0" w:space="0" w:color="auto"/>
                                            <w:right w:val="none" w:sz="0" w:space="0" w:color="auto"/>
                                          </w:divBdr>
                                          <w:divsChild>
                                            <w:div w:id="128864621">
                                              <w:marLeft w:val="0"/>
                                              <w:marRight w:val="0"/>
                                              <w:marTop w:val="0"/>
                                              <w:marBottom w:val="0"/>
                                              <w:divBdr>
                                                <w:top w:val="none" w:sz="0" w:space="0" w:color="auto"/>
                                                <w:left w:val="none" w:sz="0" w:space="0" w:color="auto"/>
                                                <w:bottom w:val="none" w:sz="0" w:space="0" w:color="auto"/>
                                                <w:right w:val="none" w:sz="0" w:space="0" w:color="auto"/>
                                              </w:divBdr>
                                              <w:divsChild>
                                                <w:div w:id="14332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5868">
                                          <w:marLeft w:val="0"/>
                                          <w:marRight w:val="0"/>
                                          <w:marTop w:val="0"/>
                                          <w:marBottom w:val="0"/>
                                          <w:divBdr>
                                            <w:top w:val="none" w:sz="0" w:space="0" w:color="auto"/>
                                            <w:left w:val="none" w:sz="0" w:space="0" w:color="auto"/>
                                            <w:bottom w:val="none" w:sz="0" w:space="0" w:color="auto"/>
                                            <w:right w:val="none" w:sz="0" w:space="0" w:color="auto"/>
                                          </w:divBdr>
                                        </w:div>
                                      </w:divsChild>
                                    </w:div>
                                    <w:div w:id="1583757784">
                                      <w:marLeft w:val="0"/>
                                      <w:marRight w:val="0"/>
                                      <w:marTop w:val="120"/>
                                      <w:marBottom w:val="0"/>
                                      <w:divBdr>
                                        <w:top w:val="none" w:sz="0" w:space="0" w:color="auto"/>
                                        <w:left w:val="none" w:sz="0" w:space="0" w:color="auto"/>
                                        <w:bottom w:val="none" w:sz="0" w:space="0" w:color="auto"/>
                                        <w:right w:val="none" w:sz="0" w:space="0" w:color="auto"/>
                                      </w:divBdr>
                                      <w:divsChild>
                                        <w:div w:id="899438263">
                                          <w:marLeft w:val="0"/>
                                          <w:marRight w:val="0"/>
                                          <w:marTop w:val="0"/>
                                          <w:marBottom w:val="0"/>
                                          <w:divBdr>
                                            <w:top w:val="none" w:sz="0" w:space="0" w:color="auto"/>
                                            <w:left w:val="none" w:sz="0" w:space="0" w:color="auto"/>
                                            <w:bottom w:val="none" w:sz="0" w:space="0" w:color="auto"/>
                                            <w:right w:val="none" w:sz="0" w:space="0" w:color="auto"/>
                                          </w:divBdr>
                                          <w:divsChild>
                                            <w:div w:id="2013217928">
                                              <w:marLeft w:val="0"/>
                                              <w:marRight w:val="0"/>
                                              <w:marTop w:val="0"/>
                                              <w:marBottom w:val="0"/>
                                              <w:divBdr>
                                                <w:top w:val="none" w:sz="0" w:space="0" w:color="auto"/>
                                                <w:left w:val="none" w:sz="0" w:space="0" w:color="auto"/>
                                                <w:bottom w:val="none" w:sz="0" w:space="0" w:color="auto"/>
                                                <w:right w:val="none" w:sz="0" w:space="0" w:color="auto"/>
                                              </w:divBdr>
                                              <w:divsChild>
                                                <w:div w:id="21458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1433">
                                          <w:marLeft w:val="720"/>
                                          <w:marRight w:val="720"/>
                                          <w:marTop w:val="0"/>
                                          <w:marBottom w:val="0"/>
                                          <w:divBdr>
                                            <w:top w:val="none" w:sz="0" w:space="0" w:color="auto"/>
                                            <w:left w:val="none" w:sz="0" w:space="0" w:color="auto"/>
                                            <w:bottom w:val="none" w:sz="0" w:space="0" w:color="auto"/>
                                            <w:right w:val="none" w:sz="0" w:space="0" w:color="auto"/>
                                          </w:divBdr>
                                        </w:div>
                                        <w:div w:id="2035301025">
                                          <w:marLeft w:val="720"/>
                                          <w:marRight w:val="720"/>
                                          <w:marTop w:val="0"/>
                                          <w:marBottom w:val="0"/>
                                          <w:divBdr>
                                            <w:top w:val="none" w:sz="0" w:space="0" w:color="auto"/>
                                            <w:left w:val="none" w:sz="0" w:space="0" w:color="auto"/>
                                            <w:bottom w:val="none" w:sz="0" w:space="0" w:color="auto"/>
                                            <w:right w:val="none" w:sz="0" w:space="0" w:color="auto"/>
                                          </w:divBdr>
                                          <w:divsChild>
                                            <w:div w:id="100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7437">
                                      <w:marLeft w:val="0"/>
                                      <w:marRight w:val="0"/>
                                      <w:marTop w:val="120"/>
                                      <w:marBottom w:val="0"/>
                                      <w:divBdr>
                                        <w:top w:val="none" w:sz="0" w:space="0" w:color="auto"/>
                                        <w:left w:val="none" w:sz="0" w:space="0" w:color="auto"/>
                                        <w:bottom w:val="none" w:sz="0" w:space="0" w:color="auto"/>
                                        <w:right w:val="none" w:sz="0" w:space="0" w:color="auto"/>
                                      </w:divBdr>
                                      <w:divsChild>
                                        <w:div w:id="283123089">
                                          <w:marLeft w:val="0"/>
                                          <w:marRight w:val="0"/>
                                          <w:marTop w:val="0"/>
                                          <w:marBottom w:val="0"/>
                                          <w:divBdr>
                                            <w:top w:val="none" w:sz="0" w:space="0" w:color="auto"/>
                                            <w:left w:val="none" w:sz="0" w:space="0" w:color="auto"/>
                                            <w:bottom w:val="none" w:sz="0" w:space="0" w:color="auto"/>
                                            <w:right w:val="none" w:sz="0" w:space="0" w:color="auto"/>
                                          </w:divBdr>
                                          <w:divsChild>
                                            <w:div w:id="1426536299">
                                              <w:marLeft w:val="0"/>
                                              <w:marRight w:val="0"/>
                                              <w:marTop w:val="0"/>
                                              <w:marBottom w:val="0"/>
                                              <w:divBdr>
                                                <w:top w:val="none" w:sz="0" w:space="0" w:color="auto"/>
                                                <w:left w:val="none" w:sz="0" w:space="0" w:color="auto"/>
                                                <w:bottom w:val="none" w:sz="0" w:space="0" w:color="auto"/>
                                                <w:right w:val="none" w:sz="0" w:space="0" w:color="auto"/>
                                              </w:divBdr>
                                              <w:divsChild>
                                                <w:div w:id="825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0018">
                                          <w:marLeft w:val="720"/>
                                          <w:marRight w:val="720"/>
                                          <w:marTop w:val="0"/>
                                          <w:marBottom w:val="0"/>
                                          <w:divBdr>
                                            <w:top w:val="none" w:sz="0" w:space="0" w:color="auto"/>
                                            <w:left w:val="none" w:sz="0" w:space="0" w:color="auto"/>
                                            <w:bottom w:val="none" w:sz="0" w:space="0" w:color="auto"/>
                                            <w:right w:val="none" w:sz="0" w:space="0" w:color="auto"/>
                                          </w:divBdr>
                                        </w:div>
                                        <w:div w:id="17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5541">
                                  <w:marLeft w:val="0"/>
                                  <w:marRight w:val="0"/>
                                  <w:marTop w:val="120"/>
                                  <w:marBottom w:val="0"/>
                                  <w:divBdr>
                                    <w:top w:val="none" w:sz="0" w:space="0" w:color="auto"/>
                                    <w:left w:val="none" w:sz="0" w:space="0" w:color="auto"/>
                                    <w:bottom w:val="none" w:sz="0" w:space="0" w:color="auto"/>
                                    <w:right w:val="none" w:sz="0" w:space="0" w:color="auto"/>
                                  </w:divBdr>
                                  <w:divsChild>
                                    <w:div w:id="1047409339">
                                      <w:marLeft w:val="0"/>
                                      <w:marRight w:val="0"/>
                                      <w:marTop w:val="0"/>
                                      <w:marBottom w:val="0"/>
                                      <w:divBdr>
                                        <w:top w:val="none" w:sz="0" w:space="0" w:color="auto"/>
                                        <w:left w:val="none" w:sz="0" w:space="0" w:color="auto"/>
                                        <w:bottom w:val="none" w:sz="0" w:space="0" w:color="auto"/>
                                        <w:right w:val="none" w:sz="0" w:space="0" w:color="auto"/>
                                      </w:divBdr>
                                      <w:divsChild>
                                        <w:div w:id="395126635">
                                          <w:marLeft w:val="0"/>
                                          <w:marRight w:val="0"/>
                                          <w:marTop w:val="0"/>
                                          <w:marBottom w:val="0"/>
                                          <w:divBdr>
                                            <w:top w:val="none" w:sz="0" w:space="0" w:color="auto"/>
                                            <w:left w:val="none" w:sz="0" w:space="0" w:color="auto"/>
                                            <w:bottom w:val="none" w:sz="0" w:space="0" w:color="auto"/>
                                            <w:right w:val="none" w:sz="0" w:space="0" w:color="auto"/>
                                          </w:divBdr>
                                          <w:divsChild>
                                            <w:div w:id="2752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4022">
                              <w:marLeft w:val="0"/>
                              <w:marRight w:val="0"/>
                              <w:marTop w:val="0"/>
                              <w:marBottom w:val="0"/>
                              <w:divBdr>
                                <w:top w:val="none" w:sz="0" w:space="0" w:color="auto"/>
                                <w:left w:val="none" w:sz="0" w:space="0" w:color="auto"/>
                                <w:bottom w:val="none" w:sz="0" w:space="0" w:color="auto"/>
                                <w:right w:val="none" w:sz="0" w:space="0" w:color="auto"/>
                              </w:divBdr>
                              <w:divsChild>
                                <w:div w:id="239021098">
                                  <w:marLeft w:val="0"/>
                                  <w:marRight w:val="0"/>
                                  <w:marTop w:val="0"/>
                                  <w:marBottom w:val="0"/>
                                  <w:divBdr>
                                    <w:top w:val="none" w:sz="0" w:space="0" w:color="auto"/>
                                    <w:left w:val="none" w:sz="0" w:space="0" w:color="auto"/>
                                    <w:bottom w:val="none" w:sz="0" w:space="0" w:color="auto"/>
                                    <w:right w:val="none" w:sz="0" w:space="0" w:color="auto"/>
                                  </w:divBdr>
                                  <w:divsChild>
                                    <w:div w:id="1746147360">
                                      <w:marLeft w:val="0"/>
                                      <w:marRight w:val="0"/>
                                      <w:marTop w:val="0"/>
                                      <w:marBottom w:val="0"/>
                                      <w:divBdr>
                                        <w:top w:val="none" w:sz="0" w:space="0" w:color="auto"/>
                                        <w:left w:val="none" w:sz="0" w:space="0" w:color="auto"/>
                                        <w:bottom w:val="none" w:sz="0" w:space="0" w:color="auto"/>
                                        <w:right w:val="none" w:sz="0" w:space="0" w:color="auto"/>
                                      </w:divBdr>
                                      <w:divsChild>
                                        <w:div w:id="12238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51">
                                  <w:marLeft w:val="0"/>
                                  <w:marRight w:val="0"/>
                                  <w:marTop w:val="0"/>
                                  <w:marBottom w:val="0"/>
                                  <w:divBdr>
                                    <w:top w:val="none" w:sz="0" w:space="0" w:color="auto"/>
                                    <w:left w:val="none" w:sz="0" w:space="0" w:color="auto"/>
                                    <w:bottom w:val="none" w:sz="0" w:space="0" w:color="auto"/>
                                    <w:right w:val="none" w:sz="0" w:space="0" w:color="auto"/>
                                  </w:divBdr>
                                </w:div>
                                <w:div w:id="1600481644">
                                  <w:marLeft w:val="0"/>
                                  <w:marRight w:val="0"/>
                                  <w:marTop w:val="120"/>
                                  <w:marBottom w:val="0"/>
                                  <w:divBdr>
                                    <w:top w:val="none" w:sz="0" w:space="0" w:color="auto"/>
                                    <w:left w:val="none" w:sz="0" w:space="0" w:color="auto"/>
                                    <w:bottom w:val="none" w:sz="0" w:space="0" w:color="auto"/>
                                    <w:right w:val="none" w:sz="0" w:space="0" w:color="auto"/>
                                  </w:divBdr>
                                  <w:divsChild>
                                    <w:div w:id="1757246729">
                                      <w:marLeft w:val="0"/>
                                      <w:marRight w:val="0"/>
                                      <w:marTop w:val="0"/>
                                      <w:marBottom w:val="0"/>
                                      <w:divBdr>
                                        <w:top w:val="none" w:sz="0" w:space="0" w:color="auto"/>
                                        <w:left w:val="none" w:sz="0" w:space="0" w:color="auto"/>
                                        <w:bottom w:val="none" w:sz="0" w:space="0" w:color="auto"/>
                                        <w:right w:val="none" w:sz="0" w:space="0" w:color="auto"/>
                                      </w:divBdr>
                                      <w:divsChild>
                                        <w:div w:id="752969211">
                                          <w:marLeft w:val="0"/>
                                          <w:marRight w:val="0"/>
                                          <w:marTop w:val="0"/>
                                          <w:marBottom w:val="0"/>
                                          <w:divBdr>
                                            <w:top w:val="none" w:sz="0" w:space="0" w:color="auto"/>
                                            <w:left w:val="none" w:sz="0" w:space="0" w:color="auto"/>
                                            <w:bottom w:val="none" w:sz="0" w:space="0" w:color="auto"/>
                                            <w:right w:val="none" w:sz="0" w:space="0" w:color="auto"/>
                                          </w:divBdr>
                                          <w:divsChild>
                                            <w:div w:id="924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0972">
                                      <w:marLeft w:val="0"/>
                                      <w:marRight w:val="0"/>
                                      <w:marTop w:val="0"/>
                                      <w:marBottom w:val="0"/>
                                      <w:divBdr>
                                        <w:top w:val="none" w:sz="0" w:space="0" w:color="auto"/>
                                        <w:left w:val="none" w:sz="0" w:space="0" w:color="auto"/>
                                        <w:bottom w:val="none" w:sz="0" w:space="0" w:color="auto"/>
                                        <w:right w:val="none" w:sz="0" w:space="0" w:color="auto"/>
                                      </w:divBdr>
                                    </w:div>
                                    <w:div w:id="908422087">
                                      <w:marLeft w:val="0"/>
                                      <w:marRight w:val="0"/>
                                      <w:marTop w:val="120"/>
                                      <w:marBottom w:val="0"/>
                                      <w:divBdr>
                                        <w:top w:val="none" w:sz="0" w:space="0" w:color="auto"/>
                                        <w:left w:val="none" w:sz="0" w:space="0" w:color="auto"/>
                                        <w:bottom w:val="none" w:sz="0" w:space="0" w:color="auto"/>
                                        <w:right w:val="none" w:sz="0" w:space="0" w:color="auto"/>
                                      </w:divBdr>
                                      <w:divsChild>
                                        <w:div w:id="1495760352">
                                          <w:marLeft w:val="0"/>
                                          <w:marRight w:val="0"/>
                                          <w:marTop w:val="0"/>
                                          <w:marBottom w:val="0"/>
                                          <w:divBdr>
                                            <w:top w:val="none" w:sz="0" w:space="0" w:color="auto"/>
                                            <w:left w:val="none" w:sz="0" w:space="0" w:color="auto"/>
                                            <w:bottom w:val="none" w:sz="0" w:space="0" w:color="auto"/>
                                            <w:right w:val="none" w:sz="0" w:space="0" w:color="auto"/>
                                          </w:divBdr>
                                          <w:divsChild>
                                            <w:div w:id="845247358">
                                              <w:marLeft w:val="0"/>
                                              <w:marRight w:val="0"/>
                                              <w:marTop w:val="0"/>
                                              <w:marBottom w:val="0"/>
                                              <w:divBdr>
                                                <w:top w:val="none" w:sz="0" w:space="0" w:color="auto"/>
                                                <w:left w:val="none" w:sz="0" w:space="0" w:color="auto"/>
                                                <w:bottom w:val="none" w:sz="0" w:space="0" w:color="auto"/>
                                                <w:right w:val="none" w:sz="0" w:space="0" w:color="auto"/>
                                              </w:divBdr>
                                              <w:divsChild>
                                                <w:div w:id="14273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312">
                                          <w:marLeft w:val="0"/>
                                          <w:marRight w:val="0"/>
                                          <w:marTop w:val="0"/>
                                          <w:marBottom w:val="0"/>
                                          <w:divBdr>
                                            <w:top w:val="none" w:sz="0" w:space="0" w:color="auto"/>
                                            <w:left w:val="none" w:sz="0" w:space="0" w:color="auto"/>
                                            <w:bottom w:val="none" w:sz="0" w:space="0" w:color="auto"/>
                                            <w:right w:val="none" w:sz="0" w:space="0" w:color="auto"/>
                                          </w:divBdr>
                                        </w:div>
                                        <w:div w:id="815486196">
                                          <w:marLeft w:val="720"/>
                                          <w:marRight w:val="720"/>
                                          <w:marTop w:val="0"/>
                                          <w:marBottom w:val="0"/>
                                          <w:divBdr>
                                            <w:top w:val="none" w:sz="0" w:space="0" w:color="auto"/>
                                            <w:left w:val="none" w:sz="0" w:space="0" w:color="auto"/>
                                            <w:bottom w:val="none" w:sz="0" w:space="0" w:color="auto"/>
                                            <w:right w:val="none" w:sz="0" w:space="0" w:color="auto"/>
                                          </w:divBdr>
                                        </w:div>
                                      </w:divsChild>
                                    </w:div>
                                    <w:div w:id="1472212250">
                                      <w:marLeft w:val="0"/>
                                      <w:marRight w:val="0"/>
                                      <w:marTop w:val="120"/>
                                      <w:marBottom w:val="0"/>
                                      <w:divBdr>
                                        <w:top w:val="none" w:sz="0" w:space="0" w:color="auto"/>
                                        <w:left w:val="none" w:sz="0" w:space="0" w:color="auto"/>
                                        <w:bottom w:val="none" w:sz="0" w:space="0" w:color="auto"/>
                                        <w:right w:val="none" w:sz="0" w:space="0" w:color="auto"/>
                                      </w:divBdr>
                                      <w:divsChild>
                                        <w:div w:id="1712533069">
                                          <w:marLeft w:val="0"/>
                                          <w:marRight w:val="0"/>
                                          <w:marTop w:val="0"/>
                                          <w:marBottom w:val="0"/>
                                          <w:divBdr>
                                            <w:top w:val="none" w:sz="0" w:space="0" w:color="auto"/>
                                            <w:left w:val="none" w:sz="0" w:space="0" w:color="auto"/>
                                            <w:bottom w:val="none" w:sz="0" w:space="0" w:color="auto"/>
                                            <w:right w:val="none" w:sz="0" w:space="0" w:color="auto"/>
                                          </w:divBdr>
                                          <w:divsChild>
                                            <w:div w:id="408625984">
                                              <w:marLeft w:val="0"/>
                                              <w:marRight w:val="0"/>
                                              <w:marTop w:val="0"/>
                                              <w:marBottom w:val="0"/>
                                              <w:divBdr>
                                                <w:top w:val="none" w:sz="0" w:space="0" w:color="auto"/>
                                                <w:left w:val="none" w:sz="0" w:space="0" w:color="auto"/>
                                                <w:bottom w:val="none" w:sz="0" w:space="0" w:color="auto"/>
                                                <w:right w:val="none" w:sz="0" w:space="0" w:color="auto"/>
                                              </w:divBdr>
                                              <w:divsChild>
                                                <w:div w:id="16032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7733">
                              <w:marLeft w:val="0"/>
                              <w:marRight w:val="0"/>
                              <w:marTop w:val="0"/>
                              <w:marBottom w:val="0"/>
                              <w:divBdr>
                                <w:top w:val="none" w:sz="0" w:space="0" w:color="auto"/>
                                <w:left w:val="none" w:sz="0" w:space="0" w:color="auto"/>
                                <w:bottom w:val="none" w:sz="0" w:space="0" w:color="auto"/>
                                <w:right w:val="none" w:sz="0" w:space="0" w:color="auto"/>
                              </w:divBdr>
                              <w:divsChild>
                                <w:div w:id="1215239349">
                                  <w:marLeft w:val="0"/>
                                  <w:marRight w:val="0"/>
                                  <w:marTop w:val="0"/>
                                  <w:marBottom w:val="0"/>
                                  <w:divBdr>
                                    <w:top w:val="none" w:sz="0" w:space="0" w:color="auto"/>
                                    <w:left w:val="none" w:sz="0" w:space="0" w:color="auto"/>
                                    <w:bottom w:val="none" w:sz="0" w:space="0" w:color="auto"/>
                                    <w:right w:val="none" w:sz="0" w:space="0" w:color="auto"/>
                                  </w:divBdr>
                                  <w:divsChild>
                                    <w:div w:id="294527197">
                                      <w:marLeft w:val="0"/>
                                      <w:marRight w:val="0"/>
                                      <w:marTop w:val="0"/>
                                      <w:marBottom w:val="0"/>
                                      <w:divBdr>
                                        <w:top w:val="none" w:sz="0" w:space="0" w:color="auto"/>
                                        <w:left w:val="none" w:sz="0" w:space="0" w:color="auto"/>
                                        <w:bottom w:val="none" w:sz="0" w:space="0" w:color="auto"/>
                                        <w:right w:val="none" w:sz="0" w:space="0" w:color="auto"/>
                                      </w:divBdr>
                                      <w:divsChild>
                                        <w:div w:id="11064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042">
                                  <w:marLeft w:val="0"/>
                                  <w:marRight w:val="0"/>
                                  <w:marTop w:val="0"/>
                                  <w:marBottom w:val="0"/>
                                  <w:divBdr>
                                    <w:top w:val="none" w:sz="0" w:space="0" w:color="auto"/>
                                    <w:left w:val="none" w:sz="0" w:space="0" w:color="auto"/>
                                    <w:bottom w:val="none" w:sz="0" w:space="0" w:color="auto"/>
                                    <w:right w:val="none" w:sz="0" w:space="0" w:color="auto"/>
                                  </w:divBdr>
                                </w:div>
                                <w:div w:id="1263957772">
                                  <w:marLeft w:val="720"/>
                                  <w:marRight w:val="720"/>
                                  <w:marTop w:val="0"/>
                                  <w:marBottom w:val="0"/>
                                  <w:divBdr>
                                    <w:top w:val="none" w:sz="0" w:space="0" w:color="auto"/>
                                    <w:left w:val="none" w:sz="0" w:space="0" w:color="auto"/>
                                    <w:bottom w:val="none" w:sz="0" w:space="0" w:color="auto"/>
                                    <w:right w:val="none" w:sz="0" w:space="0" w:color="auto"/>
                                  </w:divBdr>
                                </w:div>
                                <w:div w:id="1925456855">
                                  <w:marLeft w:val="0"/>
                                  <w:marRight w:val="0"/>
                                  <w:marTop w:val="120"/>
                                  <w:marBottom w:val="0"/>
                                  <w:divBdr>
                                    <w:top w:val="none" w:sz="0" w:space="0" w:color="auto"/>
                                    <w:left w:val="none" w:sz="0" w:space="0" w:color="auto"/>
                                    <w:bottom w:val="none" w:sz="0" w:space="0" w:color="auto"/>
                                    <w:right w:val="none" w:sz="0" w:space="0" w:color="auto"/>
                                  </w:divBdr>
                                  <w:divsChild>
                                    <w:div w:id="1678774223">
                                      <w:marLeft w:val="0"/>
                                      <w:marRight w:val="0"/>
                                      <w:marTop w:val="0"/>
                                      <w:marBottom w:val="0"/>
                                      <w:divBdr>
                                        <w:top w:val="none" w:sz="0" w:space="0" w:color="auto"/>
                                        <w:left w:val="none" w:sz="0" w:space="0" w:color="auto"/>
                                        <w:bottom w:val="none" w:sz="0" w:space="0" w:color="auto"/>
                                        <w:right w:val="none" w:sz="0" w:space="0" w:color="auto"/>
                                      </w:divBdr>
                                      <w:divsChild>
                                        <w:div w:id="1374766151">
                                          <w:marLeft w:val="0"/>
                                          <w:marRight w:val="0"/>
                                          <w:marTop w:val="0"/>
                                          <w:marBottom w:val="0"/>
                                          <w:divBdr>
                                            <w:top w:val="none" w:sz="0" w:space="0" w:color="auto"/>
                                            <w:left w:val="none" w:sz="0" w:space="0" w:color="auto"/>
                                            <w:bottom w:val="none" w:sz="0" w:space="0" w:color="auto"/>
                                            <w:right w:val="none" w:sz="0" w:space="0" w:color="auto"/>
                                          </w:divBdr>
                                          <w:divsChild>
                                            <w:div w:id="6009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5240">
                                      <w:marLeft w:val="720"/>
                                      <w:marRight w:val="720"/>
                                      <w:marTop w:val="0"/>
                                      <w:marBottom w:val="0"/>
                                      <w:divBdr>
                                        <w:top w:val="none" w:sz="0" w:space="0" w:color="auto"/>
                                        <w:left w:val="none" w:sz="0" w:space="0" w:color="auto"/>
                                        <w:bottom w:val="none" w:sz="0" w:space="0" w:color="auto"/>
                                        <w:right w:val="none" w:sz="0" w:space="0" w:color="auto"/>
                                      </w:divBdr>
                                    </w:div>
                                    <w:div w:id="1731003088">
                                      <w:marLeft w:val="0"/>
                                      <w:marRight w:val="0"/>
                                      <w:marTop w:val="0"/>
                                      <w:marBottom w:val="0"/>
                                      <w:divBdr>
                                        <w:top w:val="none" w:sz="0" w:space="0" w:color="auto"/>
                                        <w:left w:val="none" w:sz="0" w:space="0" w:color="auto"/>
                                        <w:bottom w:val="none" w:sz="0" w:space="0" w:color="auto"/>
                                        <w:right w:val="none" w:sz="0" w:space="0" w:color="auto"/>
                                      </w:divBdr>
                                    </w:div>
                                  </w:divsChild>
                                </w:div>
                                <w:div w:id="1283921104">
                                  <w:marLeft w:val="0"/>
                                  <w:marRight w:val="0"/>
                                  <w:marTop w:val="120"/>
                                  <w:marBottom w:val="0"/>
                                  <w:divBdr>
                                    <w:top w:val="none" w:sz="0" w:space="0" w:color="auto"/>
                                    <w:left w:val="none" w:sz="0" w:space="0" w:color="auto"/>
                                    <w:bottom w:val="none" w:sz="0" w:space="0" w:color="auto"/>
                                    <w:right w:val="none" w:sz="0" w:space="0" w:color="auto"/>
                                  </w:divBdr>
                                  <w:divsChild>
                                    <w:div w:id="537359515">
                                      <w:marLeft w:val="0"/>
                                      <w:marRight w:val="0"/>
                                      <w:marTop w:val="0"/>
                                      <w:marBottom w:val="0"/>
                                      <w:divBdr>
                                        <w:top w:val="none" w:sz="0" w:space="0" w:color="auto"/>
                                        <w:left w:val="none" w:sz="0" w:space="0" w:color="auto"/>
                                        <w:bottom w:val="none" w:sz="0" w:space="0" w:color="auto"/>
                                        <w:right w:val="none" w:sz="0" w:space="0" w:color="auto"/>
                                      </w:divBdr>
                                      <w:divsChild>
                                        <w:div w:id="689527652">
                                          <w:marLeft w:val="0"/>
                                          <w:marRight w:val="0"/>
                                          <w:marTop w:val="0"/>
                                          <w:marBottom w:val="0"/>
                                          <w:divBdr>
                                            <w:top w:val="none" w:sz="0" w:space="0" w:color="auto"/>
                                            <w:left w:val="none" w:sz="0" w:space="0" w:color="auto"/>
                                            <w:bottom w:val="none" w:sz="0" w:space="0" w:color="auto"/>
                                            <w:right w:val="none" w:sz="0" w:space="0" w:color="auto"/>
                                          </w:divBdr>
                                          <w:divsChild>
                                            <w:div w:id="1095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3604">
                                      <w:marLeft w:val="0"/>
                                      <w:marRight w:val="0"/>
                                      <w:marTop w:val="0"/>
                                      <w:marBottom w:val="0"/>
                                      <w:divBdr>
                                        <w:top w:val="none" w:sz="0" w:space="0" w:color="auto"/>
                                        <w:left w:val="none" w:sz="0" w:space="0" w:color="auto"/>
                                        <w:bottom w:val="none" w:sz="0" w:space="0" w:color="auto"/>
                                        <w:right w:val="none" w:sz="0" w:space="0" w:color="auto"/>
                                      </w:divBdr>
                                    </w:div>
                                    <w:div w:id="1862933348">
                                      <w:marLeft w:val="720"/>
                                      <w:marRight w:val="720"/>
                                      <w:marTop w:val="0"/>
                                      <w:marBottom w:val="0"/>
                                      <w:divBdr>
                                        <w:top w:val="none" w:sz="0" w:space="0" w:color="auto"/>
                                        <w:left w:val="none" w:sz="0" w:space="0" w:color="auto"/>
                                        <w:bottom w:val="none" w:sz="0" w:space="0" w:color="auto"/>
                                        <w:right w:val="none" w:sz="0" w:space="0" w:color="auto"/>
                                      </w:divBdr>
                                    </w:div>
                                  </w:divsChild>
                                </w:div>
                                <w:div w:id="1584561696">
                                  <w:marLeft w:val="0"/>
                                  <w:marRight w:val="0"/>
                                  <w:marTop w:val="120"/>
                                  <w:marBottom w:val="0"/>
                                  <w:divBdr>
                                    <w:top w:val="none" w:sz="0" w:space="0" w:color="auto"/>
                                    <w:left w:val="none" w:sz="0" w:space="0" w:color="auto"/>
                                    <w:bottom w:val="none" w:sz="0" w:space="0" w:color="auto"/>
                                    <w:right w:val="none" w:sz="0" w:space="0" w:color="auto"/>
                                  </w:divBdr>
                                  <w:divsChild>
                                    <w:div w:id="588660170">
                                      <w:marLeft w:val="0"/>
                                      <w:marRight w:val="0"/>
                                      <w:marTop w:val="0"/>
                                      <w:marBottom w:val="0"/>
                                      <w:divBdr>
                                        <w:top w:val="none" w:sz="0" w:space="0" w:color="auto"/>
                                        <w:left w:val="none" w:sz="0" w:space="0" w:color="auto"/>
                                        <w:bottom w:val="none" w:sz="0" w:space="0" w:color="auto"/>
                                        <w:right w:val="none" w:sz="0" w:space="0" w:color="auto"/>
                                      </w:divBdr>
                                      <w:divsChild>
                                        <w:div w:id="1857189907">
                                          <w:marLeft w:val="0"/>
                                          <w:marRight w:val="0"/>
                                          <w:marTop w:val="0"/>
                                          <w:marBottom w:val="0"/>
                                          <w:divBdr>
                                            <w:top w:val="none" w:sz="0" w:space="0" w:color="auto"/>
                                            <w:left w:val="none" w:sz="0" w:space="0" w:color="auto"/>
                                            <w:bottom w:val="none" w:sz="0" w:space="0" w:color="auto"/>
                                            <w:right w:val="none" w:sz="0" w:space="0" w:color="auto"/>
                                          </w:divBdr>
                                          <w:divsChild>
                                            <w:div w:id="18028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458">
                                      <w:marLeft w:val="0"/>
                                      <w:marRight w:val="0"/>
                                      <w:marTop w:val="120"/>
                                      <w:marBottom w:val="0"/>
                                      <w:divBdr>
                                        <w:top w:val="none" w:sz="0" w:space="0" w:color="auto"/>
                                        <w:left w:val="none" w:sz="0" w:space="0" w:color="auto"/>
                                        <w:bottom w:val="none" w:sz="0" w:space="0" w:color="auto"/>
                                        <w:right w:val="none" w:sz="0" w:space="0" w:color="auto"/>
                                      </w:divBdr>
                                      <w:divsChild>
                                        <w:div w:id="655455158">
                                          <w:marLeft w:val="0"/>
                                          <w:marRight w:val="0"/>
                                          <w:marTop w:val="0"/>
                                          <w:marBottom w:val="0"/>
                                          <w:divBdr>
                                            <w:top w:val="none" w:sz="0" w:space="0" w:color="auto"/>
                                            <w:left w:val="none" w:sz="0" w:space="0" w:color="auto"/>
                                            <w:bottom w:val="none" w:sz="0" w:space="0" w:color="auto"/>
                                            <w:right w:val="none" w:sz="0" w:space="0" w:color="auto"/>
                                          </w:divBdr>
                                          <w:divsChild>
                                            <w:div w:id="547762591">
                                              <w:marLeft w:val="0"/>
                                              <w:marRight w:val="0"/>
                                              <w:marTop w:val="0"/>
                                              <w:marBottom w:val="0"/>
                                              <w:divBdr>
                                                <w:top w:val="none" w:sz="0" w:space="0" w:color="auto"/>
                                                <w:left w:val="none" w:sz="0" w:space="0" w:color="auto"/>
                                                <w:bottom w:val="none" w:sz="0" w:space="0" w:color="auto"/>
                                                <w:right w:val="none" w:sz="0" w:space="0" w:color="auto"/>
                                              </w:divBdr>
                                              <w:divsChild>
                                                <w:div w:id="3774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1955">
                                          <w:marLeft w:val="0"/>
                                          <w:marRight w:val="0"/>
                                          <w:marTop w:val="0"/>
                                          <w:marBottom w:val="0"/>
                                          <w:divBdr>
                                            <w:top w:val="none" w:sz="0" w:space="0" w:color="auto"/>
                                            <w:left w:val="none" w:sz="0" w:space="0" w:color="auto"/>
                                            <w:bottom w:val="none" w:sz="0" w:space="0" w:color="auto"/>
                                            <w:right w:val="none" w:sz="0" w:space="0" w:color="auto"/>
                                          </w:divBdr>
                                        </w:div>
                                      </w:divsChild>
                                    </w:div>
                                    <w:div w:id="1230379748">
                                      <w:marLeft w:val="0"/>
                                      <w:marRight w:val="0"/>
                                      <w:marTop w:val="120"/>
                                      <w:marBottom w:val="0"/>
                                      <w:divBdr>
                                        <w:top w:val="none" w:sz="0" w:space="0" w:color="auto"/>
                                        <w:left w:val="none" w:sz="0" w:space="0" w:color="auto"/>
                                        <w:bottom w:val="none" w:sz="0" w:space="0" w:color="auto"/>
                                        <w:right w:val="none" w:sz="0" w:space="0" w:color="auto"/>
                                      </w:divBdr>
                                      <w:divsChild>
                                        <w:div w:id="1849059449">
                                          <w:marLeft w:val="0"/>
                                          <w:marRight w:val="0"/>
                                          <w:marTop w:val="0"/>
                                          <w:marBottom w:val="0"/>
                                          <w:divBdr>
                                            <w:top w:val="none" w:sz="0" w:space="0" w:color="auto"/>
                                            <w:left w:val="none" w:sz="0" w:space="0" w:color="auto"/>
                                            <w:bottom w:val="none" w:sz="0" w:space="0" w:color="auto"/>
                                            <w:right w:val="none" w:sz="0" w:space="0" w:color="auto"/>
                                          </w:divBdr>
                                          <w:divsChild>
                                            <w:div w:id="15736774">
                                              <w:marLeft w:val="0"/>
                                              <w:marRight w:val="0"/>
                                              <w:marTop w:val="0"/>
                                              <w:marBottom w:val="0"/>
                                              <w:divBdr>
                                                <w:top w:val="none" w:sz="0" w:space="0" w:color="auto"/>
                                                <w:left w:val="none" w:sz="0" w:space="0" w:color="auto"/>
                                                <w:bottom w:val="none" w:sz="0" w:space="0" w:color="auto"/>
                                                <w:right w:val="none" w:sz="0" w:space="0" w:color="auto"/>
                                              </w:divBdr>
                                              <w:divsChild>
                                                <w:div w:id="18896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07600">
                                          <w:marLeft w:val="0"/>
                                          <w:marRight w:val="0"/>
                                          <w:marTop w:val="0"/>
                                          <w:marBottom w:val="0"/>
                                          <w:divBdr>
                                            <w:top w:val="none" w:sz="0" w:space="0" w:color="auto"/>
                                            <w:left w:val="none" w:sz="0" w:space="0" w:color="auto"/>
                                            <w:bottom w:val="none" w:sz="0" w:space="0" w:color="auto"/>
                                            <w:right w:val="none" w:sz="0" w:space="0" w:color="auto"/>
                                          </w:divBdr>
                                        </w:div>
                                      </w:divsChild>
                                    </w:div>
                                    <w:div w:id="1733889044">
                                      <w:marLeft w:val="0"/>
                                      <w:marRight w:val="0"/>
                                      <w:marTop w:val="120"/>
                                      <w:marBottom w:val="0"/>
                                      <w:divBdr>
                                        <w:top w:val="none" w:sz="0" w:space="0" w:color="auto"/>
                                        <w:left w:val="none" w:sz="0" w:space="0" w:color="auto"/>
                                        <w:bottom w:val="none" w:sz="0" w:space="0" w:color="auto"/>
                                        <w:right w:val="none" w:sz="0" w:space="0" w:color="auto"/>
                                      </w:divBdr>
                                      <w:divsChild>
                                        <w:div w:id="1004817028">
                                          <w:marLeft w:val="0"/>
                                          <w:marRight w:val="0"/>
                                          <w:marTop w:val="0"/>
                                          <w:marBottom w:val="0"/>
                                          <w:divBdr>
                                            <w:top w:val="none" w:sz="0" w:space="0" w:color="auto"/>
                                            <w:left w:val="none" w:sz="0" w:space="0" w:color="auto"/>
                                            <w:bottom w:val="none" w:sz="0" w:space="0" w:color="auto"/>
                                            <w:right w:val="none" w:sz="0" w:space="0" w:color="auto"/>
                                          </w:divBdr>
                                          <w:divsChild>
                                            <w:div w:id="275791654">
                                              <w:marLeft w:val="0"/>
                                              <w:marRight w:val="0"/>
                                              <w:marTop w:val="0"/>
                                              <w:marBottom w:val="0"/>
                                              <w:divBdr>
                                                <w:top w:val="none" w:sz="0" w:space="0" w:color="auto"/>
                                                <w:left w:val="none" w:sz="0" w:space="0" w:color="auto"/>
                                                <w:bottom w:val="none" w:sz="0" w:space="0" w:color="auto"/>
                                                <w:right w:val="none" w:sz="0" w:space="0" w:color="auto"/>
                                              </w:divBdr>
                                              <w:divsChild>
                                                <w:div w:id="5115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0733">
                                  <w:marLeft w:val="0"/>
                                  <w:marRight w:val="0"/>
                                  <w:marTop w:val="120"/>
                                  <w:marBottom w:val="0"/>
                                  <w:divBdr>
                                    <w:top w:val="none" w:sz="0" w:space="0" w:color="auto"/>
                                    <w:left w:val="none" w:sz="0" w:space="0" w:color="auto"/>
                                    <w:bottom w:val="none" w:sz="0" w:space="0" w:color="auto"/>
                                    <w:right w:val="none" w:sz="0" w:space="0" w:color="auto"/>
                                  </w:divBdr>
                                  <w:divsChild>
                                    <w:div w:id="1596748638">
                                      <w:marLeft w:val="0"/>
                                      <w:marRight w:val="0"/>
                                      <w:marTop w:val="0"/>
                                      <w:marBottom w:val="0"/>
                                      <w:divBdr>
                                        <w:top w:val="none" w:sz="0" w:space="0" w:color="auto"/>
                                        <w:left w:val="none" w:sz="0" w:space="0" w:color="auto"/>
                                        <w:bottom w:val="none" w:sz="0" w:space="0" w:color="auto"/>
                                        <w:right w:val="none" w:sz="0" w:space="0" w:color="auto"/>
                                      </w:divBdr>
                                      <w:divsChild>
                                        <w:div w:id="71514682">
                                          <w:marLeft w:val="0"/>
                                          <w:marRight w:val="0"/>
                                          <w:marTop w:val="0"/>
                                          <w:marBottom w:val="0"/>
                                          <w:divBdr>
                                            <w:top w:val="none" w:sz="0" w:space="0" w:color="auto"/>
                                            <w:left w:val="none" w:sz="0" w:space="0" w:color="auto"/>
                                            <w:bottom w:val="none" w:sz="0" w:space="0" w:color="auto"/>
                                            <w:right w:val="none" w:sz="0" w:space="0" w:color="auto"/>
                                          </w:divBdr>
                                          <w:divsChild>
                                            <w:div w:id="12391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1671">
                                      <w:marLeft w:val="720"/>
                                      <w:marRight w:val="720"/>
                                      <w:marTop w:val="0"/>
                                      <w:marBottom w:val="0"/>
                                      <w:divBdr>
                                        <w:top w:val="none" w:sz="0" w:space="0" w:color="auto"/>
                                        <w:left w:val="none" w:sz="0" w:space="0" w:color="auto"/>
                                        <w:bottom w:val="none" w:sz="0" w:space="0" w:color="auto"/>
                                        <w:right w:val="none" w:sz="0" w:space="0" w:color="auto"/>
                                      </w:divBdr>
                                    </w:div>
                                    <w:div w:id="848371751">
                                      <w:marLeft w:val="0"/>
                                      <w:marRight w:val="0"/>
                                      <w:marTop w:val="0"/>
                                      <w:marBottom w:val="0"/>
                                      <w:divBdr>
                                        <w:top w:val="none" w:sz="0" w:space="0" w:color="auto"/>
                                        <w:left w:val="none" w:sz="0" w:space="0" w:color="auto"/>
                                        <w:bottom w:val="none" w:sz="0" w:space="0" w:color="auto"/>
                                        <w:right w:val="none" w:sz="0" w:space="0" w:color="auto"/>
                                      </w:divBdr>
                                      <w:divsChild>
                                        <w:div w:id="207847860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24586982">
                                  <w:marLeft w:val="0"/>
                                  <w:marRight w:val="0"/>
                                  <w:marTop w:val="120"/>
                                  <w:marBottom w:val="0"/>
                                  <w:divBdr>
                                    <w:top w:val="none" w:sz="0" w:space="0" w:color="auto"/>
                                    <w:left w:val="none" w:sz="0" w:space="0" w:color="auto"/>
                                    <w:bottom w:val="none" w:sz="0" w:space="0" w:color="auto"/>
                                    <w:right w:val="none" w:sz="0" w:space="0" w:color="auto"/>
                                  </w:divBdr>
                                  <w:divsChild>
                                    <w:div w:id="2072998759">
                                      <w:marLeft w:val="0"/>
                                      <w:marRight w:val="0"/>
                                      <w:marTop w:val="0"/>
                                      <w:marBottom w:val="0"/>
                                      <w:divBdr>
                                        <w:top w:val="none" w:sz="0" w:space="0" w:color="auto"/>
                                        <w:left w:val="none" w:sz="0" w:space="0" w:color="auto"/>
                                        <w:bottom w:val="none" w:sz="0" w:space="0" w:color="auto"/>
                                        <w:right w:val="none" w:sz="0" w:space="0" w:color="auto"/>
                                      </w:divBdr>
                                      <w:divsChild>
                                        <w:div w:id="1319306080">
                                          <w:marLeft w:val="0"/>
                                          <w:marRight w:val="0"/>
                                          <w:marTop w:val="0"/>
                                          <w:marBottom w:val="0"/>
                                          <w:divBdr>
                                            <w:top w:val="none" w:sz="0" w:space="0" w:color="auto"/>
                                            <w:left w:val="none" w:sz="0" w:space="0" w:color="auto"/>
                                            <w:bottom w:val="none" w:sz="0" w:space="0" w:color="auto"/>
                                            <w:right w:val="none" w:sz="0" w:space="0" w:color="auto"/>
                                          </w:divBdr>
                                          <w:divsChild>
                                            <w:div w:id="5397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19284">
                                      <w:marLeft w:val="0"/>
                                      <w:marRight w:val="0"/>
                                      <w:marTop w:val="0"/>
                                      <w:marBottom w:val="0"/>
                                      <w:divBdr>
                                        <w:top w:val="none" w:sz="0" w:space="0" w:color="auto"/>
                                        <w:left w:val="none" w:sz="0" w:space="0" w:color="auto"/>
                                        <w:bottom w:val="none" w:sz="0" w:space="0" w:color="auto"/>
                                        <w:right w:val="none" w:sz="0" w:space="0" w:color="auto"/>
                                      </w:divBdr>
                                      <w:divsChild>
                                        <w:div w:id="1248466446">
                                          <w:marLeft w:val="720"/>
                                          <w:marRight w:val="720"/>
                                          <w:marTop w:val="0"/>
                                          <w:marBottom w:val="0"/>
                                          <w:divBdr>
                                            <w:top w:val="none" w:sz="0" w:space="0" w:color="auto"/>
                                            <w:left w:val="none" w:sz="0" w:space="0" w:color="auto"/>
                                            <w:bottom w:val="none" w:sz="0" w:space="0" w:color="auto"/>
                                            <w:right w:val="none" w:sz="0" w:space="0" w:color="auto"/>
                                          </w:divBdr>
                                        </w:div>
                                        <w:div w:id="698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705">
                                  <w:marLeft w:val="0"/>
                                  <w:marRight w:val="0"/>
                                  <w:marTop w:val="120"/>
                                  <w:marBottom w:val="0"/>
                                  <w:divBdr>
                                    <w:top w:val="none" w:sz="0" w:space="0" w:color="auto"/>
                                    <w:left w:val="none" w:sz="0" w:space="0" w:color="auto"/>
                                    <w:bottom w:val="none" w:sz="0" w:space="0" w:color="auto"/>
                                    <w:right w:val="none" w:sz="0" w:space="0" w:color="auto"/>
                                  </w:divBdr>
                                  <w:divsChild>
                                    <w:div w:id="1087848737">
                                      <w:marLeft w:val="0"/>
                                      <w:marRight w:val="0"/>
                                      <w:marTop w:val="0"/>
                                      <w:marBottom w:val="0"/>
                                      <w:divBdr>
                                        <w:top w:val="none" w:sz="0" w:space="0" w:color="auto"/>
                                        <w:left w:val="none" w:sz="0" w:space="0" w:color="auto"/>
                                        <w:bottom w:val="none" w:sz="0" w:space="0" w:color="auto"/>
                                        <w:right w:val="none" w:sz="0" w:space="0" w:color="auto"/>
                                      </w:divBdr>
                                      <w:divsChild>
                                        <w:div w:id="1134711682">
                                          <w:marLeft w:val="0"/>
                                          <w:marRight w:val="0"/>
                                          <w:marTop w:val="0"/>
                                          <w:marBottom w:val="0"/>
                                          <w:divBdr>
                                            <w:top w:val="none" w:sz="0" w:space="0" w:color="auto"/>
                                            <w:left w:val="none" w:sz="0" w:space="0" w:color="auto"/>
                                            <w:bottom w:val="none" w:sz="0" w:space="0" w:color="auto"/>
                                            <w:right w:val="none" w:sz="0" w:space="0" w:color="auto"/>
                                          </w:divBdr>
                                          <w:divsChild>
                                            <w:div w:id="2458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170">
                                      <w:marLeft w:val="0"/>
                                      <w:marRight w:val="0"/>
                                      <w:marTop w:val="0"/>
                                      <w:marBottom w:val="0"/>
                                      <w:divBdr>
                                        <w:top w:val="none" w:sz="0" w:space="0" w:color="auto"/>
                                        <w:left w:val="none" w:sz="0" w:space="0" w:color="auto"/>
                                        <w:bottom w:val="none" w:sz="0" w:space="0" w:color="auto"/>
                                        <w:right w:val="none" w:sz="0" w:space="0" w:color="auto"/>
                                      </w:divBdr>
                                      <w:divsChild>
                                        <w:div w:id="745345958">
                                          <w:marLeft w:val="720"/>
                                          <w:marRight w:val="720"/>
                                          <w:marTop w:val="0"/>
                                          <w:marBottom w:val="0"/>
                                          <w:divBdr>
                                            <w:top w:val="none" w:sz="0" w:space="0" w:color="auto"/>
                                            <w:left w:val="none" w:sz="0" w:space="0" w:color="auto"/>
                                            <w:bottom w:val="none" w:sz="0" w:space="0" w:color="auto"/>
                                            <w:right w:val="none" w:sz="0" w:space="0" w:color="auto"/>
                                          </w:divBdr>
                                        </w:div>
                                        <w:div w:id="13300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564">
                                  <w:marLeft w:val="0"/>
                                  <w:marRight w:val="0"/>
                                  <w:marTop w:val="120"/>
                                  <w:marBottom w:val="0"/>
                                  <w:divBdr>
                                    <w:top w:val="none" w:sz="0" w:space="0" w:color="auto"/>
                                    <w:left w:val="none" w:sz="0" w:space="0" w:color="auto"/>
                                    <w:bottom w:val="none" w:sz="0" w:space="0" w:color="auto"/>
                                    <w:right w:val="none" w:sz="0" w:space="0" w:color="auto"/>
                                  </w:divBdr>
                                  <w:divsChild>
                                    <w:div w:id="507910690">
                                      <w:marLeft w:val="0"/>
                                      <w:marRight w:val="0"/>
                                      <w:marTop w:val="0"/>
                                      <w:marBottom w:val="0"/>
                                      <w:divBdr>
                                        <w:top w:val="none" w:sz="0" w:space="0" w:color="auto"/>
                                        <w:left w:val="none" w:sz="0" w:space="0" w:color="auto"/>
                                        <w:bottom w:val="none" w:sz="0" w:space="0" w:color="auto"/>
                                        <w:right w:val="none" w:sz="0" w:space="0" w:color="auto"/>
                                      </w:divBdr>
                                      <w:divsChild>
                                        <w:div w:id="1057974093">
                                          <w:marLeft w:val="0"/>
                                          <w:marRight w:val="0"/>
                                          <w:marTop w:val="0"/>
                                          <w:marBottom w:val="0"/>
                                          <w:divBdr>
                                            <w:top w:val="none" w:sz="0" w:space="0" w:color="auto"/>
                                            <w:left w:val="none" w:sz="0" w:space="0" w:color="auto"/>
                                            <w:bottom w:val="none" w:sz="0" w:space="0" w:color="auto"/>
                                            <w:right w:val="none" w:sz="0" w:space="0" w:color="auto"/>
                                          </w:divBdr>
                                          <w:divsChild>
                                            <w:div w:id="1794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8077">
                                      <w:marLeft w:val="0"/>
                                      <w:marRight w:val="0"/>
                                      <w:marTop w:val="0"/>
                                      <w:marBottom w:val="0"/>
                                      <w:divBdr>
                                        <w:top w:val="none" w:sz="0" w:space="0" w:color="auto"/>
                                        <w:left w:val="none" w:sz="0" w:space="0" w:color="auto"/>
                                        <w:bottom w:val="none" w:sz="0" w:space="0" w:color="auto"/>
                                        <w:right w:val="none" w:sz="0" w:space="0" w:color="auto"/>
                                      </w:divBdr>
                                      <w:divsChild>
                                        <w:div w:id="6293576">
                                          <w:marLeft w:val="720"/>
                                          <w:marRight w:val="720"/>
                                          <w:marTop w:val="0"/>
                                          <w:marBottom w:val="0"/>
                                          <w:divBdr>
                                            <w:top w:val="none" w:sz="0" w:space="0" w:color="auto"/>
                                            <w:left w:val="none" w:sz="0" w:space="0" w:color="auto"/>
                                            <w:bottom w:val="none" w:sz="0" w:space="0" w:color="auto"/>
                                            <w:right w:val="none" w:sz="0" w:space="0" w:color="auto"/>
                                          </w:divBdr>
                                        </w:div>
                                        <w:div w:id="1328023430">
                                          <w:marLeft w:val="0"/>
                                          <w:marRight w:val="0"/>
                                          <w:marTop w:val="0"/>
                                          <w:marBottom w:val="0"/>
                                          <w:divBdr>
                                            <w:top w:val="none" w:sz="0" w:space="0" w:color="auto"/>
                                            <w:left w:val="none" w:sz="0" w:space="0" w:color="auto"/>
                                            <w:bottom w:val="none" w:sz="0" w:space="0" w:color="auto"/>
                                            <w:right w:val="none" w:sz="0" w:space="0" w:color="auto"/>
                                          </w:divBdr>
                                        </w:div>
                                        <w:div w:id="660698098">
                                          <w:marLeft w:val="0"/>
                                          <w:marRight w:val="0"/>
                                          <w:marTop w:val="0"/>
                                          <w:marBottom w:val="0"/>
                                          <w:divBdr>
                                            <w:top w:val="none" w:sz="0" w:space="0" w:color="auto"/>
                                            <w:left w:val="none" w:sz="0" w:space="0" w:color="auto"/>
                                            <w:bottom w:val="none" w:sz="0" w:space="0" w:color="auto"/>
                                            <w:right w:val="none" w:sz="0" w:space="0" w:color="auto"/>
                                          </w:divBdr>
                                        </w:div>
                                        <w:div w:id="9873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5497">
                                  <w:marLeft w:val="0"/>
                                  <w:marRight w:val="0"/>
                                  <w:marTop w:val="120"/>
                                  <w:marBottom w:val="0"/>
                                  <w:divBdr>
                                    <w:top w:val="none" w:sz="0" w:space="0" w:color="auto"/>
                                    <w:left w:val="none" w:sz="0" w:space="0" w:color="auto"/>
                                    <w:bottom w:val="none" w:sz="0" w:space="0" w:color="auto"/>
                                    <w:right w:val="none" w:sz="0" w:space="0" w:color="auto"/>
                                  </w:divBdr>
                                  <w:divsChild>
                                    <w:div w:id="1928804952">
                                      <w:marLeft w:val="0"/>
                                      <w:marRight w:val="0"/>
                                      <w:marTop w:val="0"/>
                                      <w:marBottom w:val="0"/>
                                      <w:divBdr>
                                        <w:top w:val="none" w:sz="0" w:space="0" w:color="auto"/>
                                        <w:left w:val="none" w:sz="0" w:space="0" w:color="auto"/>
                                        <w:bottom w:val="none" w:sz="0" w:space="0" w:color="auto"/>
                                        <w:right w:val="none" w:sz="0" w:space="0" w:color="auto"/>
                                      </w:divBdr>
                                      <w:divsChild>
                                        <w:div w:id="1963532273">
                                          <w:marLeft w:val="0"/>
                                          <w:marRight w:val="0"/>
                                          <w:marTop w:val="0"/>
                                          <w:marBottom w:val="0"/>
                                          <w:divBdr>
                                            <w:top w:val="none" w:sz="0" w:space="0" w:color="auto"/>
                                            <w:left w:val="none" w:sz="0" w:space="0" w:color="auto"/>
                                            <w:bottom w:val="none" w:sz="0" w:space="0" w:color="auto"/>
                                            <w:right w:val="none" w:sz="0" w:space="0" w:color="auto"/>
                                          </w:divBdr>
                                          <w:divsChild>
                                            <w:div w:id="19394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6309">
                                      <w:marLeft w:val="0"/>
                                      <w:marRight w:val="0"/>
                                      <w:marTop w:val="0"/>
                                      <w:marBottom w:val="0"/>
                                      <w:divBdr>
                                        <w:top w:val="none" w:sz="0" w:space="0" w:color="auto"/>
                                        <w:left w:val="none" w:sz="0" w:space="0" w:color="auto"/>
                                        <w:bottom w:val="none" w:sz="0" w:space="0" w:color="auto"/>
                                        <w:right w:val="none" w:sz="0" w:space="0" w:color="auto"/>
                                      </w:divBdr>
                                      <w:divsChild>
                                        <w:div w:id="1855344473">
                                          <w:marLeft w:val="0"/>
                                          <w:marRight w:val="0"/>
                                          <w:marTop w:val="0"/>
                                          <w:marBottom w:val="0"/>
                                          <w:divBdr>
                                            <w:top w:val="none" w:sz="0" w:space="0" w:color="auto"/>
                                            <w:left w:val="none" w:sz="0" w:space="0" w:color="auto"/>
                                            <w:bottom w:val="none" w:sz="0" w:space="0" w:color="auto"/>
                                            <w:right w:val="none" w:sz="0" w:space="0" w:color="auto"/>
                                          </w:divBdr>
                                        </w:div>
                                      </w:divsChild>
                                    </w:div>
                                    <w:div w:id="1436636421">
                                      <w:marLeft w:val="720"/>
                                      <w:marRight w:val="720"/>
                                      <w:marTop w:val="0"/>
                                      <w:marBottom w:val="0"/>
                                      <w:divBdr>
                                        <w:top w:val="none" w:sz="0" w:space="0" w:color="auto"/>
                                        <w:left w:val="none" w:sz="0" w:space="0" w:color="auto"/>
                                        <w:bottom w:val="none" w:sz="0" w:space="0" w:color="auto"/>
                                        <w:right w:val="none" w:sz="0" w:space="0" w:color="auto"/>
                                      </w:divBdr>
                                    </w:div>
                                    <w:div w:id="432169659">
                                      <w:marLeft w:val="0"/>
                                      <w:marRight w:val="0"/>
                                      <w:marTop w:val="120"/>
                                      <w:marBottom w:val="0"/>
                                      <w:divBdr>
                                        <w:top w:val="none" w:sz="0" w:space="0" w:color="auto"/>
                                        <w:left w:val="none" w:sz="0" w:space="0" w:color="auto"/>
                                        <w:bottom w:val="none" w:sz="0" w:space="0" w:color="auto"/>
                                        <w:right w:val="none" w:sz="0" w:space="0" w:color="auto"/>
                                      </w:divBdr>
                                      <w:divsChild>
                                        <w:div w:id="350568983">
                                          <w:marLeft w:val="0"/>
                                          <w:marRight w:val="0"/>
                                          <w:marTop w:val="0"/>
                                          <w:marBottom w:val="0"/>
                                          <w:divBdr>
                                            <w:top w:val="none" w:sz="0" w:space="0" w:color="auto"/>
                                            <w:left w:val="none" w:sz="0" w:space="0" w:color="auto"/>
                                            <w:bottom w:val="none" w:sz="0" w:space="0" w:color="auto"/>
                                            <w:right w:val="none" w:sz="0" w:space="0" w:color="auto"/>
                                          </w:divBdr>
                                          <w:divsChild>
                                            <w:div w:id="208997154">
                                              <w:marLeft w:val="0"/>
                                              <w:marRight w:val="0"/>
                                              <w:marTop w:val="0"/>
                                              <w:marBottom w:val="0"/>
                                              <w:divBdr>
                                                <w:top w:val="none" w:sz="0" w:space="0" w:color="auto"/>
                                                <w:left w:val="none" w:sz="0" w:space="0" w:color="auto"/>
                                                <w:bottom w:val="none" w:sz="0" w:space="0" w:color="auto"/>
                                                <w:right w:val="none" w:sz="0" w:space="0" w:color="auto"/>
                                              </w:divBdr>
                                              <w:divsChild>
                                                <w:div w:id="8979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02694">
                                  <w:marLeft w:val="0"/>
                                  <w:marRight w:val="0"/>
                                  <w:marTop w:val="120"/>
                                  <w:marBottom w:val="0"/>
                                  <w:divBdr>
                                    <w:top w:val="none" w:sz="0" w:space="0" w:color="auto"/>
                                    <w:left w:val="none" w:sz="0" w:space="0" w:color="auto"/>
                                    <w:bottom w:val="none" w:sz="0" w:space="0" w:color="auto"/>
                                    <w:right w:val="none" w:sz="0" w:space="0" w:color="auto"/>
                                  </w:divBdr>
                                  <w:divsChild>
                                    <w:div w:id="2061439531">
                                      <w:marLeft w:val="0"/>
                                      <w:marRight w:val="0"/>
                                      <w:marTop w:val="0"/>
                                      <w:marBottom w:val="0"/>
                                      <w:divBdr>
                                        <w:top w:val="none" w:sz="0" w:space="0" w:color="auto"/>
                                        <w:left w:val="none" w:sz="0" w:space="0" w:color="auto"/>
                                        <w:bottom w:val="none" w:sz="0" w:space="0" w:color="auto"/>
                                        <w:right w:val="none" w:sz="0" w:space="0" w:color="auto"/>
                                      </w:divBdr>
                                      <w:divsChild>
                                        <w:div w:id="1616056561">
                                          <w:marLeft w:val="0"/>
                                          <w:marRight w:val="0"/>
                                          <w:marTop w:val="0"/>
                                          <w:marBottom w:val="0"/>
                                          <w:divBdr>
                                            <w:top w:val="none" w:sz="0" w:space="0" w:color="auto"/>
                                            <w:left w:val="none" w:sz="0" w:space="0" w:color="auto"/>
                                            <w:bottom w:val="none" w:sz="0" w:space="0" w:color="auto"/>
                                            <w:right w:val="none" w:sz="0" w:space="0" w:color="auto"/>
                                          </w:divBdr>
                                          <w:divsChild>
                                            <w:div w:id="19884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1812">
                                      <w:marLeft w:val="0"/>
                                      <w:marRight w:val="0"/>
                                      <w:marTop w:val="0"/>
                                      <w:marBottom w:val="0"/>
                                      <w:divBdr>
                                        <w:top w:val="none" w:sz="0" w:space="0" w:color="auto"/>
                                        <w:left w:val="none" w:sz="0" w:space="0" w:color="auto"/>
                                        <w:bottom w:val="none" w:sz="0" w:space="0" w:color="auto"/>
                                        <w:right w:val="none" w:sz="0" w:space="0" w:color="auto"/>
                                      </w:divBdr>
                                    </w:div>
                                    <w:div w:id="1865485246">
                                      <w:marLeft w:val="0"/>
                                      <w:marRight w:val="0"/>
                                      <w:marTop w:val="0"/>
                                      <w:marBottom w:val="0"/>
                                      <w:divBdr>
                                        <w:top w:val="none" w:sz="0" w:space="0" w:color="auto"/>
                                        <w:left w:val="none" w:sz="0" w:space="0" w:color="auto"/>
                                        <w:bottom w:val="none" w:sz="0" w:space="0" w:color="auto"/>
                                        <w:right w:val="none" w:sz="0" w:space="0" w:color="auto"/>
                                      </w:divBdr>
                                    </w:div>
                                    <w:div w:id="278728824">
                                      <w:marLeft w:val="720"/>
                                      <w:marRight w:val="720"/>
                                      <w:marTop w:val="0"/>
                                      <w:marBottom w:val="0"/>
                                      <w:divBdr>
                                        <w:top w:val="none" w:sz="0" w:space="0" w:color="auto"/>
                                        <w:left w:val="none" w:sz="0" w:space="0" w:color="auto"/>
                                        <w:bottom w:val="none" w:sz="0" w:space="0" w:color="auto"/>
                                        <w:right w:val="none" w:sz="0" w:space="0" w:color="auto"/>
                                      </w:divBdr>
                                      <w:divsChild>
                                        <w:div w:id="1880244893">
                                          <w:marLeft w:val="0"/>
                                          <w:marRight w:val="0"/>
                                          <w:marTop w:val="0"/>
                                          <w:marBottom w:val="0"/>
                                          <w:divBdr>
                                            <w:top w:val="none" w:sz="0" w:space="0" w:color="auto"/>
                                            <w:left w:val="none" w:sz="0" w:space="0" w:color="auto"/>
                                            <w:bottom w:val="none" w:sz="0" w:space="0" w:color="auto"/>
                                            <w:right w:val="none" w:sz="0" w:space="0" w:color="auto"/>
                                          </w:divBdr>
                                        </w:div>
                                      </w:divsChild>
                                    </w:div>
                                    <w:div w:id="283195894">
                                      <w:marLeft w:val="0"/>
                                      <w:marRight w:val="0"/>
                                      <w:marTop w:val="0"/>
                                      <w:marBottom w:val="0"/>
                                      <w:divBdr>
                                        <w:top w:val="none" w:sz="0" w:space="0" w:color="auto"/>
                                        <w:left w:val="none" w:sz="0" w:space="0" w:color="auto"/>
                                        <w:bottom w:val="none" w:sz="0" w:space="0" w:color="auto"/>
                                        <w:right w:val="none" w:sz="0" w:space="0" w:color="auto"/>
                                      </w:divBdr>
                                    </w:div>
                                    <w:div w:id="826632383">
                                      <w:marLeft w:val="720"/>
                                      <w:marRight w:val="720"/>
                                      <w:marTop w:val="0"/>
                                      <w:marBottom w:val="0"/>
                                      <w:divBdr>
                                        <w:top w:val="none" w:sz="0" w:space="0" w:color="auto"/>
                                        <w:left w:val="none" w:sz="0" w:space="0" w:color="auto"/>
                                        <w:bottom w:val="none" w:sz="0" w:space="0" w:color="auto"/>
                                        <w:right w:val="none" w:sz="0" w:space="0" w:color="auto"/>
                                      </w:divBdr>
                                    </w:div>
                                    <w:div w:id="1790197390">
                                      <w:marLeft w:val="0"/>
                                      <w:marRight w:val="0"/>
                                      <w:marTop w:val="0"/>
                                      <w:marBottom w:val="0"/>
                                      <w:divBdr>
                                        <w:top w:val="none" w:sz="0" w:space="0" w:color="auto"/>
                                        <w:left w:val="none" w:sz="0" w:space="0" w:color="auto"/>
                                        <w:bottom w:val="none" w:sz="0" w:space="0" w:color="auto"/>
                                        <w:right w:val="none" w:sz="0" w:space="0" w:color="auto"/>
                                      </w:divBdr>
                                    </w:div>
                                    <w:div w:id="1446193140">
                                      <w:marLeft w:val="0"/>
                                      <w:marRight w:val="0"/>
                                      <w:marTop w:val="120"/>
                                      <w:marBottom w:val="0"/>
                                      <w:divBdr>
                                        <w:top w:val="none" w:sz="0" w:space="0" w:color="auto"/>
                                        <w:left w:val="none" w:sz="0" w:space="0" w:color="auto"/>
                                        <w:bottom w:val="none" w:sz="0" w:space="0" w:color="auto"/>
                                        <w:right w:val="none" w:sz="0" w:space="0" w:color="auto"/>
                                      </w:divBdr>
                                      <w:divsChild>
                                        <w:div w:id="1634941263">
                                          <w:marLeft w:val="0"/>
                                          <w:marRight w:val="0"/>
                                          <w:marTop w:val="0"/>
                                          <w:marBottom w:val="0"/>
                                          <w:divBdr>
                                            <w:top w:val="none" w:sz="0" w:space="0" w:color="auto"/>
                                            <w:left w:val="none" w:sz="0" w:space="0" w:color="auto"/>
                                            <w:bottom w:val="none" w:sz="0" w:space="0" w:color="auto"/>
                                            <w:right w:val="none" w:sz="0" w:space="0" w:color="auto"/>
                                          </w:divBdr>
                                          <w:divsChild>
                                            <w:div w:id="92170216">
                                              <w:marLeft w:val="0"/>
                                              <w:marRight w:val="0"/>
                                              <w:marTop w:val="0"/>
                                              <w:marBottom w:val="0"/>
                                              <w:divBdr>
                                                <w:top w:val="none" w:sz="0" w:space="0" w:color="auto"/>
                                                <w:left w:val="none" w:sz="0" w:space="0" w:color="auto"/>
                                                <w:bottom w:val="none" w:sz="0" w:space="0" w:color="auto"/>
                                                <w:right w:val="none" w:sz="0" w:space="0" w:color="auto"/>
                                              </w:divBdr>
                                              <w:divsChild>
                                                <w:div w:id="17333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3068">
                                          <w:marLeft w:val="0"/>
                                          <w:marRight w:val="0"/>
                                          <w:marTop w:val="120"/>
                                          <w:marBottom w:val="0"/>
                                          <w:divBdr>
                                            <w:top w:val="none" w:sz="0" w:space="0" w:color="auto"/>
                                            <w:left w:val="none" w:sz="0" w:space="0" w:color="auto"/>
                                            <w:bottom w:val="none" w:sz="0" w:space="0" w:color="auto"/>
                                            <w:right w:val="none" w:sz="0" w:space="0" w:color="auto"/>
                                          </w:divBdr>
                                          <w:divsChild>
                                            <w:div w:id="264311818">
                                              <w:marLeft w:val="0"/>
                                              <w:marRight w:val="0"/>
                                              <w:marTop w:val="0"/>
                                              <w:marBottom w:val="0"/>
                                              <w:divBdr>
                                                <w:top w:val="none" w:sz="0" w:space="0" w:color="auto"/>
                                                <w:left w:val="none" w:sz="0" w:space="0" w:color="auto"/>
                                                <w:bottom w:val="none" w:sz="0" w:space="0" w:color="auto"/>
                                                <w:right w:val="none" w:sz="0" w:space="0" w:color="auto"/>
                                              </w:divBdr>
                                              <w:divsChild>
                                                <w:div w:id="1875804036">
                                                  <w:marLeft w:val="0"/>
                                                  <w:marRight w:val="0"/>
                                                  <w:marTop w:val="0"/>
                                                  <w:marBottom w:val="0"/>
                                                  <w:divBdr>
                                                    <w:top w:val="none" w:sz="0" w:space="0" w:color="auto"/>
                                                    <w:left w:val="none" w:sz="0" w:space="0" w:color="auto"/>
                                                    <w:bottom w:val="none" w:sz="0" w:space="0" w:color="auto"/>
                                                    <w:right w:val="none" w:sz="0" w:space="0" w:color="auto"/>
                                                  </w:divBdr>
                                                  <w:divsChild>
                                                    <w:div w:id="3195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509">
                                              <w:marLeft w:val="720"/>
                                              <w:marRight w:val="720"/>
                                              <w:marTop w:val="0"/>
                                              <w:marBottom w:val="0"/>
                                              <w:divBdr>
                                                <w:top w:val="none" w:sz="0" w:space="0" w:color="auto"/>
                                                <w:left w:val="none" w:sz="0" w:space="0" w:color="auto"/>
                                                <w:bottom w:val="none" w:sz="0" w:space="0" w:color="auto"/>
                                                <w:right w:val="none" w:sz="0" w:space="0" w:color="auto"/>
                                              </w:divBdr>
                                            </w:div>
                                          </w:divsChild>
                                        </w:div>
                                        <w:div w:id="2134329388">
                                          <w:marLeft w:val="0"/>
                                          <w:marRight w:val="0"/>
                                          <w:marTop w:val="120"/>
                                          <w:marBottom w:val="0"/>
                                          <w:divBdr>
                                            <w:top w:val="none" w:sz="0" w:space="0" w:color="auto"/>
                                            <w:left w:val="none" w:sz="0" w:space="0" w:color="auto"/>
                                            <w:bottom w:val="none" w:sz="0" w:space="0" w:color="auto"/>
                                            <w:right w:val="none" w:sz="0" w:space="0" w:color="auto"/>
                                          </w:divBdr>
                                          <w:divsChild>
                                            <w:div w:id="16853221">
                                              <w:marLeft w:val="0"/>
                                              <w:marRight w:val="0"/>
                                              <w:marTop w:val="0"/>
                                              <w:marBottom w:val="0"/>
                                              <w:divBdr>
                                                <w:top w:val="none" w:sz="0" w:space="0" w:color="auto"/>
                                                <w:left w:val="none" w:sz="0" w:space="0" w:color="auto"/>
                                                <w:bottom w:val="none" w:sz="0" w:space="0" w:color="auto"/>
                                                <w:right w:val="none" w:sz="0" w:space="0" w:color="auto"/>
                                              </w:divBdr>
                                              <w:divsChild>
                                                <w:div w:id="2046589320">
                                                  <w:marLeft w:val="0"/>
                                                  <w:marRight w:val="0"/>
                                                  <w:marTop w:val="0"/>
                                                  <w:marBottom w:val="0"/>
                                                  <w:divBdr>
                                                    <w:top w:val="none" w:sz="0" w:space="0" w:color="auto"/>
                                                    <w:left w:val="none" w:sz="0" w:space="0" w:color="auto"/>
                                                    <w:bottom w:val="none" w:sz="0" w:space="0" w:color="auto"/>
                                                    <w:right w:val="none" w:sz="0" w:space="0" w:color="auto"/>
                                                  </w:divBdr>
                                                  <w:divsChild>
                                                    <w:div w:id="2871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8456">
                                      <w:marLeft w:val="0"/>
                                      <w:marRight w:val="0"/>
                                      <w:marTop w:val="120"/>
                                      <w:marBottom w:val="0"/>
                                      <w:divBdr>
                                        <w:top w:val="none" w:sz="0" w:space="0" w:color="auto"/>
                                        <w:left w:val="none" w:sz="0" w:space="0" w:color="auto"/>
                                        <w:bottom w:val="none" w:sz="0" w:space="0" w:color="auto"/>
                                        <w:right w:val="none" w:sz="0" w:space="0" w:color="auto"/>
                                      </w:divBdr>
                                      <w:divsChild>
                                        <w:div w:id="91169809">
                                          <w:marLeft w:val="0"/>
                                          <w:marRight w:val="0"/>
                                          <w:marTop w:val="0"/>
                                          <w:marBottom w:val="0"/>
                                          <w:divBdr>
                                            <w:top w:val="none" w:sz="0" w:space="0" w:color="auto"/>
                                            <w:left w:val="none" w:sz="0" w:space="0" w:color="auto"/>
                                            <w:bottom w:val="none" w:sz="0" w:space="0" w:color="auto"/>
                                            <w:right w:val="none" w:sz="0" w:space="0" w:color="auto"/>
                                          </w:divBdr>
                                          <w:divsChild>
                                            <w:div w:id="353112302">
                                              <w:marLeft w:val="0"/>
                                              <w:marRight w:val="0"/>
                                              <w:marTop w:val="0"/>
                                              <w:marBottom w:val="0"/>
                                              <w:divBdr>
                                                <w:top w:val="none" w:sz="0" w:space="0" w:color="auto"/>
                                                <w:left w:val="none" w:sz="0" w:space="0" w:color="auto"/>
                                                <w:bottom w:val="none" w:sz="0" w:space="0" w:color="auto"/>
                                                <w:right w:val="none" w:sz="0" w:space="0" w:color="auto"/>
                                              </w:divBdr>
                                              <w:divsChild>
                                                <w:div w:id="14470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90313">
                                          <w:marLeft w:val="720"/>
                                          <w:marRight w:val="720"/>
                                          <w:marTop w:val="0"/>
                                          <w:marBottom w:val="0"/>
                                          <w:divBdr>
                                            <w:top w:val="none" w:sz="0" w:space="0" w:color="auto"/>
                                            <w:left w:val="none" w:sz="0" w:space="0" w:color="auto"/>
                                            <w:bottom w:val="none" w:sz="0" w:space="0" w:color="auto"/>
                                            <w:right w:val="none" w:sz="0" w:space="0" w:color="auto"/>
                                          </w:divBdr>
                                        </w:div>
                                        <w:div w:id="1226407627">
                                          <w:marLeft w:val="0"/>
                                          <w:marRight w:val="0"/>
                                          <w:marTop w:val="0"/>
                                          <w:marBottom w:val="0"/>
                                          <w:divBdr>
                                            <w:top w:val="none" w:sz="0" w:space="0" w:color="auto"/>
                                            <w:left w:val="none" w:sz="0" w:space="0" w:color="auto"/>
                                            <w:bottom w:val="none" w:sz="0" w:space="0" w:color="auto"/>
                                            <w:right w:val="none" w:sz="0" w:space="0" w:color="auto"/>
                                          </w:divBdr>
                                        </w:div>
                                        <w:div w:id="1242375442">
                                          <w:marLeft w:val="0"/>
                                          <w:marRight w:val="0"/>
                                          <w:marTop w:val="0"/>
                                          <w:marBottom w:val="0"/>
                                          <w:divBdr>
                                            <w:top w:val="none" w:sz="0" w:space="0" w:color="auto"/>
                                            <w:left w:val="none" w:sz="0" w:space="0" w:color="auto"/>
                                            <w:bottom w:val="none" w:sz="0" w:space="0" w:color="auto"/>
                                            <w:right w:val="none" w:sz="0" w:space="0" w:color="auto"/>
                                          </w:divBdr>
                                        </w:div>
                                        <w:div w:id="966474142">
                                          <w:marLeft w:val="720"/>
                                          <w:marRight w:val="720"/>
                                          <w:marTop w:val="0"/>
                                          <w:marBottom w:val="0"/>
                                          <w:divBdr>
                                            <w:top w:val="none" w:sz="0" w:space="0" w:color="auto"/>
                                            <w:left w:val="none" w:sz="0" w:space="0" w:color="auto"/>
                                            <w:bottom w:val="none" w:sz="0" w:space="0" w:color="auto"/>
                                            <w:right w:val="none" w:sz="0" w:space="0" w:color="auto"/>
                                          </w:divBdr>
                                        </w:div>
                                        <w:div w:id="1775902661">
                                          <w:marLeft w:val="0"/>
                                          <w:marRight w:val="0"/>
                                          <w:marTop w:val="0"/>
                                          <w:marBottom w:val="0"/>
                                          <w:divBdr>
                                            <w:top w:val="none" w:sz="0" w:space="0" w:color="auto"/>
                                            <w:left w:val="none" w:sz="0" w:space="0" w:color="auto"/>
                                            <w:bottom w:val="none" w:sz="0" w:space="0" w:color="auto"/>
                                            <w:right w:val="none" w:sz="0" w:space="0" w:color="auto"/>
                                          </w:divBdr>
                                        </w:div>
                                      </w:divsChild>
                                    </w:div>
                                    <w:div w:id="133983325">
                                      <w:marLeft w:val="0"/>
                                      <w:marRight w:val="0"/>
                                      <w:marTop w:val="120"/>
                                      <w:marBottom w:val="0"/>
                                      <w:divBdr>
                                        <w:top w:val="none" w:sz="0" w:space="0" w:color="auto"/>
                                        <w:left w:val="none" w:sz="0" w:space="0" w:color="auto"/>
                                        <w:bottom w:val="none" w:sz="0" w:space="0" w:color="auto"/>
                                        <w:right w:val="none" w:sz="0" w:space="0" w:color="auto"/>
                                      </w:divBdr>
                                      <w:divsChild>
                                        <w:div w:id="825778720">
                                          <w:marLeft w:val="0"/>
                                          <w:marRight w:val="0"/>
                                          <w:marTop w:val="0"/>
                                          <w:marBottom w:val="0"/>
                                          <w:divBdr>
                                            <w:top w:val="none" w:sz="0" w:space="0" w:color="auto"/>
                                            <w:left w:val="none" w:sz="0" w:space="0" w:color="auto"/>
                                            <w:bottom w:val="none" w:sz="0" w:space="0" w:color="auto"/>
                                            <w:right w:val="none" w:sz="0" w:space="0" w:color="auto"/>
                                          </w:divBdr>
                                          <w:divsChild>
                                            <w:div w:id="127089516">
                                              <w:marLeft w:val="0"/>
                                              <w:marRight w:val="0"/>
                                              <w:marTop w:val="0"/>
                                              <w:marBottom w:val="0"/>
                                              <w:divBdr>
                                                <w:top w:val="none" w:sz="0" w:space="0" w:color="auto"/>
                                                <w:left w:val="none" w:sz="0" w:space="0" w:color="auto"/>
                                                <w:bottom w:val="none" w:sz="0" w:space="0" w:color="auto"/>
                                                <w:right w:val="none" w:sz="0" w:space="0" w:color="auto"/>
                                              </w:divBdr>
                                              <w:divsChild>
                                                <w:div w:id="8711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5003">
                                  <w:marLeft w:val="0"/>
                                  <w:marRight w:val="0"/>
                                  <w:marTop w:val="120"/>
                                  <w:marBottom w:val="0"/>
                                  <w:divBdr>
                                    <w:top w:val="none" w:sz="0" w:space="0" w:color="auto"/>
                                    <w:left w:val="none" w:sz="0" w:space="0" w:color="auto"/>
                                    <w:bottom w:val="none" w:sz="0" w:space="0" w:color="auto"/>
                                    <w:right w:val="none" w:sz="0" w:space="0" w:color="auto"/>
                                  </w:divBdr>
                                  <w:divsChild>
                                    <w:div w:id="1305039511">
                                      <w:marLeft w:val="0"/>
                                      <w:marRight w:val="0"/>
                                      <w:marTop w:val="0"/>
                                      <w:marBottom w:val="0"/>
                                      <w:divBdr>
                                        <w:top w:val="none" w:sz="0" w:space="0" w:color="auto"/>
                                        <w:left w:val="none" w:sz="0" w:space="0" w:color="auto"/>
                                        <w:bottom w:val="none" w:sz="0" w:space="0" w:color="auto"/>
                                        <w:right w:val="none" w:sz="0" w:space="0" w:color="auto"/>
                                      </w:divBdr>
                                      <w:divsChild>
                                        <w:div w:id="2055306854">
                                          <w:marLeft w:val="0"/>
                                          <w:marRight w:val="0"/>
                                          <w:marTop w:val="0"/>
                                          <w:marBottom w:val="0"/>
                                          <w:divBdr>
                                            <w:top w:val="none" w:sz="0" w:space="0" w:color="auto"/>
                                            <w:left w:val="none" w:sz="0" w:space="0" w:color="auto"/>
                                            <w:bottom w:val="none" w:sz="0" w:space="0" w:color="auto"/>
                                            <w:right w:val="none" w:sz="0" w:space="0" w:color="auto"/>
                                          </w:divBdr>
                                          <w:divsChild>
                                            <w:div w:id="448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870">
                                      <w:marLeft w:val="720"/>
                                      <w:marRight w:val="720"/>
                                      <w:marTop w:val="0"/>
                                      <w:marBottom w:val="0"/>
                                      <w:divBdr>
                                        <w:top w:val="none" w:sz="0" w:space="0" w:color="auto"/>
                                        <w:left w:val="none" w:sz="0" w:space="0" w:color="auto"/>
                                        <w:bottom w:val="none" w:sz="0" w:space="0" w:color="auto"/>
                                        <w:right w:val="none" w:sz="0" w:space="0" w:color="auto"/>
                                      </w:divBdr>
                                    </w:div>
                                    <w:div w:id="1066685147">
                                      <w:marLeft w:val="0"/>
                                      <w:marRight w:val="0"/>
                                      <w:marTop w:val="0"/>
                                      <w:marBottom w:val="0"/>
                                      <w:divBdr>
                                        <w:top w:val="none" w:sz="0" w:space="0" w:color="auto"/>
                                        <w:left w:val="none" w:sz="0" w:space="0" w:color="auto"/>
                                        <w:bottom w:val="none" w:sz="0" w:space="0" w:color="auto"/>
                                        <w:right w:val="none" w:sz="0" w:space="0" w:color="auto"/>
                                      </w:divBdr>
                                    </w:div>
                                    <w:div w:id="610891745">
                                      <w:marLeft w:val="0"/>
                                      <w:marRight w:val="0"/>
                                      <w:marTop w:val="120"/>
                                      <w:marBottom w:val="0"/>
                                      <w:divBdr>
                                        <w:top w:val="none" w:sz="0" w:space="0" w:color="auto"/>
                                        <w:left w:val="none" w:sz="0" w:space="0" w:color="auto"/>
                                        <w:bottom w:val="none" w:sz="0" w:space="0" w:color="auto"/>
                                        <w:right w:val="none" w:sz="0" w:space="0" w:color="auto"/>
                                      </w:divBdr>
                                      <w:divsChild>
                                        <w:div w:id="1345748428">
                                          <w:marLeft w:val="0"/>
                                          <w:marRight w:val="0"/>
                                          <w:marTop w:val="0"/>
                                          <w:marBottom w:val="0"/>
                                          <w:divBdr>
                                            <w:top w:val="none" w:sz="0" w:space="0" w:color="auto"/>
                                            <w:left w:val="none" w:sz="0" w:space="0" w:color="auto"/>
                                            <w:bottom w:val="none" w:sz="0" w:space="0" w:color="auto"/>
                                            <w:right w:val="none" w:sz="0" w:space="0" w:color="auto"/>
                                          </w:divBdr>
                                          <w:divsChild>
                                            <w:div w:id="350381409">
                                              <w:marLeft w:val="0"/>
                                              <w:marRight w:val="0"/>
                                              <w:marTop w:val="0"/>
                                              <w:marBottom w:val="0"/>
                                              <w:divBdr>
                                                <w:top w:val="none" w:sz="0" w:space="0" w:color="auto"/>
                                                <w:left w:val="none" w:sz="0" w:space="0" w:color="auto"/>
                                                <w:bottom w:val="none" w:sz="0" w:space="0" w:color="auto"/>
                                                <w:right w:val="none" w:sz="0" w:space="0" w:color="auto"/>
                                              </w:divBdr>
                                              <w:divsChild>
                                                <w:div w:id="744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56328">
                                      <w:marLeft w:val="0"/>
                                      <w:marRight w:val="0"/>
                                      <w:marTop w:val="120"/>
                                      <w:marBottom w:val="0"/>
                                      <w:divBdr>
                                        <w:top w:val="none" w:sz="0" w:space="0" w:color="auto"/>
                                        <w:left w:val="none" w:sz="0" w:space="0" w:color="auto"/>
                                        <w:bottom w:val="none" w:sz="0" w:space="0" w:color="auto"/>
                                        <w:right w:val="none" w:sz="0" w:space="0" w:color="auto"/>
                                      </w:divBdr>
                                      <w:divsChild>
                                        <w:div w:id="761030486">
                                          <w:marLeft w:val="0"/>
                                          <w:marRight w:val="0"/>
                                          <w:marTop w:val="0"/>
                                          <w:marBottom w:val="0"/>
                                          <w:divBdr>
                                            <w:top w:val="none" w:sz="0" w:space="0" w:color="auto"/>
                                            <w:left w:val="none" w:sz="0" w:space="0" w:color="auto"/>
                                            <w:bottom w:val="none" w:sz="0" w:space="0" w:color="auto"/>
                                            <w:right w:val="none" w:sz="0" w:space="0" w:color="auto"/>
                                          </w:divBdr>
                                          <w:divsChild>
                                            <w:div w:id="1367481477">
                                              <w:marLeft w:val="0"/>
                                              <w:marRight w:val="0"/>
                                              <w:marTop w:val="0"/>
                                              <w:marBottom w:val="0"/>
                                              <w:divBdr>
                                                <w:top w:val="none" w:sz="0" w:space="0" w:color="auto"/>
                                                <w:left w:val="none" w:sz="0" w:space="0" w:color="auto"/>
                                                <w:bottom w:val="none" w:sz="0" w:space="0" w:color="auto"/>
                                                <w:right w:val="none" w:sz="0" w:space="0" w:color="auto"/>
                                              </w:divBdr>
                                              <w:divsChild>
                                                <w:div w:id="222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2634">
                                      <w:marLeft w:val="0"/>
                                      <w:marRight w:val="0"/>
                                      <w:marTop w:val="120"/>
                                      <w:marBottom w:val="0"/>
                                      <w:divBdr>
                                        <w:top w:val="none" w:sz="0" w:space="0" w:color="auto"/>
                                        <w:left w:val="none" w:sz="0" w:space="0" w:color="auto"/>
                                        <w:bottom w:val="none" w:sz="0" w:space="0" w:color="auto"/>
                                        <w:right w:val="none" w:sz="0" w:space="0" w:color="auto"/>
                                      </w:divBdr>
                                      <w:divsChild>
                                        <w:div w:id="2128156401">
                                          <w:marLeft w:val="0"/>
                                          <w:marRight w:val="0"/>
                                          <w:marTop w:val="0"/>
                                          <w:marBottom w:val="0"/>
                                          <w:divBdr>
                                            <w:top w:val="none" w:sz="0" w:space="0" w:color="auto"/>
                                            <w:left w:val="none" w:sz="0" w:space="0" w:color="auto"/>
                                            <w:bottom w:val="none" w:sz="0" w:space="0" w:color="auto"/>
                                            <w:right w:val="none" w:sz="0" w:space="0" w:color="auto"/>
                                          </w:divBdr>
                                          <w:divsChild>
                                            <w:div w:id="1886137837">
                                              <w:marLeft w:val="0"/>
                                              <w:marRight w:val="0"/>
                                              <w:marTop w:val="0"/>
                                              <w:marBottom w:val="0"/>
                                              <w:divBdr>
                                                <w:top w:val="none" w:sz="0" w:space="0" w:color="auto"/>
                                                <w:left w:val="none" w:sz="0" w:space="0" w:color="auto"/>
                                                <w:bottom w:val="none" w:sz="0" w:space="0" w:color="auto"/>
                                                <w:right w:val="none" w:sz="0" w:space="0" w:color="auto"/>
                                              </w:divBdr>
                                              <w:divsChild>
                                                <w:div w:id="17973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659">
                                      <w:marLeft w:val="0"/>
                                      <w:marRight w:val="0"/>
                                      <w:marTop w:val="120"/>
                                      <w:marBottom w:val="0"/>
                                      <w:divBdr>
                                        <w:top w:val="none" w:sz="0" w:space="0" w:color="auto"/>
                                        <w:left w:val="none" w:sz="0" w:space="0" w:color="auto"/>
                                        <w:bottom w:val="none" w:sz="0" w:space="0" w:color="auto"/>
                                        <w:right w:val="none" w:sz="0" w:space="0" w:color="auto"/>
                                      </w:divBdr>
                                      <w:divsChild>
                                        <w:div w:id="182523569">
                                          <w:marLeft w:val="0"/>
                                          <w:marRight w:val="0"/>
                                          <w:marTop w:val="0"/>
                                          <w:marBottom w:val="0"/>
                                          <w:divBdr>
                                            <w:top w:val="none" w:sz="0" w:space="0" w:color="auto"/>
                                            <w:left w:val="none" w:sz="0" w:space="0" w:color="auto"/>
                                            <w:bottom w:val="none" w:sz="0" w:space="0" w:color="auto"/>
                                            <w:right w:val="none" w:sz="0" w:space="0" w:color="auto"/>
                                          </w:divBdr>
                                          <w:divsChild>
                                            <w:div w:id="2100371618">
                                              <w:marLeft w:val="0"/>
                                              <w:marRight w:val="0"/>
                                              <w:marTop w:val="0"/>
                                              <w:marBottom w:val="0"/>
                                              <w:divBdr>
                                                <w:top w:val="none" w:sz="0" w:space="0" w:color="auto"/>
                                                <w:left w:val="none" w:sz="0" w:space="0" w:color="auto"/>
                                                <w:bottom w:val="none" w:sz="0" w:space="0" w:color="auto"/>
                                                <w:right w:val="none" w:sz="0" w:space="0" w:color="auto"/>
                                              </w:divBdr>
                                              <w:divsChild>
                                                <w:div w:id="13107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56989">
                                      <w:marLeft w:val="0"/>
                                      <w:marRight w:val="0"/>
                                      <w:marTop w:val="120"/>
                                      <w:marBottom w:val="0"/>
                                      <w:divBdr>
                                        <w:top w:val="none" w:sz="0" w:space="0" w:color="auto"/>
                                        <w:left w:val="none" w:sz="0" w:space="0" w:color="auto"/>
                                        <w:bottom w:val="none" w:sz="0" w:space="0" w:color="auto"/>
                                        <w:right w:val="none" w:sz="0" w:space="0" w:color="auto"/>
                                      </w:divBdr>
                                      <w:divsChild>
                                        <w:div w:id="368721178">
                                          <w:marLeft w:val="0"/>
                                          <w:marRight w:val="0"/>
                                          <w:marTop w:val="0"/>
                                          <w:marBottom w:val="0"/>
                                          <w:divBdr>
                                            <w:top w:val="none" w:sz="0" w:space="0" w:color="auto"/>
                                            <w:left w:val="none" w:sz="0" w:space="0" w:color="auto"/>
                                            <w:bottom w:val="none" w:sz="0" w:space="0" w:color="auto"/>
                                            <w:right w:val="none" w:sz="0" w:space="0" w:color="auto"/>
                                          </w:divBdr>
                                          <w:divsChild>
                                            <w:div w:id="2039044233">
                                              <w:marLeft w:val="0"/>
                                              <w:marRight w:val="0"/>
                                              <w:marTop w:val="0"/>
                                              <w:marBottom w:val="0"/>
                                              <w:divBdr>
                                                <w:top w:val="none" w:sz="0" w:space="0" w:color="auto"/>
                                                <w:left w:val="none" w:sz="0" w:space="0" w:color="auto"/>
                                                <w:bottom w:val="none" w:sz="0" w:space="0" w:color="auto"/>
                                                <w:right w:val="none" w:sz="0" w:space="0" w:color="auto"/>
                                              </w:divBdr>
                                              <w:divsChild>
                                                <w:div w:id="12844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3968">
                                          <w:marLeft w:val="720"/>
                                          <w:marRight w:val="720"/>
                                          <w:marTop w:val="0"/>
                                          <w:marBottom w:val="0"/>
                                          <w:divBdr>
                                            <w:top w:val="none" w:sz="0" w:space="0" w:color="auto"/>
                                            <w:left w:val="none" w:sz="0" w:space="0" w:color="auto"/>
                                            <w:bottom w:val="none" w:sz="0" w:space="0" w:color="auto"/>
                                            <w:right w:val="none" w:sz="0" w:space="0" w:color="auto"/>
                                          </w:divBdr>
                                        </w:div>
                                      </w:divsChild>
                                    </w:div>
                                    <w:div w:id="1874272772">
                                      <w:marLeft w:val="0"/>
                                      <w:marRight w:val="0"/>
                                      <w:marTop w:val="120"/>
                                      <w:marBottom w:val="0"/>
                                      <w:divBdr>
                                        <w:top w:val="none" w:sz="0" w:space="0" w:color="auto"/>
                                        <w:left w:val="none" w:sz="0" w:space="0" w:color="auto"/>
                                        <w:bottom w:val="none" w:sz="0" w:space="0" w:color="auto"/>
                                        <w:right w:val="none" w:sz="0" w:space="0" w:color="auto"/>
                                      </w:divBdr>
                                      <w:divsChild>
                                        <w:div w:id="1580478914">
                                          <w:marLeft w:val="0"/>
                                          <w:marRight w:val="0"/>
                                          <w:marTop w:val="0"/>
                                          <w:marBottom w:val="0"/>
                                          <w:divBdr>
                                            <w:top w:val="none" w:sz="0" w:space="0" w:color="auto"/>
                                            <w:left w:val="none" w:sz="0" w:space="0" w:color="auto"/>
                                            <w:bottom w:val="none" w:sz="0" w:space="0" w:color="auto"/>
                                            <w:right w:val="none" w:sz="0" w:space="0" w:color="auto"/>
                                          </w:divBdr>
                                          <w:divsChild>
                                            <w:div w:id="331221499">
                                              <w:marLeft w:val="0"/>
                                              <w:marRight w:val="0"/>
                                              <w:marTop w:val="0"/>
                                              <w:marBottom w:val="0"/>
                                              <w:divBdr>
                                                <w:top w:val="none" w:sz="0" w:space="0" w:color="auto"/>
                                                <w:left w:val="none" w:sz="0" w:space="0" w:color="auto"/>
                                                <w:bottom w:val="none" w:sz="0" w:space="0" w:color="auto"/>
                                                <w:right w:val="none" w:sz="0" w:space="0" w:color="auto"/>
                                              </w:divBdr>
                                              <w:divsChild>
                                                <w:div w:id="1579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8729">
                                      <w:marLeft w:val="0"/>
                                      <w:marRight w:val="0"/>
                                      <w:marTop w:val="120"/>
                                      <w:marBottom w:val="0"/>
                                      <w:divBdr>
                                        <w:top w:val="none" w:sz="0" w:space="0" w:color="auto"/>
                                        <w:left w:val="none" w:sz="0" w:space="0" w:color="auto"/>
                                        <w:bottom w:val="none" w:sz="0" w:space="0" w:color="auto"/>
                                        <w:right w:val="none" w:sz="0" w:space="0" w:color="auto"/>
                                      </w:divBdr>
                                      <w:divsChild>
                                        <w:div w:id="594243722">
                                          <w:marLeft w:val="0"/>
                                          <w:marRight w:val="0"/>
                                          <w:marTop w:val="0"/>
                                          <w:marBottom w:val="0"/>
                                          <w:divBdr>
                                            <w:top w:val="none" w:sz="0" w:space="0" w:color="auto"/>
                                            <w:left w:val="none" w:sz="0" w:space="0" w:color="auto"/>
                                            <w:bottom w:val="none" w:sz="0" w:space="0" w:color="auto"/>
                                            <w:right w:val="none" w:sz="0" w:space="0" w:color="auto"/>
                                          </w:divBdr>
                                          <w:divsChild>
                                            <w:div w:id="654990303">
                                              <w:marLeft w:val="0"/>
                                              <w:marRight w:val="0"/>
                                              <w:marTop w:val="0"/>
                                              <w:marBottom w:val="0"/>
                                              <w:divBdr>
                                                <w:top w:val="none" w:sz="0" w:space="0" w:color="auto"/>
                                                <w:left w:val="none" w:sz="0" w:space="0" w:color="auto"/>
                                                <w:bottom w:val="none" w:sz="0" w:space="0" w:color="auto"/>
                                                <w:right w:val="none" w:sz="0" w:space="0" w:color="auto"/>
                                              </w:divBdr>
                                              <w:divsChild>
                                                <w:div w:id="3731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1410">
                                      <w:marLeft w:val="0"/>
                                      <w:marRight w:val="0"/>
                                      <w:marTop w:val="120"/>
                                      <w:marBottom w:val="0"/>
                                      <w:divBdr>
                                        <w:top w:val="none" w:sz="0" w:space="0" w:color="auto"/>
                                        <w:left w:val="none" w:sz="0" w:space="0" w:color="auto"/>
                                        <w:bottom w:val="none" w:sz="0" w:space="0" w:color="auto"/>
                                        <w:right w:val="none" w:sz="0" w:space="0" w:color="auto"/>
                                      </w:divBdr>
                                      <w:divsChild>
                                        <w:div w:id="1371412967">
                                          <w:marLeft w:val="0"/>
                                          <w:marRight w:val="0"/>
                                          <w:marTop w:val="0"/>
                                          <w:marBottom w:val="0"/>
                                          <w:divBdr>
                                            <w:top w:val="none" w:sz="0" w:space="0" w:color="auto"/>
                                            <w:left w:val="none" w:sz="0" w:space="0" w:color="auto"/>
                                            <w:bottom w:val="none" w:sz="0" w:space="0" w:color="auto"/>
                                            <w:right w:val="none" w:sz="0" w:space="0" w:color="auto"/>
                                          </w:divBdr>
                                          <w:divsChild>
                                            <w:div w:id="1942256140">
                                              <w:marLeft w:val="0"/>
                                              <w:marRight w:val="0"/>
                                              <w:marTop w:val="0"/>
                                              <w:marBottom w:val="0"/>
                                              <w:divBdr>
                                                <w:top w:val="none" w:sz="0" w:space="0" w:color="auto"/>
                                                <w:left w:val="none" w:sz="0" w:space="0" w:color="auto"/>
                                                <w:bottom w:val="none" w:sz="0" w:space="0" w:color="auto"/>
                                                <w:right w:val="none" w:sz="0" w:space="0" w:color="auto"/>
                                              </w:divBdr>
                                              <w:divsChild>
                                                <w:div w:id="18683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108">
                                          <w:marLeft w:val="0"/>
                                          <w:marRight w:val="0"/>
                                          <w:marTop w:val="0"/>
                                          <w:marBottom w:val="0"/>
                                          <w:divBdr>
                                            <w:top w:val="none" w:sz="0" w:space="0" w:color="auto"/>
                                            <w:left w:val="none" w:sz="0" w:space="0" w:color="auto"/>
                                            <w:bottom w:val="none" w:sz="0" w:space="0" w:color="auto"/>
                                            <w:right w:val="none" w:sz="0" w:space="0" w:color="auto"/>
                                          </w:divBdr>
                                        </w:div>
                                        <w:div w:id="667947542">
                                          <w:marLeft w:val="720"/>
                                          <w:marRight w:val="720"/>
                                          <w:marTop w:val="0"/>
                                          <w:marBottom w:val="0"/>
                                          <w:divBdr>
                                            <w:top w:val="none" w:sz="0" w:space="0" w:color="auto"/>
                                            <w:left w:val="none" w:sz="0" w:space="0" w:color="auto"/>
                                            <w:bottom w:val="none" w:sz="0" w:space="0" w:color="auto"/>
                                            <w:right w:val="none" w:sz="0" w:space="0" w:color="auto"/>
                                          </w:divBdr>
                                        </w:div>
                                        <w:div w:id="1646546351">
                                          <w:marLeft w:val="0"/>
                                          <w:marRight w:val="0"/>
                                          <w:marTop w:val="120"/>
                                          <w:marBottom w:val="0"/>
                                          <w:divBdr>
                                            <w:top w:val="none" w:sz="0" w:space="0" w:color="auto"/>
                                            <w:left w:val="none" w:sz="0" w:space="0" w:color="auto"/>
                                            <w:bottom w:val="none" w:sz="0" w:space="0" w:color="auto"/>
                                            <w:right w:val="none" w:sz="0" w:space="0" w:color="auto"/>
                                          </w:divBdr>
                                          <w:divsChild>
                                            <w:div w:id="127012969">
                                              <w:marLeft w:val="0"/>
                                              <w:marRight w:val="0"/>
                                              <w:marTop w:val="0"/>
                                              <w:marBottom w:val="0"/>
                                              <w:divBdr>
                                                <w:top w:val="none" w:sz="0" w:space="0" w:color="auto"/>
                                                <w:left w:val="none" w:sz="0" w:space="0" w:color="auto"/>
                                                <w:bottom w:val="none" w:sz="0" w:space="0" w:color="auto"/>
                                                <w:right w:val="none" w:sz="0" w:space="0" w:color="auto"/>
                                              </w:divBdr>
                                              <w:divsChild>
                                                <w:div w:id="980503731">
                                                  <w:marLeft w:val="0"/>
                                                  <w:marRight w:val="0"/>
                                                  <w:marTop w:val="0"/>
                                                  <w:marBottom w:val="0"/>
                                                  <w:divBdr>
                                                    <w:top w:val="none" w:sz="0" w:space="0" w:color="auto"/>
                                                    <w:left w:val="none" w:sz="0" w:space="0" w:color="auto"/>
                                                    <w:bottom w:val="none" w:sz="0" w:space="0" w:color="auto"/>
                                                    <w:right w:val="none" w:sz="0" w:space="0" w:color="auto"/>
                                                  </w:divBdr>
                                                  <w:divsChild>
                                                    <w:div w:id="1610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7772">
                                      <w:marLeft w:val="0"/>
                                      <w:marRight w:val="0"/>
                                      <w:marTop w:val="120"/>
                                      <w:marBottom w:val="0"/>
                                      <w:divBdr>
                                        <w:top w:val="none" w:sz="0" w:space="0" w:color="auto"/>
                                        <w:left w:val="none" w:sz="0" w:space="0" w:color="auto"/>
                                        <w:bottom w:val="none" w:sz="0" w:space="0" w:color="auto"/>
                                        <w:right w:val="none" w:sz="0" w:space="0" w:color="auto"/>
                                      </w:divBdr>
                                      <w:divsChild>
                                        <w:div w:id="1573347085">
                                          <w:marLeft w:val="0"/>
                                          <w:marRight w:val="0"/>
                                          <w:marTop w:val="0"/>
                                          <w:marBottom w:val="0"/>
                                          <w:divBdr>
                                            <w:top w:val="none" w:sz="0" w:space="0" w:color="auto"/>
                                            <w:left w:val="none" w:sz="0" w:space="0" w:color="auto"/>
                                            <w:bottom w:val="none" w:sz="0" w:space="0" w:color="auto"/>
                                            <w:right w:val="none" w:sz="0" w:space="0" w:color="auto"/>
                                          </w:divBdr>
                                          <w:divsChild>
                                            <w:div w:id="11733378">
                                              <w:marLeft w:val="0"/>
                                              <w:marRight w:val="0"/>
                                              <w:marTop w:val="0"/>
                                              <w:marBottom w:val="0"/>
                                              <w:divBdr>
                                                <w:top w:val="none" w:sz="0" w:space="0" w:color="auto"/>
                                                <w:left w:val="none" w:sz="0" w:space="0" w:color="auto"/>
                                                <w:bottom w:val="none" w:sz="0" w:space="0" w:color="auto"/>
                                                <w:right w:val="none" w:sz="0" w:space="0" w:color="auto"/>
                                              </w:divBdr>
                                              <w:divsChild>
                                                <w:div w:id="12339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7144">
                                          <w:marLeft w:val="0"/>
                                          <w:marRight w:val="0"/>
                                          <w:marTop w:val="120"/>
                                          <w:marBottom w:val="0"/>
                                          <w:divBdr>
                                            <w:top w:val="none" w:sz="0" w:space="0" w:color="auto"/>
                                            <w:left w:val="none" w:sz="0" w:space="0" w:color="auto"/>
                                            <w:bottom w:val="none" w:sz="0" w:space="0" w:color="auto"/>
                                            <w:right w:val="none" w:sz="0" w:space="0" w:color="auto"/>
                                          </w:divBdr>
                                          <w:divsChild>
                                            <w:div w:id="2038656497">
                                              <w:marLeft w:val="0"/>
                                              <w:marRight w:val="0"/>
                                              <w:marTop w:val="0"/>
                                              <w:marBottom w:val="0"/>
                                              <w:divBdr>
                                                <w:top w:val="none" w:sz="0" w:space="0" w:color="auto"/>
                                                <w:left w:val="none" w:sz="0" w:space="0" w:color="auto"/>
                                                <w:bottom w:val="none" w:sz="0" w:space="0" w:color="auto"/>
                                                <w:right w:val="none" w:sz="0" w:space="0" w:color="auto"/>
                                              </w:divBdr>
                                              <w:divsChild>
                                                <w:div w:id="2019765571">
                                                  <w:marLeft w:val="0"/>
                                                  <w:marRight w:val="0"/>
                                                  <w:marTop w:val="0"/>
                                                  <w:marBottom w:val="0"/>
                                                  <w:divBdr>
                                                    <w:top w:val="none" w:sz="0" w:space="0" w:color="auto"/>
                                                    <w:left w:val="none" w:sz="0" w:space="0" w:color="auto"/>
                                                    <w:bottom w:val="none" w:sz="0" w:space="0" w:color="auto"/>
                                                    <w:right w:val="none" w:sz="0" w:space="0" w:color="auto"/>
                                                  </w:divBdr>
                                                  <w:divsChild>
                                                    <w:div w:id="4836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8271">
                                              <w:marLeft w:val="0"/>
                                              <w:marRight w:val="0"/>
                                              <w:marTop w:val="0"/>
                                              <w:marBottom w:val="0"/>
                                              <w:divBdr>
                                                <w:top w:val="none" w:sz="0" w:space="0" w:color="auto"/>
                                                <w:left w:val="none" w:sz="0" w:space="0" w:color="auto"/>
                                                <w:bottom w:val="none" w:sz="0" w:space="0" w:color="auto"/>
                                                <w:right w:val="none" w:sz="0" w:space="0" w:color="auto"/>
                                              </w:divBdr>
                                              <w:divsChild>
                                                <w:div w:id="163907293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382755928">
                                          <w:marLeft w:val="0"/>
                                          <w:marRight w:val="0"/>
                                          <w:marTop w:val="120"/>
                                          <w:marBottom w:val="0"/>
                                          <w:divBdr>
                                            <w:top w:val="none" w:sz="0" w:space="0" w:color="auto"/>
                                            <w:left w:val="none" w:sz="0" w:space="0" w:color="auto"/>
                                            <w:bottom w:val="none" w:sz="0" w:space="0" w:color="auto"/>
                                            <w:right w:val="none" w:sz="0" w:space="0" w:color="auto"/>
                                          </w:divBdr>
                                          <w:divsChild>
                                            <w:div w:id="573205583">
                                              <w:marLeft w:val="0"/>
                                              <w:marRight w:val="0"/>
                                              <w:marTop w:val="0"/>
                                              <w:marBottom w:val="0"/>
                                              <w:divBdr>
                                                <w:top w:val="none" w:sz="0" w:space="0" w:color="auto"/>
                                                <w:left w:val="none" w:sz="0" w:space="0" w:color="auto"/>
                                                <w:bottom w:val="none" w:sz="0" w:space="0" w:color="auto"/>
                                                <w:right w:val="none" w:sz="0" w:space="0" w:color="auto"/>
                                              </w:divBdr>
                                              <w:divsChild>
                                                <w:div w:id="2034762066">
                                                  <w:marLeft w:val="0"/>
                                                  <w:marRight w:val="0"/>
                                                  <w:marTop w:val="0"/>
                                                  <w:marBottom w:val="0"/>
                                                  <w:divBdr>
                                                    <w:top w:val="none" w:sz="0" w:space="0" w:color="auto"/>
                                                    <w:left w:val="none" w:sz="0" w:space="0" w:color="auto"/>
                                                    <w:bottom w:val="none" w:sz="0" w:space="0" w:color="auto"/>
                                                    <w:right w:val="none" w:sz="0" w:space="0" w:color="auto"/>
                                                  </w:divBdr>
                                                  <w:divsChild>
                                                    <w:div w:id="1584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98758">
                                              <w:marLeft w:val="0"/>
                                              <w:marRight w:val="0"/>
                                              <w:marTop w:val="0"/>
                                              <w:marBottom w:val="0"/>
                                              <w:divBdr>
                                                <w:top w:val="none" w:sz="0" w:space="0" w:color="auto"/>
                                                <w:left w:val="none" w:sz="0" w:space="0" w:color="auto"/>
                                                <w:bottom w:val="none" w:sz="0" w:space="0" w:color="auto"/>
                                                <w:right w:val="none" w:sz="0" w:space="0" w:color="auto"/>
                                              </w:divBdr>
                                            </w:div>
                                            <w:div w:id="1407412168">
                                              <w:marLeft w:val="0"/>
                                              <w:marRight w:val="0"/>
                                              <w:marTop w:val="0"/>
                                              <w:marBottom w:val="0"/>
                                              <w:divBdr>
                                                <w:top w:val="none" w:sz="0" w:space="0" w:color="auto"/>
                                                <w:left w:val="none" w:sz="0" w:space="0" w:color="auto"/>
                                                <w:bottom w:val="none" w:sz="0" w:space="0" w:color="auto"/>
                                                <w:right w:val="none" w:sz="0" w:space="0" w:color="auto"/>
                                              </w:divBdr>
                                            </w:div>
                                          </w:divsChild>
                                        </w:div>
                                        <w:div w:id="62029321">
                                          <w:marLeft w:val="0"/>
                                          <w:marRight w:val="0"/>
                                          <w:marTop w:val="120"/>
                                          <w:marBottom w:val="0"/>
                                          <w:divBdr>
                                            <w:top w:val="none" w:sz="0" w:space="0" w:color="auto"/>
                                            <w:left w:val="none" w:sz="0" w:space="0" w:color="auto"/>
                                            <w:bottom w:val="none" w:sz="0" w:space="0" w:color="auto"/>
                                            <w:right w:val="none" w:sz="0" w:space="0" w:color="auto"/>
                                          </w:divBdr>
                                          <w:divsChild>
                                            <w:div w:id="1700282382">
                                              <w:marLeft w:val="0"/>
                                              <w:marRight w:val="0"/>
                                              <w:marTop w:val="0"/>
                                              <w:marBottom w:val="0"/>
                                              <w:divBdr>
                                                <w:top w:val="none" w:sz="0" w:space="0" w:color="auto"/>
                                                <w:left w:val="none" w:sz="0" w:space="0" w:color="auto"/>
                                                <w:bottom w:val="none" w:sz="0" w:space="0" w:color="auto"/>
                                                <w:right w:val="none" w:sz="0" w:space="0" w:color="auto"/>
                                              </w:divBdr>
                                              <w:divsChild>
                                                <w:div w:id="1663466424">
                                                  <w:marLeft w:val="0"/>
                                                  <w:marRight w:val="0"/>
                                                  <w:marTop w:val="0"/>
                                                  <w:marBottom w:val="0"/>
                                                  <w:divBdr>
                                                    <w:top w:val="none" w:sz="0" w:space="0" w:color="auto"/>
                                                    <w:left w:val="none" w:sz="0" w:space="0" w:color="auto"/>
                                                    <w:bottom w:val="none" w:sz="0" w:space="0" w:color="auto"/>
                                                    <w:right w:val="none" w:sz="0" w:space="0" w:color="auto"/>
                                                  </w:divBdr>
                                                  <w:divsChild>
                                                    <w:div w:id="5642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5635">
                                              <w:marLeft w:val="720"/>
                                              <w:marRight w:val="720"/>
                                              <w:marTop w:val="0"/>
                                              <w:marBottom w:val="0"/>
                                              <w:divBdr>
                                                <w:top w:val="none" w:sz="0" w:space="0" w:color="auto"/>
                                                <w:left w:val="none" w:sz="0" w:space="0" w:color="auto"/>
                                                <w:bottom w:val="none" w:sz="0" w:space="0" w:color="auto"/>
                                                <w:right w:val="none" w:sz="0" w:space="0" w:color="auto"/>
                                              </w:divBdr>
                                            </w:div>
                                            <w:div w:id="790634918">
                                              <w:marLeft w:val="720"/>
                                              <w:marRight w:val="720"/>
                                              <w:marTop w:val="0"/>
                                              <w:marBottom w:val="0"/>
                                              <w:divBdr>
                                                <w:top w:val="none" w:sz="0" w:space="0" w:color="auto"/>
                                                <w:left w:val="none" w:sz="0" w:space="0" w:color="auto"/>
                                                <w:bottom w:val="none" w:sz="0" w:space="0" w:color="auto"/>
                                                <w:right w:val="none" w:sz="0" w:space="0" w:color="auto"/>
                                              </w:divBdr>
                                            </w:div>
                                            <w:div w:id="1619869867">
                                              <w:marLeft w:val="720"/>
                                              <w:marRight w:val="720"/>
                                              <w:marTop w:val="0"/>
                                              <w:marBottom w:val="0"/>
                                              <w:divBdr>
                                                <w:top w:val="none" w:sz="0" w:space="0" w:color="auto"/>
                                                <w:left w:val="none" w:sz="0" w:space="0" w:color="auto"/>
                                                <w:bottom w:val="none" w:sz="0" w:space="0" w:color="auto"/>
                                                <w:right w:val="none" w:sz="0" w:space="0" w:color="auto"/>
                                              </w:divBdr>
                                            </w:div>
                                            <w:div w:id="186752002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222863716">
                                  <w:marLeft w:val="0"/>
                                  <w:marRight w:val="0"/>
                                  <w:marTop w:val="120"/>
                                  <w:marBottom w:val="0"/>
                                  <w:divBdr>
                                    <w:top w:val="none" w:sz="0" w:space="0" w:color="auto"/>
                                    <w:left w:val="none" w:sz="0" w:space="0" w:color="auto"/>
                                    <w:bottom w:val="none" w:sz="0" w:space="0" w:color="auto"/>
                                    <w:right w:val="none" w:sz="0" w:space="0" w:color="auto"/>
                                  </w:divBdr>
                                  <w:divsChild>
                                    <w:div w:id="720331001">
                                      <w:marLeft w:val="0"/>
                                      <w:marRight w:val="0"/>
                                      <w:marTop w:val="0"/>
                                      <w:marBottom w:val="0"/>
                                      <w:divBdr>
                                        <w:top w:val="none" w:sz="0" w:space="0" w:color="auto"/>
                                        <w:left w:val="none" w:sz="0" w:space="0" w:color="auto"/>
                                        <w:bottom w:val="none" w:sz="0" w:space="0" w:color="auto"/>
                                        <w:right w:val="none" w:sz="0" w:space="0" w:color="auto"/>
                                      </w:divBdr>
                                      <w:divsChild>
                                        <w:div w:id="891187846">
                                          <w:marLeft w:val="0"/>
                                          <w:marRight w:val="0"/>
                                          <w:marTop w:val="0"/>
                                          <w:marBottom w:val="0"/>
                                          <w:divBdr>
                                            <w:top w:val="none" w:sz="0" w:space="0" w:color="auto"/>
                                            <w:left w:val="none" w:sz="0" w:space="0" w:color="auto"/>
                                            <w:bottom w:val="none" w:sz="0" w:space="0" w:color="auto"/>
                                            <w:right w:val="none" w:sz="0" w:space="0" w:color="auto"/>
                                          </w:divBdr>
                                          <w:divsChild>
                                            <w:div w:id="5938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7547">
                                      <w:marLeft w:val="0"/>
                                      <w:marRight w:val="0"/>
                                      <w:marTop w:val="120"/>
                                      <w:marBottom w:val="0"/>
                                      <w:divBdr>
                                        <w:top w:val="none" w:sz="0" w:space="0" w:color="auto"/>
                                        <w:left w:val="none" w:sz="0" w:space="0" w:color="auto"/>
                                        <w:bottom w:val="none" w:sz="0" w:space="0" w:color="auto"/>
                                        <w:right w:val="none" w:sz="0" w:space="0" w:color="auto"/>
                                      </w:divBdr>
                                      <w:divsChild>
                                        <w:div w:id="1157452839">
                                          <w:marLeft w:val="0"/>
                                          <w:marRight w:val="0"/>
                                          <w:marTop w:val="0"/>
                                          <w:marBottom w:val="0"/>
                                          <w:divBdr>
                                            <w:top w:val="none" w:sz="0" w:space="0" w:color="auto"/>
                                            <w:left w:val="none" w:sz="0" w:space="0" w:color="auto"/>
                                            <w:bottom w:val="none" w:sz="0" w:space="0" w:color="auto"/>
                                            <w:right w:val="none" w:sz="0" w:space="0" w:color="auto"/>
                                          </w:divBdr>
                                          <w:divsChild>
                                            <w:div w:id="610164841">
                                              <w:marLeft w:val="0"/>
                                              <w:marRight w:val="0"/>
                                              <w:marTop w:val="0"/>
                                              <w:marBottom w:val="0"/>
                                              <w:divBdr>
                                                <w:top w:val="none" w:sz="0" w:space="0" w:color="auto"/>
                                                <w:left w:val="none" w:sz="0" w:space="0" w:color="auto"/>
                                                <w:bottom w:val="none" w:sz="0" w:space="0" w:color="auto"/>
                                                <w:right w:val="none" w:sz="0" w:space="0" w:color="auto"/>
                                              </w:divBdr>
                                              <w:divsChild>
                                                <w:div w:id="12866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2487">
                                          <w:marLeft w:val="0"/>
                                          <w:marRight w:val="0"/>
                                          <w:marTop w:val="0"/>
                                          <w:marBottom w:val="0"/>
                                          <w:divBdr>
                                            <w:top w:val="none" w:sz="0" w:space="0" w:color="auto"/>
                                            <w:left w:val="none" w:sz="0" w:space="0" w:color="auto"/>
                                            <w:bottom w:val="none" w:sz="0" w:space="0" w:color="auto"/>
                                            <w:right w:val="none" w:sz="0" w:space="0" w:color="auto"/>
                                          </w:divBdr>
                                          <w:divsChild>
                                            <w:div w:id="939532749">
                                              <w:marLeft w:val="720"/>
                                              <w:marRight w:val="720"/>
                                              <w:marTop w:val="0"/>
                                              <w:marBottom w:val="0"/>
                                              <w:divBdr>
                                                <w:top w:val="none" w:sz="0" w:space="0" w:color="auto"/>
                                                <w:left w:val="none" w:sz="0" w:space="0" w:color="auto"/>
                                                <w:bottom w:val="none" w:sz="0" w:space="0" w:color="auto"/>
                                                <w:right w:val="none" w:sz="0" w:space="0" w:color="auto"/>
                                              </w:divBdr>
                                              <w:divsChild>
                                                <w:div w:id="1097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7958">
                                          <w:marLeft w:val="720"/>
                                          <w:marRight w:val="720"/>
                                          <w:marTop w:val="0"/>
                                          <w:marBottom w:val="0"/>
                                          <w:divBdr>
                                            <w:top w:val="none" w:sz="0" w:space="0" w:color="auto"/>
                                            <w:left w:val="none" w:sz="0" w:space="0" w:color="auto"/>
                                            <w:bottom w:val="none" w:sz="0" w:space="0" w:color="auto"/>
                                            <w:right w:val="none" w:sz="0" w:space="0" w:color="auto"/>
                                          </w:divBdr>
                                        </w:div>
                                        <w:div w:id="1719821170">
                                          <w:marLeft w:val="0"/>
                                          <w:marRight w:val="0"/>
                                          <w:marTop w:val="0"/>
                                          <w:marBottom w:val="0"/>
                                          <w:divBdr>
                                            <w:top w:val="none" w:sz="0" w:space="0" w:color="auto"/>
                                            <w:left w:val="none" w:sz="0" w:space="0" w:color="auto"/>
                                            <w:bottom w:val="none" w:sz="0" w:space="0" w:color="auto"/>
                                            <w:right w:val="none" w:sz="0" w:space="0" w:color="auto"/>
                                          </w:divBdr>
                                        </w:div>
                                        <w:div w:id="978263655">
                                          <w:marLeft w:val="720"/>
                                          <w:marRight w:val="720"/>
                                          <w:marTop w:val="0"/>
                                          <w:marBottom w:val="0"/>
                                          <w:divBdr>
                                            <w:top w:val="none" w:sz="0" w:space="0" w:color="auto"/>
                                            <w:left w:val="none" w:sz="0" w:space="0" w:color="auto"/>
                                            <w:bottom w:val="none" w:sz="0" w:space="0" w:color="auto"/>
                                            <w:right w:val="none" w:sz="0" w:space="0" w:color="auto"/>
                                          </w:divBdr>
                                        </w:div>
                                      </w:divsChild>
                                    </w:div>
                                    <w:div w:id="1774548663">
                                      <w:marLeft w:val="0"/>
                                      <w:marRight w:val="0"/>
                                      <w:marTop w:val="120"/>
                                      <w:marBottom w:val="0"/>
                                      <w:divBdr>
                                        <w:top w:val="none" w:sz="0" w:space="0" w:color="auto"/>
                                        <w:left w:val="none" w:sz="0" w:space="0" w:color="auto"/>
                                        <w:bottom w:val="none" w:sz="0" w:space="0" w:color="auto"/>
                                        <w:right w:val="none" w:sz="0" w:space="0" w:color="auto"/>
                                      </w:divBdr>
                                      <w:divsChild>
                                        <w:div w:id="282810603">
                                          <w:marLeft w:val="0"/>
                                          <w:marRight w:val="0"/>
                                          <w:marTop w:val="0"/>
                                          <w:marBottom w:val="0"/>
                                          <w:divBdr>
                                            <w:top w:val="none" w:sz="0" w:space="0" w:color="auto"/>
                                            <w:left w:val="none" w:sz="0" w:space="0" w:color="auto"/>
                                            <w:bottom w:val="none" w:sz="0" w:space="0" w:color="auto"/>
                                            <w:right w:val="none" w:sz="0" w:space="0" w:color="auto"/>
                                          </w:divBdr>
                                          <w:divsChild>
                                            <w:div w:id="1998076018">
                                              <w:marLeft w:val="0"/>
                                              <w:marRight w:val="0"/>
                                              <w:marTop w:val="0"/>
                                              <w:marBottom w:val="0"/>
                                              <w:divBdr>
                                                <w:top w:val="none" w:sz="0" w:space="0" w:color="auto"/>
                                                <w:left w:val="none" w:sz="0" w:space="0" w:color="auto"/>
                                                <w:bottom w:val="none" w:sz="0" w:space="0" w:color="auto"/>
                                                <w:right w:val="none" w:sz="0" w:space="0" w:color="auto"/>
                                              </w:divBdr>
                                              <w:divsChild>
                                                <w:div w:id="1842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3675">
                                          <w:marLeft w:val="0"/>
                                          <w:marRight w:val="0"/>
                                          <w:marTop w:val="0"/>
                                          <w:marBottom w:val="0"/>
                                          <w:divBdr>
                                            <w:top w:val="none" w:sz="0" w:space="0" w:color="auto"/>
                                            <w:left w:val="none" w:sz="0" w:space="0" w:color="auto"/>
                                            <w:bottom w:val="none" w:sz="0" w:space="0" w:color="auto"/>
                                            <w:right w:val="none" w:sz="0" w:space="0" w:color="auto"/>
                                          </w:divBdr>
                                        </w:div>
                                      </w:divsChild>
                                    </w:div>
                                    <w:div w:id="2102675640">
                                      <w:marLeft w:val="0"/>
                                      <w:marRight w:val="0"/>
                                      <w:marTop w:val="120"/>
                                      <w:marBottom w:val="0"/>
                                      <w:divBdr>
                                        <w:top w:val="none" w:sz="0" w:space="0" w:color="auto"/>
                                        <w:left w:val="none" w:sz="0" w:space="0" w:color="auto"/>
                                        <w:bottom w:val="none" w:sz="0" w:space="0" w:color="auto"/>
                                        <w:right w:val="none" w:sz="0" w:space="0" w:color="auto"/>
                                      </w:divBdr>
                                      <w:divsChild>
                                        <w:div w:id="1236010360">
                                          <w:marLeft w:val="0"/>
                                          <w:marRight w:val="0"/>
                                          <w:marTop w:val="0"/>
                                          <w:marBottom w:val="0"/>
                                          <w:divBdr>
                                            <w:top w:val="none" w:sz="0" w:space="0" w:color="auto"/>
                                            <w:left w:val="none" w:sz="0" w:space="0" w:color="auto"/>
                                            <w:bottom w:val="none" w:sz="0" w:space="0" w:color="auto"/>
                                            <w:right w:val="none" w:sz="0" w:space="0" w:color="auto"/>
                                          </w:divBdr>
                                          <w:divsChild>
                                            <w:div w:id="1043335868">
                                              <w:marLeft w:val="0"/>
                                              <w:marRight w:val="0"/>
                                              <w:marTop w:val="0"/>
                                              <w:marBottom w:val="0"/>
                                              <w:divBdr>
                                                <w:top w:val="none" w:sz="0" w:space="0" w:color="auto"/>
                                                <w:left w:val="none" w:sz="0" w:space="0" w:color="auto"/>
                                                <w:bottom w:val="none" w:sz="0" w:space="0" w:color="auto"/>
                                                <w:right w:val="none" w:sz="0" w:space="0" w:color="auto"/>
                                              </w:divBdr>
                                              <w:divsChild>
                                                <w:div w:id="21366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6509">
                                          <w:marLeft w:val="0"/>
                                          <w:marRight w:val="0"/>
                                          <w:marTop w:val="0"/>
                                          <w:marBottom w:val="0"/>
                                          <w:divBdr>
                                            <w:top w:val="none" w:sz="0" w:space="0" w:color="auto"/>
                                            <w:left w:val="none" w:sz="0" w:space="0" w:color="auto"/>
                                            <w:bottom w:val="none" w:sz="0" w:space="0" w:color="auto"/>
                                            <w:right w:val="none" w:sz="0" w:space="0" w:color="auto"/>
                                          </w:divBdr>
                                        </w:div>
                                      </w:divsChild>
                                    </w:div>
                                    <w:div w:id="1223754259">
                                      <w:marLeft w:val="0"/>
                                      <w:marRight w:val="0"/>
                                      <w:marTop w:val="120"/>
                                      <w:marBottom w:val="0"/>
                                      <w:divBdr>
                                        <w:top w:val="none" w:sz="0" w:space="0" w:color="auto"/>
                                        <w:left w:val="none" w:sz="0" w:space="0" w:color="auto"/>
                                        <w:bottom w:val="none" w:sz="0" w:space="0" w:color="auto"/>
                                        <w:right w:val="none" w:sz="0" w:space="0" w:color="auto"/>
                                      </w:divBdr>
                                      <w:divsChild>
                                        <w:div w:id="895044188">
                                          <w:marLeft w:val="0"/>
                                          <w:marRight w:val="0"/>
                                          <w:marTop w:val="0"/>
                                          <w:marBottom w:val="0"/>
                                          <w:divBdr>
                                            <w:top w:val="none" w:sz="0" w:space="0" w:color="auto"/>
                                            <w:left w:val="none" w:sz="0" w:space="0" w:color="auto"/>
                                            <w:bottom w:val="none" w:sz="0" w:space="0" w:color="auto"/>
                                            <w:right w:val="none" w:sz="0" w:space="0" w:color="auto"/>
                                          </w:divBdr>
                                          <w:divsChild>
                                            <w:div w:id="950818640">
                                              <w:marLeft w:val="0"/>
                                              <w:marRight w:val="0"/>
                                              <w:marTop w:val="0"/>
                                              <w:marBottom w:val="0"/>
                                              <w:divBdr>
                                                <w:top w:val="none" w:sz="0" w:space="0" w:color="auto"/>
                                                <w:left w:val="none" w:sz="0" w:space="0" w:color="auto"/>
                                                <w:bottom w:val="none" w:sz="0" w:space="0" w:color="auto"/>
                                                <w:right w:val="none" w:sz="0" w:space="0" w:color="auto"/>
                                              </w:divBdr>
                                              <w:divsChild>
                                                <w:div w:id="12176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3567">
                                          <w:marLeft w:val="0"/>
                                          <w:marRight w:val="0"/>
                                          <w:marTop w:val="0"/>
                                          <w:marBottom w:val="0"/>
                                          <w:divBdr>
                                            <w:top w:val="none" w:sz="0" w:space="0" w:color="auto"/>
                                            <w:left w:val="none" w:sz="0" w:space="0" w:color="auto"/>
                                            <w:bottom w:val="none" w:sz="0" w:space="0" w:color="auto"/>
                                            <w:right w:val="none" w:sz="0" w:space="0" w:color="auto"/>
                                          </w:divBdr>
                                        </w:div>
                                      </w:divsChild>
                                    </w:div>
                                    <w:div w:id="407843121">
                                      <w:marLeft w:val="0"/>
                                      <w:marRight w:val="0"/>
                                      <w:marTop w:val="120"/>
                                      <w:marBottom w:val="0"/>
                                      <w:divBdr>
                                        <w:top w:val="none" w:sz="0" w:space="0" w:color="auto"/>
                                        <w:left w:val="none" w:sz="0" w:space="0" w:color="auto"/>
                                        <w:bottom w:val="none" w:sz="0" w:space="0" w:color="auto"/>
                                        <w:right w:val="none" w:sz="0" w:space="0" w:color="auto"/>
                                      </w:divBdr>
                                      <w:divsChild>
                                        <w:div w:id="2113239340">
                                          <w:marLeft w:val="0"/>
                                          <w:marRight w:val="0"/>
                                          <w:marTop w:val="0"/>
                                          <w:marBottom w:val="0"/>
                                          <w:divBdr>
                                            <w:top w:val="none" w:sz="0" w:space="0" w:color="auto"/>
                                            <w:left w:val="none" w:sz="0" w:space="0" w:color="auto"/>
                                            <w:bottom w:val="none" w:sz="0" w:space="0" w:color="auto"/>
                                            <w:right w:val="none" w:sz="0" w:space="0" w:color="auto"/>
                                          </w:divBdr>
                                          <w:divsChild>
                                            <w:div w:id="1888492082">
                                              <w:marLeft w:val="0"/>
                                              <w:marRight w:val="0"/>
                                              <w:marTop w:val="0"/>
                                              <w:marBottom w:val="0"/>
                                              <w:divBdr>
                                                <w:top w:val="none" w:sz="0" w:space="0" w:color="auto"/>
                                                <w:left w:val="none" w:sz="0" w:space="0" w:color="auto"/>
                                                <w:bottom w:val="none" w:sz="0" w:space="0" w:color="auto"/>
                                                <w:right w:val="none" w:sz="0" w:space="0" w:color="auto"/>
                                              </w:divBdr>
                                              <w:divsChild>
                                                <w:div w:id="4549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28725">
                                          <w:marLeft w:val="720"/>
                                          <w:marRight w:val="720"/>
                                          <w:marTop w:val="0"/>
                                          <w:marBottom w:val="0"/>
                                          <w:divBdr>
                                            <w:top w:val="none" w:sz="0" w:space="0" w:color="auto"/>
                                            <w:left w:val="none" w:sz="0" w:space="0" w:color="auto"/>
                                            <w:bottom w:val="none" w:sz="0" w:space="0" w:color="auto"/>
                                            <w:right w:val="none" w:sz="0" w:space="0" w:color="auto"/>
                                          </w:divBdr>
                                          <w:divsChild>
                                            <w:div w:id="894438763">
                                              <w:marLeft w:val="0"/>
                                              <w:marRight w:val="0"/>
                                              <w:marTop w:val="0"/>
                                              <w:marBottom w:val="0"/>
                                              <w:divBdr>
                                                <w:top w:val="none" w:sz="0" w:space="0" w:color="auto"/>
                                                <w:left w:val="none" w:sz="0" w:space="0" w:color="auto"/>
                                                <w:bottom w:val="none" w:sz="0" w:space="0" w:color="auto"/>
                                                <w:right w:val="none" w:sz="0" w:space="0" w:color="auto"/>
                                              </w:divBdr>
                                            </w:div>
                                          </w:divsChild>
                                        </w:div>
                                        <w:div w:id="1806967732">
                                          <w:marLeft w:val="0"/>
                                          <w:marRight w:val="0"/>
                                          <w:marTop w:val="0"/>
                                          <w:marBottom w:val="0"/>
                                          <w:divBdr>
                                            <w:top w:val="none" w:sz="0" w:space="0" w:color="auto"/>
                                            <w:left w:val="none" w:sz="0" w:space="0" w:color="auto"/>
                                            <w:bottom w:val="none" w:sz="0" w:space="0" w:color="auto"/>
                                            <w:right w:val="none" w:sz="0" w:space="0" w:color="auto"/>
                                          </w:divBdr>
                                        </w:div>
                                        <w:div w:id="598027237">
                                          <w:marLeft w:val="0"/>
                                          <w:marRight w:val="0"/>
                                          <w:marTop w:val="0"/>
                                          <w:marBottom w:val="0"/>
                                          <w:divBdr>
                                            <w:top w:val="none" w:sz="0" w:space="0" w:color="auto"/>
                                            <w:left w:val="none" w:sz="0" w:space="0" w:color="auto"/>
                                            <w:bottom w:val="none" w:sz="0" w:space="0" w:color="auto"/>
                                            <w:right w:val="none" w:sz="0" w:space="0" w:color="auto"/>
                                          </w:divBdr>
                                          <w:divsChild>
                                            <w:div w:id="401492528">
                                              <w:marLeft w:val="720"/>
                                              <w:marRight w:val="720"/>
                                              <w:marTop w:val="0"/>
                                              <w:marBottom w:val="0"/>
                                              <w:divBdr>
                                                <w:top w:val="none" w:sz="0" w:space="0" w:color="auto"/>
                                                <w:left w:val="none" w:sz="0" w:space="0" w:color="auto"/>
                                                <w:bottom w:val="none" w:sz="0" w:space="0" w:color="auto"/>
                                                <w:right w:val="none" w:sz="0" w:space="0" w:color="auto"/>
                                              </w:divBdr>
                                            </w:div>
                                          </w:divsChild>
                                        </w:div>
                                        <w:div w:id="532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4891">
                              <w:marLeft w:val="0"/>
                              <w:marRight w:val="0"/>
                              <w:marTop w:val="0"/>
                              <w:marBottom w:val="0"/>
                              <w:divBdr>
                                <w:top w:val="none" w:sz="0" w:space="0" w:color="auto"/>
                                <w:left w:val="none" w:sz="0" w:space="0" w:color="auto"/>
                                <w:bottom w:val="none" w:sz="0" w:space="0" w:color="auto"/>
                                <w:right w:val="none" w:sz="0" w:space="0" w:color="auto"/>
                              </w:divBdr>
                              <w:divsChild>
                                <w:div w:id="870534785">
                                  <w:marLeft w:val="0"/>
                                  <w:marRight w:val="0"/>
                                  <w:marTop w:val="0"/>
                                  <w:marBottom w:val="0"/>
                                  <w:divBdr>
                                    <w:top w:val="none" w:sz="0" w:space="0" w:color="auto"/>
                                    <w:left w:val="none" w:sz="0" w:space="0" w:color="auto"/>
                                    <w:bottom w:val="none" w:sz="0" w:space="0" w:color="auto"/>
                                    <w:right w:val="none" w:sz="0" w:space="0" w:color="auto"/>
                                  </w:divBdr>
                                  <w:divsChild>
                                    <w:div w:id="1259172980">
                                      <w:marLeft w:val="0"/>
                                      <w:marRight w:val="0"/>
                                      <w:marTop w:val="0"/>
                                      <w:marBottom w:val="0"/>
                                      <w:divBdr>
                                        <w:top w:val="none" w:sz="0" w:space="0" w:color="auto"/>
                                        <w:left w:val="none" w:sz="0" w:space="0" w:color="auto"/>
                                        <w:bottom w:val="none" w:sz="0" w:space="0" w:color="auto"/>
                                        <w:right w:val="none" w:sz="0" w:space="0" w:color="auto"/>
                                      </w:divBdr>
                                      <w:divsChild>
                                        <w:div w:id="5467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5809">
                                  <w:marLeft w:val="0"/>
                                  <w:marRight w:val="0"/>
                                  <w:marTop w:val="0"/>
                                  <w:marBottom w:val="0"/>
                                  <w:divBdr>
                                    <w:top w:val="none" w:sz="0" w:space="0" w:color="auto"/>
                                    <w:left w:val="none" w:sz="0" w:space="0" w:color="auto"/>
                                    <w:bottom w:val="none" w:sz="0" w:space="0" w:color="auto"/>
                                    <w:right w:val="none" w:sz="0" w:space="0" w:color="auto"/>
                                  </w:divBdr>
                                </w:div>
                                <w:div w:id="783160076">
                                  <w:marLeft w:val="0"/>
                                  <w:marRight w:val="0"/>
                                  <w:marTop w:val="120"/>
                                  <w:marBottom w:val="0"/>
                                  <w:divBdr>
                                    <w:top w:val="none" w:sz="0" w:space="0" w:color="auto"/>
                                    <w:left w:val="none" w:sz="0" w:space="0" w:color="auto"/>
                                    <w:bottom w:val="none" w:sz="0" w:space="0" w:color="auto"/>
                                    <w:right w:val="none" w:sz="0" w:space="0" w:color="auto"/>
                                  </w:divBdr>
                                  <w:divsChild>
                                    <w:div w:id="526716453">
                                      <w:marLeft w:val="0"/>
                                      <w:marRight w:val="0"/>
                                      <w:marTop w:val="0"/>
                                      <w:marBottom w:val="0"/>
                                      <w:divBdr>
                                        <w:top w:val="none" w:sz="0" w:space="0" w:color="auto"/>
                                        <w:left w:val="none" w:sz="0" w:space="0" w:color="auto"/>
                                        <w:bottom w:val="none" w:sz="0" w:space="0" w:color="auto"/>
                                        <w:right w:val="none" w:sz="0" w:space="0" w:color="auto"/>
                                      </w:divBdr>
                                      <w:divsChild>
                                        <w:div w:id="372773666">
                                          <w:marLeft w:val="0"/>
                                          <w:marRight w:val="0"/>
                                          <w:marTop w:val="0"/>
                                          <w:marBottom w:val="0"/>
                                          <w:divBdr>
                                            <w:top w:val="none" w:sz="0" w:space="0" w:color="auto"/>
                                            <w:left w:val="none" w:sz="0" w:space="0" w:color="auto"/>
                                            <w:bottom w:val="none" w:sz="0" w:space="0" w:color="auto"/>
                                            <w:right w:val="none" w:sz="0" w:space="0" w:color="auto"/>
                                          </w:divBdr>
                                          <w:divsChild>
                                            <w:div w:id="20551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2349">
                                      <w:marLeft w:val="720"/>
                                      <w:marRight w:val="720"/>
                                      <w:marTop w:val="0"/>
                                      <w:marBottom w:val="0"/>
                                      <w:divBdr>
                                        <w:top w:val="none" w:sz="0" w:space="0" w:color="auto"/>
                                        <w:left w:val="none" w:sz="0" w:space="0" w:color="auto"/>
                                        <w:bottom w:val="none" w:sz="0" w:space="0" w:color="auto"/>
                                        <w:right w:val="none" w:sz="0" w:space="0" w:color="auto"/>
                                      </w:divBdr>
                                    </w:div>
                                    <w:div w:id="1362587205">
                                      <w:marLeft w:val="0"/>
                                      <w:marRight w:val="0"/>
                                      <w:marTop w:val="120"/>
                                      <w:marBottom w:val="0"/>
                                      <w:divBdr>
                                        <w:top w:val="none" w:sz="0" w:space="0" w:color="auto"/>
                                        <w:left w:val="none" w:sz="0" w:space="0" w:color="auto"/>
                                        <w:bottom w:val="none" w:sz="0" w:space="0" w:color="auto"/>
                                        <w:right w:val="none" w:sz="0" w:space="0" w:color="auto"/>
                                      </w:divBdr>
                                      <w:divsChild>
                                        <w:div w:id="2050257753">
                                          <w:marLeft w:val="0"/>
                                          <w:marRight w:val="0"/>
                                          <w:marTop w:val="0"/>
                                          <w:marBottom w:val="0"/>
                                          <w:divBdr>
                                            <w:top w:val="none" w:sz="0" w:space="0" w:color="auto"/>
                                            <w:left w:val="none" w:sz="0" w:space="0" w:color="auto"/>
                                            <w:bottom w:val="none" w:sz="0" w:space="0" w:color="auto"/>
                                            <w:right w:val="none" w:sz="0" w:space="0" w:color="auto"/>
                                          </w:divBdr>
                                          <w:divsChild>
                                            <w:div w:id="374045751">
                                              <w:marLeft w:val="0"/>
                                              <w:marRight w:val="0"/>
                                              <w:marTop w:val="0"/>
                                              <w:marBottom w:val="0"/>
                                              <w:divBdr>
                                                <w:top w:val="none" w:sz="0" w:space="0" w:color="auto"/>
                                                <w:left w:val="none" w:sz="0" w:space="0" w:color="auto"/>
                                                <w:bottom w:val="none" w:sz="0" w:space="0" w:color="auto"/>
                                                <w:right w:val="none" w:sz="0" w:space="0" w:color="auto"/>
                                              </w:divBdr>
                                              <w:divsChild>
                                                <w:div w:id="249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3058">
                                          <w:marLeft w:val="0"/>
                                          <w:marRight w:val="0"/>
                                          <w:marTop w:val="0"/>
                                          <w:marBottom w:val="0"/>
                                          <w:divBdr>
                                            <w:top w:val="none" w:sz="0" w:space="0" w:color="auto"/>
                                            <w:left w:val="none" w:sz="0" w:space="0" w:color="auto"/>
                                            <w:bottom w:val="none" w:sz="0" w:space="0" w:color="auto"/>
                                            <w:right w:val="none" w:sz="0" w:space="0" w:color="auto"/>
                                          </w:divBdr>
                                        </w:div>
                                      </w:divsChild>
                                    </w:div>
                                    <w:div w:id="1737388936">
                                      <w:marLeft w:val="0"/>
                                      <w:marRight w:val="0"/>
                                      <w:marTop w:val="120"/>
                                      <w:marBottom w:val="0"/>
                                      <w:divBdr>
                                        <w:top w:val="none" w:sz="0" w:space="0" w:color="auto"/>
                                        <w:left w:val="none" w:sz="0" w:space="0" w:color="auto"/>
                                        <w:bottom w:val="none" w:sz="0" w:space="0" w:color="auto"/>
                                        <w:right w:val="none" w:sz="0" w:space="0" w:color="auto"/>
                                      </w:divBdr>
                                      <w:divsChild>
                                        <w:div w:id="1747532643">
                                          <w:marLeft w:val="0"/>
                                          <w:marRight w:val="0"/>
                                          <w:marTop w:val="0"/>
                                          <w:marBottom w:val="0"/>
                                          <w:divBdr>
                                            <w:top w:val="none" w:sz="0" w:space="0" w:color="auto"/>
                                            <w:left w:val="none" w:sz="0" w:space="0" w:color="auto"/>
                                            <w:bottom w:val="none" w:sz="0" w:space="0" w:color="auto"/>
                                            <w:right w:val="none" w:sz="0" w:space="0" w:color="auto"/>
                                          </w:divBdr>
                                          <w:divsChild>
                                            <w:div w:id="1221553839">
                                              <w:marLeft w:val="0"/>
                                              <w:marRight w:val="0"/>
                                              <w:marTop w:val="0"/>
                                              <w:marBottom w:val="0"/>
                                              <w:divBdr>
                                                <w:top w:val="none" w:sz="0" w:space="0" w:color="auto"/>
                                                <w:left w:val="none" w:sz="0" w:space="0" w:color="auto"/>
                                                <w:bottom w:val="none" w:sz="0" w:space="0" w:color="auto"/>
                                                <w:right w:val="none" w:sz="0" w:space="0" w:color="auto"/>
                                              </w:divBdr>
                                              <w:divsChild>
                                                <w:div w:id="19122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4474">
                                          <w:marLeft w:val="0"/>
                                          <w:marRight w:val="0"/>
                                          <w:marTop w:val="0"/>
                                          <w:marBottom w:val="0"/>
                                          <w:divBdr>
                                            <w:top w:val="none" w:sz="0" w:space="0" w:color="auto"/>
                                            <w:left w:val="none" w:sz="0" w:space="0" w:color="auto"/>
                                            <w:bottom w:val="none" w:sz="0" w:space="0" w:color="auto"/>
                                            <w:right w:val="none" w:sz="0" w:space="0" w:color="auto"/>
                                          </w:divBdr>
                                        </w:div>
                                        <w:div w:id="865168876">
                                          <w:marLeft w:val="0"/>
                                          <w:marRight w:val="0"/>
                                          <w:marTop w:val="0"/>
                                          <w:marBottom w:val="0"/>
                                          <w:divBdr>
                                            <w:top w:val="none" w:sz="0" w:space="0" w:color="auto"/>
                                            <w:left w:val="none" w:sz="0" w:space="0" w:color="auto"/>
                                            <w:bottom w:val="none" w:sz="0" w:space="0" w:color="auto"/>
                                            <w:right w:val="none" w:sz="0" w:space="0" w:color="auto"/>
                                          </w:divBdr>
                                        </w:div>
                                      </w:divsChild>
                                    </w:div>
                                    <w:div w:id="478040276">
                                      <w:marLeft w:val="0"/>
                                      <w:marRight w:val="0"/>
                                      <w:marTop w:val="120"/>
                                      <w:marBottom w:val="0"/>
                                      <w:divBdr>
                                        <w:top w:val="none" w:sz="0" w:space="0" w:color="auto"/>
                                        <w:left w:val="none" w:sz="0" w:space="0" w:color="auto"/>
                                        <w:bottom w:val="none" w:sz="0" w:space="0" w:color="auto"/>
                                        <w:right w:val="none" w:sz="0" w:space="0" w:color="auto"/>
                                      </w:divBdr>
                                      <w:divsChild>
                                        <w:div w:id="1568610016">
                                          <w:marLeft w:val="0"/>
                                          <w:marRight w:val="0"/>
                                          <w:marTop w:val="0"/>
                                          <w:marBottom w:val="0"/>
                                          <w:divBdr>
                                            <w:top w:val="none" w:sz="0" w:space="0" w:color="auto"/>
                                            <w:left w:val="none" w:sz="0" w:space="0" w:color="auto"/>
                                            <w:bottom w:val="none" w:sz="0" w:space="0" w:color="auto"/>
                                            <w:right w:val="none" w:sz="0" w:space="0" w:color="auto"/>
                                          </w:divBdr>
                                          <w:divsChild>
                                            <w:div w:id="414520344">
                                              <w:marLeft w:val="0"/>
                                              <w:marRight w:val="0"/>
                                              <w:marTop w:val="0"/>
                                              <w:marBottom w:val="0"/>
                                              <w:divBdr>
                                                <w:top w:val="none" w:sz="0" w:space="0" w:color="auto"/>
                                                <w:left w:val="none" w:sz="0" w:space="0" w:color="auto"/>
                                                <w:bottom w:val="none" w:sz="0" w:space="0" w:color="auto"/>
                                                <w:right w:val="none" w:sz="0" w:space="0" w:color="auto"/>
                                              </w:divBdr>
                                              <w:divsChild>
                                                <w:div w:id="11307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324">
                                          <w:marLeft w:val="0"/>
                                          <w:marRight w:val="0"/>
                                          <w:marTop w:val="0"/>
                                          <w:marBottom w:val="0"/>
                                          <w:divBdr>
                                            <w:top w:val="none" w:sz="0" w:space="0" w:color="auto"/>
                                            <w:left w:val="none" w:sz="0" w:space="0" w:color="auto"/>
                                            <w:bottom w:val="none" w:sz="0" w:space="0" w:color="auto"/>
                                            <w:right w:val="none" w:sz="0" w:space="0" w:color="auto"/>
                                          </w:divBdr>
                                        </w:div>
                                        <w:div w:id="1992445573">
                                          <w:marLeft w:val="720"/>
                                          <w:marRight w:val="720"/>
                                          <w:marTop w:val="0"/>
                                          <w:marBottom w:val="0"/>
                                          <w:divBdr>
                                            <w:top w:val="none" w:sz="0" w:space="0" w:color="auto"/>
                                            <w:left w:val="none" w:sz="0" w:space="0" w:color="auto"/>
                                            <w:bottom w:val="none" w:sz="0" w:space="0" w:color="auto"/>
                                            <w:right w:val="none" w:sz="0" w:space="0" w:color="auto"/>
                                          </w:divBdr>
                                        </w:div>
                                        <w:div w:id="1160191542">
                                          <w:marLeft w:val="0"/>
                                          <w:marRight w:val="0"/>
                                          <w:marTop w:val="120"/>
                                          <w:marBottom w:val="0"/>
                                          <w:divBdr>
                                            <w:top w:val="none" w:sz="0" w:space="0" w:color="auto"/>
                                            <w:left w:val="none" w:sz="0" w:space="0" w:color="auto"/>
                                            <w:bottom w:val="none" w:sz="0" w:space="0" w:color="auto"/>
                                            <w:right w:val="none" w:sz="0" w:space="0" w:color="auto"/>
                                          </w:divBdr>
                                          <w:divsChild>
                                            <w:div w:id="869338456">
                                              <w:marLeft w:val="0"/>
                                              <w:marRight w:val="0"/>
                                              <w:marTop w:val="0"/>
                                              <w:marBottom w:val="0"/>
                                              <w:divBdr>
                                                <w:top w:val="none" w:sz="0" w:space="0" w:color="auto"/>
                                                <w:left w:val="none" w:sz="0" w:space="0" w:color="auto"/>
                                                <w:bottom w:val="none" w:sz="0" w:space="0" w:color="auto"/>
                                                <w:right w:val="none" w:sz="0" w:space="0" w:color="auto"/>
                                              </w:divBdr>
                                              <w:divsChild>
                                                <w:div w:id="1332023445">
                                                  <w:marLeft w:val="0"/>
                                                  <w:marRight w:val="0"/>
                                                  <w:marTop w:val="0"/>
                                                  <w:marBottom w:val="0"/>
                                                  <w:divBdr>
                                                    <w:top w:val="none" w:sz="0" w:space="0" w:color="auto"/>
                                                    <w:left w:val="none" w:sz="0" w:space="0" w:color="auto"/>
                                                    <w:bottom w:val="none" w:sz="0" w:space="0" w:color="auto"/>
                                                    <w:right w:val="none" w:sz="0" w:space="0" w:color="auto"/>
                                                  </w:divBdr>
                                                  <w:divsChild>
                                                    <w:div w:id="19759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8924">
                                              <w:marLeft w:val="0"/>
                                              <w:marRight w:val="0"/>
                                              <w:marTop w:val="0"/>
                                              <w:marBottom w:val="0"/>
                                              <w:divBdr>
                                                <w:top w:val="none" w:sz="0" w:space="0" w:color="auto"/>
                                                <w:left w:val="none" w:sz="0" w:space="0" w:color="auto"/>
                                                <w:bottom w:val="none" w:sz="0" w:space="0" w:color="auto"/>
                                                <w:right w:val="none" w:sz="0" w:space="0" w:color="auto"/>
                                              </w:divBdr>
                                            </w:div>
                                            <w:div w:id="421342840">
                                              <w:marLeft w:val="0"/>
                                              <w:marRight w:val="0"/>
                                              <w:marTop w:val="0"/>
                                              <w:marBottom w:val="0"/>
                                              <w:divBdr>
                                                <w:top w:val="none" w:sz="0" w:space="0" w:color="auto"/>
                                                <w:left w:val="none" w:sz="0" w:space="0" w:color="auto"/>
                                                <w:bottom w:val="none" w:sz="0" w:space="0" w:color="auto"/>
                                                <w:right w:val="none" w:sz="0" w:space="0" w:color="auto"/>
                                              </w:divBdr>
                                            </w:div>
                                            <w:div w:id="794374706">
                                              <w:marLeft w:val="0"/>
                                              <w:marRight w:val="0"/>
                                              <w:marTop w:val="12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sChild>
                                                    <w:div w:id="594559791">
                                                      <w:marLeft w:val="0"/>
                                                      <w:marRight w:val="0"/>
                                                      <w:marTop w:val="0"/>
                                                      <w:marBottom w:val="0"/>
                                                      <w:divBdr>
                                                        <w:top w:val="none" w:sz="0" w:space="0" w:color="auto"/>
                                                        <w:left w:val="none" w:sz="0" w:space="0" w:color="auto"/>
                                                        <w:bottom w:val="none" w:sz="0" w:space="0" w:color="auto"/>
                                                        <w:right w:val="none" w:sz="0" w:space="0" w:color="auto"/>
                                                      </w:divBdr>
                                                      <w:divsChild>
                                                        <w:div w:id="10449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9960">
                                      <w:marLeft w:val="0"/>
                                      <w:marRight w:val="0"/>
                                      <w:marTop w:val="120"/>
                                      <w:marBottom w:val="0"/>
                                      <w:divBdr>
                                        <w:top w:val="none" w:sz="0" w:space="0" w:color="auto"/>
                                        <w:left w:val="none" w:sz="0" w:space="0" w:color="auto"/>
                                        <w:bottom w:val="none" w:sz="0" w:space="0" w:color="auto"/>
                                        <w:right w:val="none" w:sz="0" w:space="0" w:color="auto"/>
                                      </w:divBdr>
                                      <w:divsChild>
                                        <w:div w:id="404033064">
                                          <w:marLeft w:val="0"/>
                                          <w:marRight w:val="0"/>
                                          <w:marTop w:val="0"/>
                                          <w:marBottom w:val="0"/>
                                          <w:divBdr>
                                            <w:top w:val="none" w:sz="0" w:space="0" w:color="auto"/>
                                            <w:left w:val="none" w:sz="0" w:space="0" w:color="auto"/>
                                            <w:bottom w:val="none" w:sz="0" w:space="0" w:color="auto"/>
                                            <w:right w:val="none" w:sz="0" w:space="0" w:color="auto"/>
                                          </w:divBdr>
                                          <w:divsChild>
                                            <w:div w:id="1254968960">
                                              <w:marLeft w:val="0"/>
                                              <w:marRight w:val="0"/>
                                              <w:marTop w:val="0"/>
                                              <w:marBottom w:val="0"/>
                                              <w:divBdr>
                                                <w:top w:val="none" w:sz="0" w:space="0" w:color="auto"/>
                                                <w:left w:val="none" w:sz="0" w:space="0" w:color="auto"/>
                                                <w:bottom w:val="none" w:sz="0" w:space="0" w:color="auto"/>
                                                <w:right w:val="none" w:sz="0" w:space="0" w:color="auto"/>
                                              </w:divBdr>
                                              <w:divsChild>
                                                <w:div w:id="953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6128">
                                          <w:marLeft w:val="720"/>
                                          <w:marRight w:val="720"/>
                                          <w:marTop w:val="0"/>
                                          <w:marBottom w:val="0"/>
                                          <w:divBdr>
                                            <w:top w:val="none" w:sz="0" w:space="0" w:color="auto"/>
                                            <w:left w:val="none" w:sz="0" w:space="0" w:color="auto"/>
                                            <w:bottom w:val="none" w:sz="0" w:space="0" w:color="auto"/>
                                            <w:right w:val="none" w:sz="0" w:space="0" w:color="auto"/>
                                          </w:divBdr>
                                        </w:div>
                                        <w:div w:id="1469321690">
                                          <w:marLeft w:val="0"/>
                                          <w:marRight w:val="0"/>
                                          <w:marTop w:val="0"/>
                                          <w:marBottom w:val="0"/>
                                          <w:divBdr>
                                            <w:top w:val="none" w:sz="0" w:space="0" w:color="auto"/>
                                            <w:left w:val="none" w:sz="0" w:space="0" w:color="auto"/>
                                            <w:bottom w:val="none" w:sz="0" w:space="0" w:color="auto"/>
                                            <w:right w:val="none" w:sz="0" w:space="0" w:color="auto"/>
                                          </w:divBdr>
                                        </w:div>
                                      </w:divsChild>
                                    </w:div>
                                    <w:div w:id="1390417012">
                                      <w:marLeft w:val="0"/>
                                      <w:marRight w:val="0"/>
                                      <w:marTop w:val="120"/>
                                      <w:marBottom w:val="0"/>
                                      <w:divBdr>
                                        <w:top w:val="none" w:sz="0" w:space="0" w:color="auto"/>
                                        <w:left w:val="none" w:sz="0" w:space="0" w:color="auto"/>
                                        <w:bottom w:val="none" w:sz="0" w:space="0" w:color="auto"/>
                                        <w:right w:val="none" w:sz="0" w:space="0" w:color="auto"/>
                                      </w:divBdr>
                                      <w:divsChild>
                                        <w:div w:id="971790841">
                                          <w:marLeft w:val="0"/>
                                          <w:marRight w:val="0"/>
                                          <w:marTop w:val="0"/>
                                          <w:marBottom w:val="0"/>
                                          <w:divBdr>
                                            <w:top w:val="none" w:sz="0" w:space="0" w:color="auto"/>
                                            <w:left w:val="none" w:sz="0" w:space="0" w:color="auto"/>
                                            <w:bottom w:val="none" w:sz="0" w:space="0" w:color="auto"/>
                                            <w:right w:val="none" w:sz="0" w:space="0" w:color="auto"/>
                                          </w:divBdr>
                                          <w:divsChild>
                                            <w:div w:id="170143922">
                                              <w:marLeft w:val="0"/>
                                              <w:marRight w:val="0"/>
                                              <w:marTop w:val="0"/>
                                              <w:marBottom w:val="0"/>
                                              <w:divBdr>
                                                <w:top w:val="none" w:sz="0" w:space="0" w:color="auto"/>
                                                <w:left w:val="none" w:sz="0" w:space="0" w:color="auto"/>
                                                <w:bottom w:val="none" w:sz="0" w:space="0" w:color="auto"/>
                                                <w:right w:val="none" w:sz="0" w:space="0" w:color="auto"/>
                                              </w:divBdr>
                                              <w:divsChild>
                                                <w:div w:id="8723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4447">
                                          <w:marLeft w:val="0"/>
                                          <w:marRight w:val="0"/>
                                          <w:marTop w:val="0"/>
                                          <w:marBottom w:val="0"/>
                                          <w:divBdr>
                                            <w:top w:val="none" w:sz="0" w:space="0" w:color="auto"/>
                                            <w:left w:val="none" w:sz="0" w:space="0" w:color="auto"/>
                                            <w:bottom w:val="none" w:sz="0" w:space="0" w:color="auto"/>
                                            <w:right w:val="none" w:sz="0" w:space="0" w:color="auto"/>
                                          </w:divBdr>
                                        </w:div>
                                        <w:div w:id="1150026641">
                                          <w:marLeft w:val="0"/>
                                          <w:marRight w:val="0"/>
                                          <w:marTop w:val="0"/>
                                          <w:marBottom w:val="0"/>
                                          <w:divBdr>
                                            <w:top w:val="none" w:sz="0" w:space="0" w:color="auto"/>
                                            <w:left w:val="none" w:sz="0" w:space="0" w:color="auto"/>
                                            <w:bottom w:val="none" w:sz="0" w:space="0" w:color="auto"/>
                                            <w:right w:val="none" w:sz="0" w:space="0" w:color="auto"/>
                                          </w:divBdr>
                                        </w:div>
                                        <w:div w:id="331300463">
                                          <w:marLeft w:val="0"/>
                                          <w:marRight w:val="0"/>
                                          <w:marTop w:val="120"/>
                                          <w:marBottom w:val="0"/>
                                          <w:divBdr>
                                            <w:top w:val="none" w:sz="0" w:space="0" w:color="auto"/>
                                            <w:left w:val="none" w:sz="0" w:space="0" w:color="auto"/>
                                            <w:bottom w:val="none" w:sz="0" w:space="0" w:color="auto"/>
                                            <w:right w:val="none" w:sz="0" w:space="0" w:color="auto"/>
                                          </w:divBdr>
                                          <w:divsChild>
                                            <w:div w:id="2137722921">
                                              <w:marLeft w:val="0"/>
                                              <w:marRight w:val="0"/>
                                              <w:marTop w:val="0"/>
                                              <w:marBottom w:val="0"/>
                                              <w:divBdr>
                                                <w:top w:val="none" w:sz="0" w:space="0" w:color="auto"/>
                                                <w:left w:val="none" w:sz="0" w:space="0" w:color="auto"/>
                                                <w:bottom w:val="none" w:sz="0" w:space="0" w:color="auto"/>
                                                <w:right w:val="none" w:sz="0" w:space="0" w:color="auto"/>
                                              </w:divBdr>
                                              <w:divsChild>
                                                <w:div w:id="680204436">
                                                  <w:marLeft w:val="0"/>
                                                  <w:marRight w:val="0"/>
                                                  <w:marTop w:val="0"/>
                                                  <w:marBottom w:val="0"/>
                                                  <w:divBdr>
                                                    <w:top w:val="none" w:sz="0" w:space="0" w:color="auto"/>
                                                    <w:left w:val="none" w:sz="0" w:space="0" w:color="auto"/>
                                                    <w:bottom w:val="none" w:sz="0" w:space="0" w:color="auto"/>
                                                    <w:right w:val="none" w:sz="0" w:space="0" w:color="auto"/>
                                                  </w:divBdr>
                                                  <w:divsChild>
                                                    <w:div w:id="15270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5240">
                                          <w:marLeft w:val="0"/>
                                          <w:marRight w:val="0"/>
                                          <w:marTop w:val="120"/>
                                          <w:marBottom w:val="0"/>
                                          <w:divBdr>
                                            <w:top w:val="none" w:sz="0" w:space="0" w:color="auto"/>
                                            <w:left w:val="none" w:sz="0" w:space="0" w:color="auto"/>
                                            <w:bottom w:val="none" w:sz="0" w:space="0" w:color="auto"/>
                                            <w:right w:val="none" w:sz="0" w:space="0" w:color="auto"/>
                                          </w:divBdr>
                                          <w:divsChild>
                                            <w:div w:id="686367925">
                                              <w:marLeft w:val="0"/>
                                              <w:marRight w:val="0"/>
                                              <w:marTop w:val="0"/>
                                              <w:marBottom w:val="0"/>
                                              <w:divBdr>
                                                <w:top w:val="none" w:sz="0" w:space="0" w:color="auto"/>
                                                <w:left w:val="none" w:sz="0" w:space="0" w:color="auto"/>
                                                <w:bottom w:val="none" w:sz="0" w:space="0" w:color="auto"/>
                                                <w:right w:val="none" w:sz="0" w:space="0" w:color="auto"/>
                                              </w:divBdr>
                                              <w:divsChild>
                                                <w:div w:id="355277533">
                                                  <w:marLeft w:val="0"/>
                                                  <w:marRight w:val="0"/>
                                                  <w:marTop w:val="0"/>
                                                  <w:marBottom w:val="0"/>
                                                  <w:divBdr>
                                                    <w:top w:val="none" w:sz="0" w:space="0" w:color="auto"/>
                                                    <w:left w:val="none" w:sz="0" w:space="0" w:color="auto"/>
                                                    <w:bottom w:val="none" w:sz="0" w:space="0" w:color="auto"/>
                                                    <w:right w:val="none" w:sz="0" w:space="0" w:color="auto"/>
                                                  </w:divBdr>
                                                  <w:divsChild>
                                                    <w:div w:id="13973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5550">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716857847">
                                  <w:marLeft w:val="0"/>
                                  <w:marRight w:val="0"/>
                                  <w:marTop w:val="120"/>
                                  <w:marBottom w:val="0"/>
                                  <w:divBdr>
                                    <w:top w:val="none" w:sz="0" w:space="0" w:color="auto"/>
                                    <w:left w:val="none" w:sz="0" w:space="0" w:color="auto"/>
                                    <w:bottom w:val="none" w:sz="0" w:space="0" w:color="auto"/>
                                    <w:right w:val="none" w:sz="0" w:space="0" w:color="auto"/>
                                  </w:divBdr>
                                  <w:divsChild>
                                    <w:div w:id="2061897367">
                                      <w:marLeft w:val="0"/>
                                      <w:marRight w:val="0"/>
                                      <w:marTop w:val="0"/>
                                      <w:marBottom w:val="0"/>
                                      <w:divBdr>
                                        <w:top w:val="none" w:sz="0" w:space="0" w:color="auto"/>
                                        <w:left w:val="none" w:sz="0" w:space="0" w:color="auto"/>
                                        <w:bottom w:val="none" w:sz="0" w:space="0" w:color="auto"/>
                                        <w:right w:val="none" w:sz="0" w:space="0" w:color="auto"/>
                                      </w:divBdr>
                                      <w:divsChild>
                                        <w:div w:id="857155576">
                                          <w:marLeft w:val="0"/>
                                          <w:marRight w:val="0"/>
                                          <w:marTop w:val="0"/>
                                          <w:marBottom w:val="0"/>
                                          <w:divBdr>
                                            <w:top w:val="none" w:sz="0" w:space="0" w:color="auto"/>
                                            <w:left w:val="none" w:sz="0" w:space="0" w:color="auto"/>
                                            <w:bottom w:val="none" w:sz="0" w:space="0" w:color="auto"/>
                                            <w:right w:val="none" w:sz="0" w:space="0" w:color="auto"/>
                                          </w:divBdr>
                                          <w:divsChild>
                                            <w:div w:id="13957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0129">
                                      <w:marLeft w:val="0"/>
                                      <w:marRight w:val="0"/>
                                      <w:marTop w:val="120"/>
                                      <w:marBottom w:val="0"/>
                                      <w:divBdr>
                                        <w:top w:val="none" w:sz="0" w:space="0" w:color="auto"/>
                                        <w:left w:val="none" w:sz="0" w:space="0" w:color="auto"/>
                                        <w:bottom w:val="none" w:sz="0" w:space="0" w:color="auto"/>
                                        <w:right w:val="none" w:sz="0" w:space="0" w:color="auto"/>
                                      </w:divBdr>
                                      <w:divsChild>
                                        <w:div w:id="630944664">
                                          <w:marLeft w:val="0"/>
                                          <w:marRight w:val="0"/>
                                          <w:marTop w:val="0"/>
                                          <w:marBottom w:val="0"/>
                                          <w:divBdr>
                                            <w:top w:val="none" w:sz="0" w:space="0" w:color="auto"/>
                                            <w:left w:val="none" w:sz="0" w:space="0" w:color="auto"/>
                                            <w:bottom w:val="none" w:sz="0" w:space="0" w:color="auto"/>
                                            <w:right w:val="none" w:sz="0" w:space="0" w:color="auto"/>
                                          </w:divBdr>
                                          <w:divsChild>
                                            <w:div w:id="1746879757">
                                              <w:marLeft w:val="0"/>
                                              <w:marRight w:val="0"/>
                                              <w:marTop w:val="0"/>
                                              <w:marBottom w:val="0"/>
                                              <w:divBdr>
                                                <w:top w:val="none" w:sz="0" w:space="0" w:color="auto"/>
                                                <w:left w:val="none" w:sz="0" w:space="0" w:color="auto"/>
                                                <w:bottom w:val="none" w:sz="0" w:space="0" w:color="auto"/>
                                                <w:right w:val="none" w:sz="0" w:space="0" w:color="auto"/>
                                              </w:divBdr>
                                              <w:divsChild>
                                                <w:div w:id="10097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4525">
                                          <w:marLeft w:val="0"/>
                                          <w:marRight w:val="0"/>
                                          <w:marTop w:val="0"/>
                                          <w:marBottom w:val="0"/>
                                          <w:divBdr>
                                            <w:top w:val="none" w:sz="0" w:space="0" w:color="auto"/>
                                            <w:left w:val="none" w:sz="0" w:space="0" w:color="auto"/>
                                            <w:bottom w:val="none" w:sz="0" w:space="0" w:color="auto"/>
                                            <w:right w:val="none" w:sz="0" w:space="0" w:color="auto"/>
                                          </w:divBdr>
                                        </w:div>
                                        <w:div w:id="1441727121">
                                          <w:marLeft w:val="0"/>
                                          <w:marRight w:val="0"/>
                                          <w:marTop w:val="120"/>
                                          <w:marBottom w:val="0"/>
                                          <w:divBdr>
                                            <w:top w:val="none" w:sz="0" w:space="0" w:color="auto"/>
                                            <w:left w:val="none" w:sz="0" w:space="0" w:color="auto"/>
                                            <w:bottom w:val="none" w:sz="0" w:space="0" w:color="auto"/>
                                            <w:right w:val="none" w:sz="0" w:space="0" w:color="auto"/>
                                          </w:divBdr>
                                          <w:divsChild>
                                            <w:div w:id="799224367">
                                              <w:marLeft w:val="0"/>
                                              <w:marRight w:val="0"/>
                                              <w:marTop w:val="0"/>
                                              <w:marBottom w:val="0"/>
                                              <w:divBdr>
                                                <w:top w:val="none" w:sz="0" w:space="0" w:color="auto"/>
                                                <w:left w:val="none" w:sz="0" w:space="0" w:color="auto"/>
                                                <w:bottom w:val="none" w:sz="0" w:space="0" w:color="auto"/>
                                                <w:right w:val="none" w:sz="0" w:space="0" w:color="auto"/>
                                              </w:divBdr>
                                              <w:divsChild>
                                                <w:div w:id="1947693395">
                                                  <w:marLeft w:val="0"/>
                                                  <w:marRight w:val="0"/>
                                                  <w:marTop w:val="0"/>
                                                  <w:marBottom w:val="0"/>
                                                  <w:divBdr>
                                                    <w:top w:val="none" w:sz="0" w:space="0" w:color="auto"/>
                                                    <w:left w:val="none" w:sz="0" w:space="0" w:color="auto"/>
                                                    <w:bottom w:val="none" w:sz="0" w:space="0" w:color="auto"/>
                                                    <w:right w:val="none" w:sz="0" w:space="0" w:color="auto"/>
                                                  </w:divBdr>
                                                  <w:divsChild>
                                                    <w:div w:id="1389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3575">
                                              <w:marLeft w:val="0"/>
                                              <w:marRight w:val="0"/>
                                              <w:marTop w:val="0"/>
                                              <w:marBottom w:val="0"/>
                                              <w:divBdr>
                                                <w:top w:val="none" w:sz="0" w:space="0" w:color="auto"/>
                                                <w:left w:val="none" w:sz="0" w:space="0" w:color="auto"/>
                                                <w:bottom w:val="none" w:sz="0" w:space="0" w:color="auto"/>
                                                <w:right w:val="none" w:sz="0" w:space="0" w:color="auto"/>
                                              </w:divBdr>
                                            </w:div>
                                            <w:div w:id="1348143676">
                                              <w:marLeft w:val="0"/>
                                              <w:marRight w:val="0"/>
                                              <w:marTop w:val="120"/>
                                              <w:marBottom w:val="0"/>
                                              <w:divBdr>
                                                <w:top w:val="none" w:sz="0" w:space="0" w:color="auto"/>
                                                <w:left w:val="none" w:sz="0" w:space="0" w:color="auto"/>
                                                <w:bottom w:val="none" w:sz="0" w:space="0" w:color="auto"/>
                                                <w:right w:val="none" w:sz="0" w:space="0" w:color="auto"/>
                                              </w:divBdr>
                                              <w:divsChild>
                                                <w:div w:id="151870276">
                                                  <w:marLeft w:val="0"/>
                                                  <w:marRight w:val="0"/>
                                                  <w:marTop w:val="0"/>
                                                  <w:marBottom w:val="0"/>
                                                  <w:divBdr>
                                                    <w:top w:val="none" w:sz="0" w:space="0" w:color="auto"/>
                                                    <w:left w:val="none" w:sz="0" w:space="0" w:color="auto"/>
                                                    <w:bottom w:val="none" w:sz="0" w:space="0" w:color="auto"/>
                                                    <w:right w:val="none" w:sz="0" w:space="0" w:color="auto"/>
                                                  </w:divBdr>
                                                  <w:divsChild>
                                                    <w:div w:id="32460215">
                                                      <w:marLeft w:val="0"/>
                                                      <w:marRight w:val="0"/>
                                                      <w:marTop w:val="0"/>
                                                      <w:marBottom w:val="0"/>
                                                      <w:divBdr>
                                                        <w:top w:val="none" w:sz="0" w:space="0" w:color="auto"/>
                                                        <w:left w:val="none" w:sz="0" w:space="0" w:color="auto"/>
                                                        <w:bottom w:val="none" w:sz="0" w:space="0" w:color="auto"/>
                                                        <w:right w:val="none" w:sz="0" w:space="0" w:color="auto"/>
                                                      </w:divBdr>
                                                      <w:divsChild>
                                                        <w:div w:id="3248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9786">
                                                  <w:marLeft w:val="0"/>
                                                  <w:marRight w:val="0"/>
                                                  <w:marTop w:val="0"/>
                                                  <w:marBottom w:val="0"/>
                                                  <w:divBdr>
                                                    <w:top w:val="none" w:sz="0" w:space="0" w:color="auto"/>
                                                    <w:left w:val="none" w:sz="0" w:space="0" w:color="auto"/>
                                                    <w:bottom w:val="none" w:sz="0" w:space="0" w:color="auto"/>
                                                    <w:right w:val="none" w:sz="0" w:space="0" w:color="auto"/>
                                                  </w:divBdr>
                                                </w:div>
                                              </w:divsChild>
                                            </w:div>
                                            <w:div w:id="1542480605">
                                              <w:marLeft w:val="0"/>
                                              <w:marRight w:val="0"/>
                                              <w:marTop w:val="120"/>
                                              <w:marBottom w:val="0"/>
                                              <w:divBdr>
                                                <w:top w:val="none" w:sz="0" w:space="0" w:color="auto"/>
                                                <w:left w:val="none" w:sz="0" w:space="0" w:color="auto"/>
                                                <w:bottom w:val="none" w:sz="0" w:space="0" w:color="auto"/>
                                                <w:right w:val="none" w:sz="0" w:space="0" w:color="auto"/>
                                              </w:divBdr>
                                              <w:divsChild>
                                                <w:div w:id="1058357181">
                                                  <w:marLeft w:val="0"/>
                                                  <w:marRight w:val="0"/>
                                                  <w:marTop w:val="0"/>
                                                  <w:marBottom w:val="0"/>
                                                  <w:divBdr>
                                                    <w:top w:val="none" w:sz="0" w:space="0" w:color="auto"/>
                                                    <w:left w:val="none" w:sz="0" w:space="0" w:color="auto"/>
                                                    <w:bottom w:val="none" w:sz="0" w:space="0" w:color="auto"/>
                                                    <w:right w:val="none" w:sz="0" w:space="0" w:color="auto"/>
                                                  </w:divBdr>
                                                  <w:divsChild>
                                                    <w:div w:id="1077165852">
                                                      <w:marLeft w:val="0"/>
                                                      <w:marRight w:val="0"/>
                                                      <w:marTop w:val="0"/>
                                                      <w:marBottom w:val="0"/>
                                                      <w:divBdr>
                                                        <w:top w:val="none" w:sz="0" w:space="0" w:color="auto"/>
                                                        <w:left w:val="none" w:sz="0" w:space="0" w:color="auto"/>
                                                        <w:bottom w:val="none" w:sz="0" w:space="0" w:color="auto"/>
                                                        <w:right w:val="none" w:sz="0" w:space="0" w:color="auto"/>
                                                      </w:divBdr>
                                                      <w:divsChild>
                                                        <w:div w:id="10059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5024">
                                                  <w:marLeft w:val="0"/>
                                                  <w:marRight w:val="0"/>
                                                  <w:marTop w:val="0"/>
                                                  <w:marBottom w:val="0"/>
                                                  <w:divBdr>
                                                    <w:top w:val="none" w:sz="0" w:space="0" w:color="auto"/>
                                                    <w:left w:val="none" w:sz="0" w:space="0" w:color="auto"/>
                                                    <w:bottom w:val="none" w:sz="0" w:space="0" w:color="auto"/>
                                                    <w:right w:val="none" w:sz="0" w:space="0" w:color="auto"/>
                                                  </w:divBdr>
                                                  <w:divsChild>
                                                    <w:div w:id="1484349587">
                                                      <w:marLeft w:val="0"/>
                                                      <w:marRight w:val="0"/>
                                                      <w:marTop w:val="0"/>
                                                      <w:marBottom w:val="0"/>
                                                      <w:divBdr>
                                                        <w:top w:val="none" w:sz="0" w:space="0" w:color="auto"/>
                                                        <w:left w:val="none" w:sz="0" w:space="0" w:color="auto"/>
                                                        <w:bottom w:val="none" w:sz="0" w:space="0" w:color="auto"/>
                                                        <w:right w:val="none" w:sz="0" w:space="0" w:color="auto"/>
                                                      </w:divBdr>
                                                      <w:divsChild>
                                                        <w:div w:id="819813862">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963478">
                                          <w:marLeft w:val="0"/>
                                          <w:marRight w:val="0"/>
                                          <w:marTop w:val="120"/>
                                          <w:marBottom w:val="0"/>
                                          <w:divBdr>
                                            <w:top w:val="none" w:sz="0" w:space="0" w:color="auto"/>
                                            <w:left w:val="none" w:sz="0" w:space="0" w:color="auto"/>
                                            <w:bottom w:val="none" w:sz="0" w:space="0" w:color="auto"/>
                                            <w:right w:val="none" w:sz="0" w:space="0" w:color="auto"/>
                                          </w:divBdr>
                                          <w:divsChild>
                                            <w:div w:id="893659918">
                                              <w:marLeft w:val="0"/>
                                              <w:marRight w:val="0"/>
                                              <w:marTop w:val="0"/>
                                              <w:marBottom w:val="0"/>
                                              <w:divBdr>
                                                <w:top w:val="none" w:sz="0" w:space="0" w:color="auto"/>
                                                <w:left w:val="none" w:sz="0" w:space="0" w:color="auto"/>
                                                <w:bottom w:val="none" w:sz="0" w:space="0" w:color="auto"/>
                                                <w:right w:val="none" w:sz="0" w:space="0" w:color="auto"/>
                                              </w:divBdr>
                                              <w:divsChild>
                                                <w:div w:id="228347143">
                                                  <w:marLeft w:val="0"/>
                                                  <w:marRight w:val="0"/>
                                                  <w:marTop w:val="0"/>
                                                  <w:marBottom w:val="0"/>
                                                  <w:divBdr>
                                                    <w:top w:val="none" w:sz="0" w:space="0" w:color="auto"/>
                                                    <w:left w:val="none" w:sz="0" w:space="0" w:color="auto"/>
                                                    <w:bottom w:val="none" w:sz="0" w:space="0" w:color="auto"/>
                                                    <w:right w:val="none" w:sz="0" w:space="0" w:color="auto"/>
                                                  </w:divBdr>
                                                  <w:divsChild>
                                                    <w:div w:id="18709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5678">
                                              <w:marLeft w:val="0"/>
                                              <w:marRight w:val="0"/>
                                              <w:marTop w:val="0"/>
                                              <w:marBottom w:val="0"/>
                                              <w:divBdr>
                                                <w:top w:val="none" w:sz="0" w:space="0" w:color="auto"/>
                                                <w:left w:val="none" w:sz="0" w:space="0" w:color="auto"/>
                                                <w:bottom w:val="none" w:sz="0" w:space="0" w:color="auto"/>
                                                <w:right w:val="none" w:sz="0" w:space="0" w:color="auto"/>
                                              </w:divBdr>
                                            </w:div>
                                          </w:divsChild>
                                        </w:div>
                                        <w:div w:id="2109814390">
                                          <w:marLeft w:val="0"/>
                                          <w:marRight w:val="0"/>
                                          <w:marTop w:val="120"/>
                                          <w:marBottom w:val="0"/>
                                          <w:divBdr>
                                            <w:top w:val="none" w:sz="0" w:space="0" w:color="auto"/>
                                            <w:left w:val="none" w:sz="0" w:space="0" w:color="auto"/>
                                            <w:bottom w:val="none" w:sz="0" w:space="0" w:color="auto"/>
                                            <w:right w:val="none" w:sz="0" w:space="0" w:color="auto"/>
                                          </w:divBdr>
                                          <w:divsChild>
                                            <w:div w:id="1105468332">
                                              <w:marLeft w:val="0"/>
                                              <w:marRight w:val="0"/>
                                              <w:marTop w:val="0"/>
                                              <w:marBottom w:val="0"/>
                                              <w:divBdr>
                                                <w:top w:val="none" w:sz="0" w:space="0" w:color="auto"/>
                                                <w:left w:val="none" w:sz="0" w:space="0" w:color="auto"/>
                                                <w:bottom w:val="none" w:sz="0" w:space="0" w:color="auto"/>
                                                <w:right w:val="none" w:sz="0" w:space="0" w:color="auto"/>
                                              </w:divBdr>
                                              <w:divsChild>
                                                <w:div w:id="1645770272">
                                                  <w:marLeft w:val="0"/>
                                                  <w:marRight w:val="0"/>
                                                  <w:marTop w:val="0"/>
                                                  <w:marBottom w:val="0"/>
                                                  <w:divBdr>
                                                    <w:top w:val="none" w:sz="0" w:space="0" w:color="auto"/>
                                                    <w:left w:val="none" w:sz="0" w:space="0" w:color="auto"/>
                                                    <w:bottom w:val="none" w:sz="0" w:space="0" w:color="auto"/>
                                                    <w:right w:val="none" w:sz="0" w:space="0" w:color="auto"/>
                                                  </w:divBdr>
                                                  <w:divsChild>
                                                    <w:div w:id="11969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4547">
                                      <w:marLeft w:val="0"/>
                                      <w:marRight w:val="0"/>
                                      <w:marTop w:val="120"/>
                                      <w:marBottom w:val="0"/>
                                      <w:divBdr>
                                        <w:top w:val="none" w:sz="0" w:space="0" w:color="auto"/>
                                        <w:left w:val="none" w:sz="0" w:space="0" w:color="auto"/>
                                        <w:bottom w:val="none" w:sz="0" w:space="0" w:color="auto"/>
                                        <w:right w:val="none" w:sz="0" w:space="0" w:color="auto"/>
                                      </w:divBdr>
                                      <w:divsChild>
                                        <w:div w:id="1070931953">
                                          <w:marLeft w:val="0"/>
                                          <w:marRight w:val="0"/>
                                          <w:marTop w:val="0"/>
                                          <w:marBottom w:val="0"/>
                                          <w:divBdr>
                                            <w:top w:val="none" w:sz="0" w:space="0" w:color="auto"/>
                                            <w:left w:val="none" w:sz="0" w:space="0" w:color="auto"/>
                                            <w:bottom w:val="none" w:sz="0" w:space="0" w:color="auto"/>
                                            <w:right w:val="none" w:sz="0" w:space="0" w:color="auto"/>
                                          </w:divBdr>
                                          <w:divsChild>
                                            <w:div w:id="1123767897">
                                              <w:marLeft w:val="0"/>
                                              <w:marRight w:val="0"/>
                                              <w:marTop w:val="0"/>
                                              <w:marBottom w:val="0"/>
                                              <w:divBdr>
                                                <w:top w:val="none" w:sz="0" w:space="0" w:color="auto"/>
                                                <w:left w:val="none" w:sz="0" w:space="0" w:color="auto"/>
                                                <w:bottom w:val="none" w:sz="0" w:space="0" w:color="auto"/>
                                                <w:right w:val="none" w:sz="0" w:space="0" w:color="auto"/>
                                              </w:divBdr>
                                              <w:divsChild>
                                                <w:div w:id="3289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0016">
                                          <w:marLeft w:val="720"/>
                                          <w:marRight w:val="720"/>
                                          <w:marTop w:val="0"/>
                                          <w:marBottom w:val="0"/>
                                          <w:divBdr>
                                            <w:top w:val="none" w:sz="0" w:space="0" w:color="auto"/>
                                            <w:left w:val="none" w:sz="0" w:space="0" w:color="auto"/>
                                            <w:bottom w:val="none" w:sz="0" w:space="0" w:color="auto"/>
                                            <w:right w:val="none" w:sz="0" w:space="0" w:color="auto"/>
                                          </w:divBdr>
                                        </w:div>
                                        <w:div w:id="1072510554">
                                          <w:marLeft w:val="720"/>
                                          <w:marRight w:val="720"/>
                                          <w:marTop w:val="0"/>
                                          <w:marBottom w:val="0"/>
                                          <w:divBdr>
                                            <w:top w:val="none" w:sz="0" w:space="0" w:color="auto"/>
                                            <w:left w:val="none" w:sz="0" w:space="0" w:color="auto"/>
                                            <w:bottom w:val="none" w:sz="0" w:space="0" w:color="auto"/>
                                            <w:right w:val="none" w:sz="0" w:space="0" w:color="auto"/>
                                          </w:divBdr>
                                        </w:div>
                                        <w:div w:id="199754922">
                                          <w:marLeft w:val="0"/>
                                          <w:marRight w:val="0"/>
                                          <w:marTop w:val="0"/>
                                          <w:marBottom w:val="0"/>
                                          <w:divBdr>
                                            <w:top w:val="none" w:sz="0" w:space="0" w:color="auto"/>
                                            <w:left w:val="none" w:sz="0" w:space="0" w:color="auto"/>
                                            <w:bottom w:val="none" w:sz="0" w:space="0" w:color="auto"/>
                                            <w:right w:val="none" w:sz="0" w:space="0" w:color="auto"/>
                                          </w:divBdr>
                                          <w:divsChild>
                                            <w:div w:id="922496250">
                                              <w:marLeft w:val="0"/>
                                              <w:marRight w:val="0"/>
                                              <w:marTop w:val="0"/>
                                              <w:marBottom w:val="0"/>
                                              <w:divBdr>
                                                <w:top w:val="none" w:sz="0" w:space="0" w:color="auto"/>
                                                <w:left w:val="none" w:sz="0" w:space="0" w:color="auto"/>
                                                <w:bottom w:val="none" w:sz="0" w:space="0" w:color="auto"/>
                                                <w:right w:val="none" w:sz="0" w:space="0" w:color="auto"/>
                                              </w:divBdr>
                                            </w:div>
                                          </w:divsChild>
                                        </w:div>
                                        <w:div w:id="928737348">
                                          <w:marLeft w:val="0"/>
                                          <w:marRight w:val="0"/>
                                          <w:marTop w:val="0"/>
                                          <w:marBottom w:val="0"/>
                                          <w:divBdr>
                                            <w:top w:val="none" w:sz="0" w:space="0" w:color="auto"/>
                                            <w:left w:val="none" w:sz="0" w:space="0" w:color="auto"/>
                                            <w:bottom w:val="none" w:sz="0" w:space="0" w:color="auto"/>
                                            <w:right w:val="none" w:sz="0" w:space="0" w:color="auto"/>
                                          </w:divBdr>
                                          <w:divsChild>
                                            <w:div w:id="1861701345">
                                              <w:marLeft w:val="0"/>
                                              <w:marRight w:val="0"/>
                                              <w:marTop w:val="0"/>
                                              <w:marBottom w:val="0"/>
                                              <w:divBdr>
                                                <w:top w:val="none" w:sz="0" w:space="0" w:color="auto"/>
                                                <w:left w:val="none" w:sz="0" w:space="0" w:color="auto"/>
                                                <w:bottom w:val="none" w:sz="0" w:space="0" w:color="auto"/>
                                                <w:right w:val="none" w:sz="0" w:space="0" w:color="auto"/>
                                              </w:divBdr>
                                            </w:div>
                                          </w:divsChild>
                                        </w:div>
                                        <w:div w:id="817040610">
                                          <w:marLeft w:val="720"/>
                                          <w:marRight w:val="720"/>
                                          <w:marTop w:val="0"/>
                                          <w:marBottom w:val="0"/>
                                          <w:divBdr>
                                            <w:top w:val="none" w:sz="0" w:space="0" w:color="auto"/>
                                            <w:left w:val="none" w:sz="0" w:space="0" w:color="auto"/>
                                            <w:bottom w:val="none" w:sz="0" w:space="0" w:color="auto"/>
                                            <w:right w:val="none" w:sz="0" w:space="0" w:color="auto"/>
                                          </w:divBdr>
                                        </w:div>
                                        <w:div w:id="145434378">
                                          <w:marLeft w:val="0"/>
                                          <w:marRight w:val="0"/>
                                          <w:marTop w:val="120"/>
                                          <w:marBottom w:val="0"/>
                                          <w:divBdr>
                                            <w:top w:val="none" w:sz="0" w:space="0" w:color="auto"/>
                                            <w:left w:val="none" w:sz="0" w:space="0" w:color="auto"/>
                                            <w:bottom w:val="none" w:sz="0" w:space="0" w:color="auto"/>
                                            <w:right w:val="none" w:sz="0" w:space="0" w:color="auto"/>
                                          </w:divBdr>
                                          <w:divsChild>
                                            <w:div w:id="845099712">
                                              <w:marLeft w:val="0"/>
                                              <w:marRight w:val="0"/>
                                              <w:marTop w:val="0"/>
                                              <w:marBottom w:val="0"/>
                                              <w:divBdr>
                                                <w:top w:val="none" w:sz="0" w:space="0" w:color="auto"/>
                                                <w:left w:val="none" w:sz="0" w:space="0" w:color="auto"/>
                                                <w:bottom w:val="none" w:sz="0" w:space="0" w:color="auto"/>
                                                <w:right w:val="none" w:sz="0" w:space="0" w:color="auto"/>
                                              </w:divBdr>
                                              <w:divsChild>
                                                <w:div w:id="1047604855">
                                                  <w:marLeft w:val="0"/>
                                                  <w:marRight w:val="0"/>
                                                  <w:marTop w:val="0"/>
                                                  <w:marBottom w:val="0"/>
                                                  <w:divBdr>
                                                    <w:top w:val="none" w:sz="0" w:space="0" w:color="auto"/>
                                                    <w:left w:val="none" w:sz="0" w:space="0" w:color="auto"/>
                                                    <w:bottom w:val="none" w:sz="0" w:space="0" w:color="auto"/>
                                                    <w:right w:val="none" w:sz="0" w:space="0" w:color="auto"/>
                                                  </w:divBdr>
                                                  <w:divsChild>
                                                    <w:div w:id="8698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683">
                                  <w:marLeft w:val="0"/>
                                  <w:marRight w:val="0"/>
                                  <w:marTop w:val="120"/>
                                  <w:marBottom w:val="0"/>
                                  <w:divBdr>
                                    <w:top w:val="none" w:sz="0" w:space="0" w:color="auto"/>
                                    <w:left w:val="none" w:sz="0" w:space="0" w:color="auto"/>
                                    <w:bottom w:val="none" w:sz="0" w:space="0" w:color="auto"/>
                                    <w:right w:val="none" w:sz="0" w:space="0" w:color="auto"/>
                                  </w:divBdr>
                                  <w:divsChild>
                                    <w:div w:id="117337178">
                                      <w:marLeft w:val="0"/>
                                      <w:marRight w:val="0"/>
                                      <w:marTop w:val="0"/>
                                      <w:marBottom w:val="0"/>
                                      <w:divBdr>
                                        <w:top w:val="none" w:sz="0" w:space="0" w:color="auto"/>
                                        <w:left w:val="none" w:sz="0" w:space="0" w:color="auto"/>
                                        <w:bottom w:val="none" w:sz="0" w:space="0" w:color="auto"/>
                                        <w:right w:val="none" w:sz="0" w:space="0" w:color="auto"/>
                                      </w:divBdr>
                                      <w:divsChild>
                                        <w:div w:id="219244221">
                                          <w:marLeft w:val="0"/>
                                          <w:marRight w:val="0"/>
                                          <w:marTop w:val="0"/>
                                          <w:marBottom w:val="0"/>
                                          <w:divBdr>
                                            <w:top w:val="none" w:sz="0" w:space="0" w:color="auto"/>
                                            <w:left w:val="none" w:sz="0" w:space="0" w:color="auto"/>
                                            <w:bottom w:val="none" w:sz="0" w:space="0" w:color="auto"/>
                                            <w:right w:val="none" w:sz="0" w:space="0" w:color="auto"/>
                                          </w:divBdr>
                                          <w:divsChild>
                                            <w:div w:id="19083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0054">
                                      <w:marLeft w:val="0"/>
                                      <w:marRight w:val="0"/>
                                      <w:marTop w:val="120"/>
                                      <w:marBottom w:val="0"/>
                                      <w:divBdr>
                                        <w:top w:val="none" w:sz="0" w:space="0" w:color="auto"/>
                                        <w:left w:val="none" w:sz="0" w:space="0" w:color="auto"/>
                                        <w:bottom w:val="none" w:sz="0" w:space="0" w:color="auto"/>
                                        <w:right w:val="none" w:sz="0" w:space="0" w:color="auto"/>
                                      </w:divBdr>
                                      <w:divsChild>
                                        <w:div w:id="903683002">
                                          <w:marLeft w:val="0"/>
                                          <w:marRight w:val="0"/>
                                          <w:marTop w:val="0"/>
                                          <w:marBottom w:val="0"/>
                                          <w:divBdr>
                                            <w:top w:val="none" w:sz="0" w:space="0" w:color="auto"/>
                                            <w:left w:val="none" w:sz="0" w:space="0" w:color="auto"/>
                                            <w:bottom w:val="none" w:sz="0" w:space="0" w:color="auto"/>
                                            <w:right w:val="none" w:sz="0" w:space="0" w:color="auto"/>
                                          </w:divBdr>
                                          <w:divsChild>
                                            <w:div w:id="728305506">
                                              <w:marLeft w:val="0"/>
                                              <w:marRight w:val="0"/>
                                              <w:marTop w:val="0"/>
                                              <w:marBottom w:val="0"/>
                                              <w:divBdr>
                                                <w:top w:val="none" w:sz="0" w:space="0" w:color="auto"/>
                                                <w:left w:val="none" w:sz="0" w:space="0" w:color="auto"/>
                                                <w:bottom w:val="none" w:sz="0" w:space="0" w:color="auto"/>
                                                <w:right w:val="none" w:sz="0" w:space="0" w:color="auto"/>
                                              </w:divBdr>
                                              <w:divsChild>
                                                <w:div w:id="19405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01893">
                                          <w:marLeft w:val="0"/>
                                          <w:marRight w:val="0"/>
                                          <w:marTop w:val="0"/>
                                          <w:marBottom w:val="0"/>
                                          <w:divBdr>
                                            <w:top w:val="none" w:sz="0" w:space="0" w:color="auto"/>
                                            <w:left w:val="none" w:sz="0" w:space="0" w:color="auto"/>
                                            <w:bottom w:val="none" w:sz="0" w:space="0" w:color="auto"/>
                                            <w:right w:val="none" w:sz="0" w:space="0" w:color="auto"/>
                                          </w:divBdr>
                                        </w:div>
                                        <w:div w:id="875001508">
                                          <w:marLeft w:val="720"/>
                                          <w:marRight w:val="720"/>
                                          <w:marTop w:val="0"/>
                                          <w:marBottom w:val="0"/>
                                          <w:divBdr>
                                            <w:top w:val="none" w:sz="0" w:space="0" w:color="auto"/>
                                            <w:left w:val="none" w:sz="0" w:space="0" w:color="auto"/>
                                            <w:bottom w:val="none" w:sz="0" w:space="0" w:color="auto"/>
                                            <w:right w:val="none" w:sz="0" w:space="0" w:color="auto"/>
                                          </w:divBdr>
                                        </w:div>
                                      </w:divsChild>
                                    </w:div>
                                    <w:div w:id="1088313342">
                                      <w:marLeft w:val="0"/>
                                      <w:marRight w:val="0"/>
                                      <w:marTop w:val="120"/>
                                      <w:marBottom w:val="0"/>
                                      <w:divBdr>
                                        <w:top w:val="none" w:sz="0" w:space="0" w:color="auto"/>
                                        <w:left w:val="none" w:sz="0" w:space="0" w:color="auto"/>
                                        <w:bottom w:val="none" w:sz="0" w:space="0" w:color="auto"/>
                                        <w:right w:val="none" w:sz="0" w:space="0" w:color="auto"/>
                                      </w:divBdr>
                                      <w:divsChild>
                                        <w:div w:id="1244030540">
                                          <w:marLeft w:val="0"/>
                                          <w:marRight w:val="0"/>
                                          <w:marTop w:val="0"/>
                                          <w:marBottom w:val="0"/>
                                          <w:divBdr>
                                            <w:top w:val="none" w:sz="0" w:space="0" w:color="auto"/>
                                            <w:left w:val="none" w:sz="0" w:space="0" w:color="auto"/>
                                            <w:bottom w:val="none" w:sz="0" w:space="0" w:color="auto"/>
                                            <w:right w:val="none" w:sz="0" w:space="0" w:color="auto"/>
                                          </w:divBdr>
                                          <w:divsChild>
                                            <w:div w:id="1093552338">
                                              <w:marLeft w:val="0"/>
                                              <w:marRight w:val="0"/>
                                              <w:marTop w:val="0"/>
                                              <w:marBottom w:val="0"/>
                                              <w:divBdr>
                                                <w:top w:val="none" w:sz="0" w:space="0" w:color="auto"/>
                                                <w:left w:val="none" w:sz="0" w:space="0" w:color="auto"/>
                                                <w:bottom w:val="none" w:sz="0" w:space="0" w:color="auto"/>
                                                <w:right w:val="none" w:sz="0" w:space="0" w:color="auto"/>
                                              </w:divBdr>
                                              <w:divsChild>
                                                <w:div w:id="10593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1066">
                                          <w:marLeft w:val="720"/>
                                          <w:marRight w:val="720"/>
                                          <w:marTop w:val="0"/>
                                          <w:marBottom w:val="0"/>
                                          <w:divBdr>
                                            <w:top w:val="none" w:sz="0" w:space="0" w:color="auto"/>
                                            <w:left w:val="none" w:sz="0" w:space="0" w:color="auto"/>
                                            <w:bottom w:val="none" w:sz="0" w:space="0" w:color="auto"/>
                                            <w:right w:val="none" w:sz="0" w:space="0" w:color="auto"/>
                                          </w:divBdr>
                                        </w:div>
                                        <w:div w:id="1323512240">
                                          <w:marLeft w:val="720"/>
                                          <w:marRight w:val="720"/>
                                          <w:marTop w:val="0"/>
                                          <w:marBottom w:val="0"/>
                                          <w:divBdr>
                                            <w:top w:val="none" w:sz="0" w:space="0" w:color="auto"/>
                                            <w:left w:val="none" w:sz="0" w:space="0" w:color="auto"/>
                                            <w:bottom w:val="none" w:sz="0" w:space="0" w:color="auto"/>
                                            <w:right w:val="none" w:sz="0" w:space="0" w:color="auto"/>
                                          </w:divBdr>
                                        </w:div>
                                        <w:div w:id="1748188823">
                                          <w:marLeft w:val="0"/>
                                          <w:marRight w:val="0"/>
                                          <w:marTop w:val="120"/>
                                          <w:marBottom w:val="0"/>
                                          <w:divBdr>
                                            <w:top w:val="none" w:sz="0" w:space="0" w:color="auto"/>
                                            <w:left w:val="none" w:sz="0" w:space="0" w:color="auto"/>
                                            <w:bottom w:val="none" w:sz="0" w:space="0" w:color="auto"/>
                                            <w:right w:val="none" w:sz="0" w:space="0" w:color="auto"/>
                                          </w:divBdr>
                                          <w:divsChild>
                                            <w:div w:id="1216702684">
                                              <w:marLeft w:val="0"/>
                                              <w:marRight w:val="0"/>
                                              <w:marTop w:val="0"/>
                                              <w:marBottom w:val="0"/>
                                              <w:divBdr>
                                                <w:top w:val="none" w:sz="0" w:space="0" w:color="auto"/>
                                                <w:left w:val="none" w:sz="0" w:space="0" w:color="auto"/>
                                                <w:bottom w:val="none" w:sz="0" w:space="0" w:color="auto"/>
                                                <w:right w:val="none" w:sz="0" w:space="0" w:color="auto"/>
                                              </w:divBdr>
                                              <w:divsChild>
                                                <w:div w:id="1303005758">
                                                  <w:marLeft w:val="0"/>
                                                  <w:marRight w:val="0"/>
                                                  <w:marTop w:val="0"/>
                                                  <w:marBottom w:val="0"/>
                                                  <w:divBdr>
                                                    <w:top w:val="none" w:sz="0" w:space="0" w:color="auto"/>
                                                    <w:left w:val="none" w:sz="0" w:space="0" w:color="auto"/>
                                                    <w:bottom w:val="none" w:sz="0" w:space="0" w:color="auto"/>
                                                    <w:right w:val="none" w:sz="0" w:space="0" w:color="auto"/>
                                                  </w:divBdr>
                                                  <w:divsChild>
                                                    <w:div w:id="960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323">
                                              <w:marLeft w:val="720"/>
                                              <w:marRight w:val="720"/>
                                              <w:marTop w:val="0"/>
                                              <w:marBottom w:val="0"/>
                                              <w:divBdr>
                                                <w:top w:val="none" w:sz="0" w:space="0" w:color="auto"/>
                                                <w:left w:val="none" w:sz="0" w:space="0" w:color="auto"/>
                                                <w:bottom w:val="none" w:sz="0" w:space="0" w:color="auto"/>
                                                <w:right w:val="none" w:sz="0" w:space="0" w:color="auto"/>
                                              </w:divBdr>
                                            </w:div>
                                            <w:div w:id="882407195">
                                              <w:marLeft w:val="0"/>
                                              <w:marRight w:val="0"/>
                                              <w:marTop w:val="120"/>
                                              <w:marBottom w:val="0"/>
                                              <w:divBdr>
                                                <w:top w:val="none" w:sz="0" w:space="0" w:color="auto"/>
                                                <w:left w:val="none" w:sz="0" w:space="0" w:color="auto"/>
                                                <w:bottom w:val="none" w:sz="0" w:space="0" w:color="auto"/>
                                                <w:right w:val="none" w:sz="0" w:space="0" w:color="auto"/>
                                              </w:divBdr>
                                              <w:divsChild>
                                                <w:div w:id="462306603">
                                                  <w:marLeft w:val="0"/>
                                                  <w:marRight w:val="0"/>
                                                  <w:marTop w:val="0"/>
                                                  <w:marBottom w:val="0"/>
                                                  <w:divBdr>
                                                    <w:top w:val="none" w:sz="0" w:space="0" w:color="auto"/>
                                                    <w:left w:val="none" w:sz="0" w:space="0" w:color="auto"/>
                                                    <w:bottom w:val="none" w:sz="0" w:space="0" w:color="auto"/>
                                                    <w:right w:val="none" w:sz="0" w:space="0" w:color="auto"/>
                                                  </w:divBdr>
                                                  <w:divsChild>
                                                    <w:div w:id="761612490">
                                                      <w:marLeft w:val="0"/>
                                                      <w:marRight w:val="0"/>
                                                      <w:marTop w:val="0"/>
                                                      <w:marBottom w:val="0"/>
                                                      <w:divBdr>
                                                        <w:top w:val="none" w:sz="0" w:space="0" w:color="auto"/>
                                                        <w:left w:val="none" w:sz="0" w:space="0" w:color="auto"/>
                                                        <w:bottom w:val="none" w:sz="0" w:space="0" w:color="auto"/>
                                                        <w:right w:val="none" w:sz="0" w:space="0" w:color="auto"/>
                                                      </w:divBdr>
                                                      <w:divsChild>
                                                        <w:div w:id="14835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900356">
                                  <w:marLeft w:val="0"/>
                                  <w:marRight w:val="0"/>
                                  <w:marTop w:val="120"/>
                                  <w:marBottom w:val="0"/>
                                  <w:divBdr>
                                    <w:top w:val="none" w:sz="0" w:space="0" w:color="auto"/>
                                    <w:left w:val="none" w:sz="0" w:space="0" w:color="auto"/>
                                    <w:bottom w:val="none" w:sz="0" w:space="0" w:color="auto"/>
                                    <w:right w:val="none" w:sz="0" w:space="0" w:color="auto"/>
                                  </w:divBdr>
                                  <w:divsChild>
                                    <w:div w:id="555943404">
                                      <w:marLeft w:val="0"/>
                                      <w:marRight w:val="0"/>
                                      <w:marTop w:val="0"/>
                                      <w:marBottom w:val="0"/>
                                      <w:divBdr>
                                        <w:top w:val="none" w:sz="0" w:space="0" w:color="auto"/>
                                        <w:left w:val="none" w:sz="0" w:space="0" w:color="auto"/>
                                        <w:bottom w:val="none" w:sz="0" w:space="0" w:color="auto"/>
                                        <w:right w:val="none" w:sz="0" w:space="0" w:color="auto"/>
                                      </w:divBdr>
                                      <w:divsChild>
                                        <w:div w:id="1810201326">
                                          <w:marLeft w:val="0"/>
                                          <w:marRight w:val="0"/>
                                          <w:marTop w:val="0"/>
                                          <w:marBottom w:val="0"/>
                                          <w:divBdr>
                                            <w:top w:val="none" w:sz="0" w:space="0" w:color="auto"/>
                                            <w:left w:val="none" w:sz="0" w:space="0" w:color="auto"/>
                                            <w:bottom w:val="none" w:sz="0" w:space="0" w:color="auto"/>
                                            <w:right w:val="none" w:sz="0" w:space="0" w:color="auto"/>
                                          </w:divBdr>
                                          <w:divsChild>
                                            <w:div w:id="8228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4700">
                                  <w:marLeft w:val="0"/>
                                  <w:marRight w:val="0"/>
                                  <w:marTop w:val="120"/>
                                  <w:marBottom w:val="0"/>
                                  <w:divBdr>
                                    <w:top w:val="none" w:sz="0" w:space="0" w:color="auto"/>
                                    <w:left w:val="none" w:sz="0" w:space="0" w:color="auto"/>
                                    <w:bottom w:val="none" w:sz="0" w:space="0" w:color="auto"/>
                                    <w:right w:val="none" w:sz="0" w:space="0" w:color="auto"/>
                                  </w:divBdr>
                                  <w:divsChild>
                                    <w:div w:id="813523446">
                                      <w:marLeft w:val="0"/>
                                      <w:marRight w:val="0"/>
                                      <w:marTop w:val="0"/>
                                      <w:marBottom w:val="0"/>
                                      <w:divBdr>
                                        <w:top w:val="none" w:sz="0" w:space="0" w:color="auto"/>
                                        <w:left w:val="none" w:sz="0" w:space="0" w:color="auto"/>
                                        <w:bottom w:val="none" w:sz="0" w:space="0" w:color="auto"/>
                                        <w:right w:val="none" w:sz="0" w:space="0" w:color="auto"/>
                                      </w:divBdr>
                                      <w:divsChild>
                                        <w:div w:id="1046224776">
                                          <w:marLeft w:val="0"/>
                                          <w:marRight w:val="0"/>
                                          <w:marTop w:val="0"/>
                                          <w:marBottom w:val="0"/>
                                          <w:divBdr>
                                            <w:top w:val="none" w:sz="0" w:space="0" w:color="auto"/>
                                            <w:left w:val="none" w:sz="0" w:space="0" w:color="auto"/>
                                            <w:bottom w:val="none" w:sz="0" w:space="0" w:color="auto"/>
                                            <w:right w:val="none" w:sz="0" w:space="0" w:color="auto"/>
                                          </w:divBdr>
                                          <w:divsChild>
                                            <w:div w:id="18441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1641">
                                  <w:marLeft w:val="0"/>
                                  <w:marRight w:val="0"/>
                                  <w:marTop w:val="120"/>
                                  <w:marBottom w:val="0"/>
                                  <w:divBdr>
                                    <w:top w:val="none" w:sz="0" w:space="0" w:color="auto"/>
                                    <w:left w:val="none" w:sz="0" w:space="0" w:color="auto"/>
                                    <w:bottom w:val="none" w:sz="0" w:space="0" w:color="auto"/>
                                    <w:right w:val="none" w:sz="0" w:space="0" w:color="auto"/>
                                  </w:divBdr>
                                  <w:divsChild>
                                    <w:div w:id="1959144798">
                                      <w:marLeft w:val="0"/>
                                      <w:marRight w:val="0"/>
                                      <w:marTop w:val="0"/>
                                      <w:marBottom w:val="0"/>
                                      <w:divBdr>
                                        <w:top w:val="none" w:sz="0" w:space="0" w:color="auto"/>
                                        <w:left w:val="none" w:sz="0" w:space="0" w:color="auto"/>
                                        <w:bottom w:val="none" w:sz="0" w:space="0" w:color="auto"/>
                                        <w:right w:val="none" w:sz="0" w:space="0" w:color="auto"/>
                                      </w:divBdr>
                                      <w:divsChild>
                                        <w:div w:id="897323659">
                                          <w:marLeft w:val="0"/>
                                          <w:marRight w:val="0"/>
                                          <w:marTop w:val="0"/>
                                          <w:marBottom w:val="0"/>
                                          <w:divBdr>
                                            <w:top w:val="none" w:sz="0" w:space="0" w:color="auto"/>
                                            <w:left w:val="none" w:sz="0" w:space="0" w:color="auto"/>
                                            <w:bottom w:val="none" w:sz="0" w:space="0" w:color="auto"/>
                                            <w:right w:val="none" w:sz="0" w:space="0" w:color="auto"/>
                                          </w:divBdr>
                                          <w:divsChild>
                                            <w:div w:id="20218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0422">
                              <w:marLeft w:val="0"/>
                              <w:marRight w:val="0"/>
                              <w:marTop w:val="0"/>
                              <w:marBottom w:val="0"/>
                              <w:divBdr>
                                <w:top w:val="none" w:sz="0" w:space="0" w:color="auto"/>
                                <w:left w:val="none" w:sz="0" w:space="0" w:color="auto"/>
                                <w:bottom w:val="none" w:sz="0" w:space="0" w:color="auto"/>
                                <w:right w:val="none" w:sz="0" w:space="0" w:color="auto"/>
                              </w:divBdr>
                              <w:divsChild>
                                <w:div w:id="1657295921">
                                  <w:marLeft w:val="0"/>
                                  <w:marRight w:val="0"/>
                                  <w:marTop w:val="0"/>
                                  <w:marBottom w:val="0"/>
                                  <w:divBdr>
                                    <w:top w:val="none" w:sz="0" w:space="0" w:color="auto"/>
                                    <w:left w:val="none" w:sz="0" w:space="0" w:color="auto"/>
                                    <w:bottom w:val="none" w:sz="0" w:space="0" w:color="auto"/>
                                    <w:right w:val="none" w:sz="0" w:space="0" w:color="auto"/>
                                  </w:divBdr>
                                  <w:divsChild>
                                    <w:div w:id="288241911">
                                      <w:marLeft w:val="0"/>
                                      <w:marRight w:val="0"/>
                                      <w:marTop w:val="0"/>
                                      <w:marBottom w:val="0"/>
                                      <w:divBdr>
                                        <w:top w:val="none" w:sz="0" w:space="0" w:color="auto"/>
                                        <w:left w:val="none" w:sz="0" w:space="0" w:color="auto"/>
                                        <w:bottom w:val="none" w:sz="0" w:space="0" w:color="auto"/>
                                        <w:right w:val="none" w:sz="0" w:space="0" w:color="auto"/>
                                      </w:divBdr>
                                      <w:divsChild>
                                        <w:div w:id="3430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9822">
                                  <w:marLeft w:val="0"/>
                                  <w:marRight w:val="0"/>
                                  <w:marTop w:val="0"/>
                                  <w:marBottom w:val="0"/>
                                  <w:divBdr>
                                    <w:top w:val="none" w:sz="0" w:space="0" w:color="auto"/>
                                    <w:left w:val="none" w:sz="0" w:space="0" w:color="auto"/>
                                    <w:bottom w:val="none" w:sz="0" w:space="0" w:color="auto"/>
                                    <w:right w:val="none" w:sz="0" w:space="0" w:color="auto"/>
                                  </w:divBdr>
                                </w:div>
                                <w:div w:id="1451321206">
                                  <w:marLeft w:val="0"/>
                                  <w:marRight w:val="0"/>
                                  <w:marTop w:val="120"/>
                                  <w:marBottom w:val="0"/>
                                  <w:divBdr>
                                    <w:top w:val="none" w:sz="0" w:space="0" w:color="auto"/>
                                    <w:left w:val="none" w:sz="0" w:space="0" w:color="auto"/>
                                    <w:bottom w:val="none" w:sz="0" w:space="0" w:color="auto"/>
                                    <w:right w:val="none" w:sz="0" w:space="0" w:color="auto"/>
                                  </w:divBdr>
                                  <w:divsChild>
                                    <w:div w:id="571693862">
                                      <w:marLeft w:val="0"/>
                                      <w:marRight w:val="0"/>
                                      <w:marTop w:val="0"/>
                                      <w:marBottom w:val="0"/>
                                      <w:divBdr>
                                        <w:top w:val="none" w:sz="0" w:space="0" w:color="auto"/>
                                        <w:left w:val="none" w:sz="0" w:space="0" w:color="auto"/>
                                        <w:bottom w:val="none" w:sz="0" w:space="0" w:color="auto"/>
                                        <w:right w:val="none" w:sz="0" w:space="0" w:color="auto"/>
                                      </w:divBdr>
                                      <w:divsChild>
                                        <w:div w:id="789394847">
                                          <w:marLeft w:val="0"/>
                                          <w:marRight w:val="0"/>
                                          <w:marTop w:val="0"/>
                                          <w:marBottom w:val="0"/>
                                          <w:divBdr>
                                            <w:top w:val="none" w:sz="0" w:space="0" w:color="auto"/>
                                            <w:left w:val="none" w:sz="0" w:space="0" w:color="auto"/>
                                            <w:bottom w:val="none" w:sz="0" w:space="0" w:color="auto"/>
                                            <w:right w:val="none" w:sz="0" w:space="0" w:color="auto"/>
                                          </w:divBdr>
                                          <w:divsChild>
                                            <w:div w:id="6059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5327">
                                      <w:marLeft w:val="720"/>
                                      <w:marRight w:val="720"/>
                                      <w:marTop w:val="0"/>
                                      <w:marBottom w:val="0"/>
                                      <w:divBdr>
                                        <w:top w:val="none" w:sz="0" w:space="0" w:color="auto"/>
                                        <w:left w:val="none" w:sz="0" w:space="0" w:color="auto"/>
                                        <w:bottom w:val="none" w:sz="0" w:space="0" w:color="auto"/>
                                        <w:right w:val="none" w:sz="0" w:space="0" w:color="auto"/>
                                      </w:divBdr>
                                    </w:div>
                                    <w:div w:id="143200577">
                                      <w:marLeft w:val="0"/>
                                      <w:marRight w:val="0"/>
                                      <w:marTop w:val="120"/>
                                      <w:marBottom w:val="0"/>
                                      <w:divBdr>
                                        <w:top w:val="none" w:sz="0" w:space="0" w:color="auto"/>
                                        <w:left w:val="none" w:sz="0" w:space="0" w:color="auto"/>
                                        <w:bottom w:val="none" w:sz="0" w:space="0" w:color="auto"/>
                                        <w:right w:val="none" w:sz="0" w:space="0" w:color="auto"/>
                                      </w:divBdr>
                                      <w:divsChild>
                                        <w:div w:id="296034641">
                                          <w:marLeft w:val="0"/>
                                          <w:marRight w:val="0"/>
                                          <w:marTop w:val="0"/>
                                          <w:marBottom w:val="0"/>
                                          <w:divBdr>
                                            <w:top w:val="none" w:sz="0" w:space="0" w:color="auto"/>
                                            <w:left w:val="none" w:sz="0" w:space="0" w:color="auto"/>
                                            <w:bottom w:val="none" w:sz="0" w:space="0" w:color="auto"/>
                                            <w:right w:val="none" w:sz="0" w:space="0" w:color="auto"/>
                                          </w:divBdr>
                                          <w:divsChild>
                                            <w:div w:id="1034307890">
                                              <w:marLeft w:val="0"/>
                                              <w:marRight w:val="0"/>
                                              <w:marTop w:val="0"/>
                                              <w:marBottom w:val="0"/>
                                              <w:divBdr>
                                                <w:top w:val="none" w:sz="0" w:space="0" w:color="auto"/>
                                                <w:left w:val="none" w:sz="0" w:space="0" w:color="auto"/>
                                                <w:bottom w:val="none" w:sz="0" w:space="0" w:color="auto"/>
                                                <w:right w:val="none" w:sz="0" w:space="0" w:color="auto"/>
                                              </w:divBdr>
                                              <w:divsChild>
                                                <w:div w:id="11414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0499">
                                          <w:marLeft w:val="720"/>
                                          <w:marRight w:val="720"/>
                                          <w:marTop w:val="0"/>
                                          <w:marBottom w:val="0"/>
                                          <w:divBdr>
                                            <w:top w:val="none" w:sz="0" w:space="0" w:color="auto"/>
                                            <w:left w:val="none" w:sz="0" w:space="0" w:color="auto"/>
                                            <w:bottom w:val="none" w:sz="0" w:space="0" w:color="auto"/>
                                            <w:right w:val="none" w:sz="0" w:space="0" w:color="auto"/>
                                          </w:divBdr>
                                        </w:div>
                                        <w:div w:id="400637219">
                                          <w:marLeft w:val="0"/>
                                          <w:marRight w:val="0"/>
                                          <w:marTop w:val="120"/>
                                          <w:marBottom w:val="0"/>
                                          <w:divBdr>
                                            <w:top w:val="none" w:sz="0" w:space="0" w:color="auto"/>
                                            <w:left w:val="none" w:sz="0" w:space="0" w:color="auto"/>
                                            <w:bottom w:val="none" w:sz="0" w:space="0" w:color="auto"/>
                                            <w:right w:val="none" w:sz="0" w:space="0" w:color="auto"/>
                                          </w:divBdr>
                                          <w:divsChild>
                                            <w:div w:id="1622806696">
                                              <w:marLeft w:val="0"/>
                                              <w:marRight w:val="0"/>
                                              <w:marTop w:val="0"/>
                                              <w:marBottom w:val="0"/>
                                              <w:divBdr>
                                                <w:top w:val="none" w:sz="0" w:space="0" w:color="auto"/>
                                                <w:left w:val="none" w:sz="0" w:space="0" w:color="auto"/>
                                                <w:bottom w:val="none" w:sz="0" w:space="0" w:color="auto"/>
                                                <w:right w:val="none" w:sz="0" w:space="0" w:color="auto"/>
                                              </w:divBdr>
                                              <w:divsChild>
                                                <w:div w:id="1105266888">
                                                  <w:marLeft w:val="0"/>
                                                  <w:marRight w:val="0"/>
                                                  <w:marTop w:val="0"/>
                                                  <w:marBottom w:val="0"/>
                                                  <w:divBdr>
                                                    <w:top w:val="none" w:sz="0" w:space="0" w:color="auto"/>
                                                    <w:left w:val="none" w:sz="0" w:space="0" w:color="auto"/>
                                                    <w:bottom w:val="none" w:sz="0" w:space="0" w:color="auto"/>
                                                    <w:right w:val="none" w:sz="0" w:space="0" w:color="auto"/>
                                                  </w:divBdr>
                                                  <w:divsChild>
                                                    <w:div w:id="8901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9316">
                                      <w:marLeft w:val="0"/>
                                      <w:marRight w:val="0"/>
                                      <w:marTop w:val="120"/>
                                      <w:marBottom w:val="0"/>
                                      <w:divBdr>
                                        <w:top w:val="none" w:sz="0" w:space="0" w:color="auto"/>
                                        <w:left w:val="none" w:sz="0" w:space="0" w:color="auto"/>
                                        <w:bottom w:val="none" w:sz="0" w:space="0" w:color="auto"/>
                                        <w:right w:val="none" w:sz="0" w:space="0" w:color="auto"/>
                                      </w:divBdr>
                                      <w:divsChild>
                                        <w:div w:id="813639783">
                                          <w:marLeft w:val="0"/>
                                          <w:marRight w:val="0"/>
                                          <w:marTop w:val="0"/>
                                          <w:marBottom w:val="0"/>
                                          <w:divBdr>
                                            <w:top w:val="none" w:sz="0" w:space="0" w:color="auto"/>
                                            <w:left w:val="none" w:sz="0" w:space="0" w:color="auto"/>
                                            <w:bottom w:val="none" w:sz="0" w:space="0" w:color="auto"/>
                                            <w:right w:val="none" w:sz="0" w:space="0" w:color="auto"/>
                                          </w:divBdr>
                                          <w:divsChild>
                                            <w:div w:id="2147308177">
                                              <w:marLeft w:val="0"/>
                                              <w:marRight w:val="0"/>
                                              <w:marTop w:val="0"/>
                                              <w:marBottom w:val="0"/>
                                              <w:divBdr>
                                                <w:top w:val="none" w:sz="0" w:space="0" w:color="auto"/>
                                                <w:left w:val="none" w:sz="0" w:space="0" w:color="auto"/>
                                                <w:bottom w:val="none" w:sz="0" w:space="0" w:color="auto"/>
                                                <w:right w:val="none" w:sz="0" w:space="0" w:color="auto"/>
                                              </w:divBdr>
                                              <w:divsChild>
                                                <w:div w:id="328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07198">
                                      <w:marLeft w:val="0"/>
                                      <w:marRight w:val="0"/>
                                      <w:marTop w:val="120"/>
                                      <w:marBottom w:val="0"/>
                                      <w:divBdr>
                                        <w:top w:val="none" w:sz="0" w:space="0" w:color="auto"/>
                                        <w:left w:val="none" w:sz="0" w:space="0" w:color="auto"/>
                                        <w:bottom w:val="none" w:sz="0" w:space="0" w:color="auto"/>
                                        <w:right w:val="none" w:sz="0" w:space="0" w:color="auto"/>
                                      </w:divBdr>
                                      <w:divsChild>
                                        <w:div w:id="811095342">
                                          <w:marLeft w:val="0"/>
                                          <w:marRight w:val="0"/>
                                          <w:marTop w:val="0"/>
                                          <w:marBottom w:val="0"/>
                                          <w:divBdr>
                                            <w:top w:val="none" w:sz="0" w:space="0" w:color="auto"/>
                                            <w:left w:val="none" w:sz="0" w:space="0" w:color="auto"/>
                                            <w:bottom w:val="none" w:sz="0" w:space="0" w:color="auto"/>
                                            <w:right w:val="none" w:sz="0" w:space="0" w:color="auto"/>
                                          </w:divBdr>
                                          <w:divsChild>
                                            <w:div w:id="1719353123">
                                              <w:marLeft w:val="0"/>
                                              <w:marRight w:val="0"/>
                                              <w:marTop w:val="0"/>
                                              <w:marBottom w:val="0"/>
                                              <w:divBdr>
                                                <w:top w:val="none" w:sz="0" w:space="0" w:color="auto"/>
                                                <w:left w:val="none" w:sz="0" w:space="0" w:color="auto"/>
                                                <w:bottom w:val="none" w:sz="0" w:space="0" w:color="auto"/>
                                                <w:right w:val="none" w:sz="0" w:space="0" w:color="auto"/>
                                              </w:divBdr>
                                              <w:divsChild>
                                                <w:div w:id="19832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4439">
                              <w:marLeft w:val="0"/>
                              <w:marRight w:val="0"/>
                              <w:marTop w:val="0"/>
                              <w:marBottom w:val="0"/>
                              <w:divBdr>
                                <w:top w:val="none" w:sz="0" w:space="0" w:color="auto"/>
                                <w:left w:val="none" w:sz="0" w:space="0" w:color="auto"/>
                                <w:bottom w:val="none" w:sz="0" w:space="0" w:color="auto"/>
                                <w:right w:val="none" w:sz="0" w:space="0" w:color="auto"/>
                              </w:divBdr>
                              <w:divsChild>
                                <w:div w:id="1678771607">
                                  <w:marLeft w:val="0"/>
                                  <w:marRight w:val="0"/>
                                  <w:marTop w:val="0"/>
                                  <w:marBottom w:val="0"/>
                                  <w:divBdr>
                                    <w:top w:val="none" w:sz="0" w:space="0" w:color="auto"/>
                                    <w:left w:val="none" w:sz="0" w:space="0" w:color="auto"/>
                                    <w:bottom w:val="none" w:sz="0" w:space="0" w:color="auto"/>
                                    <w:right w:val="none" w:sz="0" w:space="0" w:color="auto"/>
                                  </w:divBdr>
                                  <w:divsChild>
                                    <w:div w:id="371929554">
                                      <w:marLeft w:val="0"/>
                                      <w:marRight w:val="0"/>
                                      <w:marTop w:val="0"/>
                                      <w:marBottom w:val="0"/>
                                      <w:divBdr>
                                        <w:top w:val="none" w:sz="0" w:space="0" w:color="auto"/>
                                        <w:left w:val="none" w:sz="0" w:space="0" w:color="auto"/>
                                        <w:bottom w:val="none" w:sz="0" w:space="0" w:color="auto"/>
                                        <w:right w:val="none" w:sz="0" w:space="0" w:color="auto"/>
                                      </w:divBdr>
                                      <w:divsChild>
                                        <w:div w:id="11484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3685">
                                  <w:marLeft w:val="0"/>
                                  <w:marRight w:val="0"/>
                                  <w:marTop w:val="0"/>
                                  <w:marBottom w:val="0"/>
                                  <w:divBdr>
                                    <w:top w:val="none" w:sz="0" w:space="0" w:color="auto"/>
                                    <w:left w:val="none" w:sz="0" w:space="0" w:color="auto"/>
                                    <w:bottom w:val="none" w:sz="0" w:space="0" w:color="auto"/>
                                    <w:right w:val="none" w:sz="0" w:space="0" w:color="auto"/>
                                  </w:divBdr>
                                </w:div>
                                <w:div w:id="13501520">
                                  <w:marLeft w:val="0"/>
                                  <w:marRight w:val="0"/>
                                  <w:marTop w:val="120"/>
                                  <w:marBottom w:val="0"/>
                                  <w:divBdr>
                                    <w:top w:val="none" w:sz="0" w:space="0" w:color="auto"/>
                                    <w:left w:val="none" w:sz="0" w:space="0" w:color="auto"/>
                                    <w:bottom w:val="none" w:sz="0" w:space="0" w:color="auto"/>
                                    <w:right w:val="none" w:sz="0" w:space="0" w:color="auto"/>
                                  </w:divBdr>
                                  <w:divsChild>
                                    <w:div w:id="1443452659">
                                      <w:marLeft w:val="0"/>
                                      <w:marRight w:val="0"/>
                                      <w:marTop w:val="0"/>
                                      <w:marBottom w:val="0"/>
                                      <w:divBdr>
                                        <w:top w:val="none" w:sz="0" w:space="0" w:color="auto"/>
                                        <w:left w:val="none" w:sz="0" w:space="0" w:color="auto"/>
                                        <w:bottom w:val="none" w:sz="0" w:space="0" w:color="auto"/>
                                        <w:right w:val="none" w:sz="0" w:space="0" w:color="auto"/>
                                      </w:divBdr>
                                      <w:divsChild>
                                        <w:div w:id="1231427187">
                                          <w:marLeft w:val="0"/>
                                          <w:marRight w:val="0"/>
                                          <w:marTop w:val="0"/>
                                          <w:marBottom w:val="0"/>
                                          <w:divBdr>
                                            <w:top w:val="none" w:sz="0" w:space="0" w:color="auto"/>
                                            <w:left w:val="none" w:sz="0" w:space="0" w:color="auto"/>
                                            <w:bottom w:val="none" w:sz="0" w:space="0" w:color="auto"/>
                                            <w:right w:val="none" w:sz="0" w:space="0" w:color="auto"/>
                                          </w:divBdr>
                                          <w:divsChild>
                                            <w:div w:id="4777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57070">
                                      <w:marLeft w:val="0"/>
                                      <w:marRight w:val="0"/>
                                      <w:marTop w:val="0"/>
                                      <w:marBottom w:val="0"/>
                                      <w:divBdr>
                                        <w:top w:val="none" w:sz="0" w:space="0" w:color="auto"/>
                                        <w:left w:val="none" w:sz="0" w:space="0" w:color="auto"/>
                                        <w:bottom w:val="none" w:sz="0" w:space="0" w:color="auto"/>
                                        <w:right w:val="none" w:sz="0" w:space="0" w:color="auto"/>
                                      </w:divBdr>
                                    </w:div>
                                    <w:div w:id="1077674799">
                                      <w:marLeft w:val="0"/>
                                      <w:marRight w:val="0"/>
                                      <w:marTop w:val="0"/>
                                      <w:marBottom w:val="0"/>
                                      <w:divBdr>
                                        <w:top w:val="none" w:sz="0" w:space="0" w:color="auto"/>
                                        <w:left w:val="none" w:sz="0" w:space="0" w:color="auto"/>
                                        <w:bottom w:val="none" w:sz="0" w:space="0" w:color="auto"/>
                                        <w:right w:val="none" w:sz="0" w:space="0" w:color="auto"/>
                                      </w:divBdr>
                                    </w:div>
                                    <w:div w:id="758719686">
                                      <w:marLeft w:val="0"/>
                                      <w:marRight w:val="0"/>
                                      <w:marTop w:val="0"/>
                                      <w:marBottom w:val="0"/>
                                      <w:divBdr>
                                        <w:top w:val="none" w:sz="0" w:space="0" w:color="auto"/>
                                        <w:left w:val="none" w:sz="0" w:space="0" w:color="auto"/>
                                        <w:bottom w:val="none" w:sz="0" w:space="0" w:color="auto"/>
                                        <w:right w:val="none" w:sz="0" w:space="0" w:color="auto"/>
                                      </w:divBdr>
                                    </w:div>
                                    <w:div w:id="1561400712">
                                      <w:marLeft w:val="0"/>
                                      <w:marRight w:val="0"/>
                                      <w:marTop w:val="0"/>
                                      <w:marBottom w:val="0"/>
                                      <w:divBdr>
                                        <w:top w:val="none" w:sz="0" w:space="0" w:color="auto"/>
                                        <w:left w:val="none" w:sz="0" w:space="0" w:color="auto"/>
                                        <w:bottom w:val="none" w:sz="0" w:space="0" w:color="auto"/>
                                        <w:right w:val="none" w:sz="0" w:space="0" w:color="auto"/>
                                      </w:divBdr>
                                    </w:div>
                                  </w:divsChild>
                                </w:div>
                                <w:div w:id="377900759">
                                  <w:marLeft w:val="0"/>
                                  <w:marRight w:val="0"/>
                                  <w:marTop w:val="120"/>
                                  <w:marBottom w:val="0"/>
                                  <w:divBdr>
                                    <w:top w:val="none" w:sz="0" w:space="0" w:color="auto"/>
                                    <w:left w:val="none" w:sz="0" w:space="0" w:color="auto"/>
                                    <w:bottom w:val="none" w:sz="0" w:space="0" w:color="auto"/>
                                    <w:right w:val="none" w:sz="0" w:space="0" w:color="auto"/>
                                  </w:divBdr>
                                  <w:divsChild>
                                    <w:div w:id="1703554293">
                                      <w:marLeft w:val="0"/>
                                      <w:marRight w:val="0"/>
                                      <w:marTop w:val="0"/>
                                      <w:marBottom w:val="0"/>
                                      <w:divBdr>
                                        <w:top w:val="none" w:sz="0" w:space="0" w:color="auto"/>
                                        <w:left w:val="none" w:sz="0" w:space="0" w:color="auto"/>
                                        <w:bottom w:val="none" w:sz="0" w:space="0" w:color="auto"/>
                                        <w:right w:val="none" w:sz="0" w:space="0" w:color="auto"/>
                                      </w:divBdr>
                                      <w:divsChild>
                                        <w:div w:id="1577128814">
                                          <w:marLeft w:val="0"/>
                                          <w:marRight w:val="0"/>
                                          <w:marTop w:val="0"/>
                                          <w:marBottom w:val="0"/>
                                          <w:divBdr>
                                            <w:top w:val="none" w:sz="0" w:space="0" w:color="auto"/>
                                            <w:left w:val="none" w:sz="0" w:space="0" w:color="auto"/>
                                            <w:bottom w:val="none" w:sz="0" w:space="0" w:color="auto"/>
                                            <w:right w:val="none" w:sz="0" w:space="0" w:color="auto"/>
                                          </w:divBdr>
                                          <w:divsChild>
                                            <w:div w:id="17518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5792">
                                      <w:marLeft w:val="0"/>
                                      <w:marRight w:val="0"/>
                                      <w:marTop w:val="0"/>
                                      <w:marBottom w:val="0"/>
                                      <w:divBdr>
                                        <w:top w:val="none" w:sz="0" w:space="0" w:color="auto"/>
                                        <w:left w:val="none" w:sz="0" w:space="0" w:color="auto"/>
                                        <w:bottom w:val="none" w:sz="0" w:space="0" w:color="auto"/>
                                        <w:right w:val="none" w:sz="0" w:space="0" w:color="auto"/>
                                      </w:divBdr>
                                    </w:div>
                                    <w:div w:id="1834485528">
                                      <w:marLeft w:val="0"/>
                                      <w:marRight w:val="0"/>
                                      <w:marTop w:val="0"/>
                                      <w:marBottom w:val="0"/>
                                      <w:divBdr>
                                        <w:top w:val="none" w:sz="0" w:space="0" w:color="auto"/>
                                        <w:left w:val="none" w:sz="0" w:space="0" w:color="auto"/>
                                        <w:bottom w:val="none" w:sz="0" w:space="0" w:color="auto"/>
                                        <w:right w:val="none" w:sz="0" w:space="0" w:color="auto"/>
                                      </w:divBdr>
                                    </w:div>
                                    <w:div w:id="461001601">
                                      <w:marLeft w:val="720"/>
                                      <w:marRight w:val="720"/>
                                      <w:marTop w:val="0"/>
                                      <w:marBottom w:val="0"/>
                                      <w:divBdr>
                                        <w:top w:val="none" w:sz="0" w:space="0" w:color="auto"/>
                                        <w:left w:val="none" w:sz="0" w:space="0" w:color="auto"/>
                                        <w:bottom w:val="none" w:sz="0" w:space="0" w:color="auto"/>
                                        <w:right w:val="none" w:sz="0" w:space="0" w:color="auto"/>
                                      </w:divBdr>
                                    </w:div>
                                  </w:divsChild>
                                </w:div>
                                <w:div w:id="2025133742">
                                  <w:marLeft w:val="0"/>
                                  <w:marRight w:val="0"/>
                                  <w:marTop w:val="120"/>
                                  <w:marBottom w:val="0"/>
                                  <w:divBdr>
                                    <w:top w:val="none" w:sz="0" w:space="0" w:color="auto"/>
                                    <w:left w:val="none" w:sz="0" w:space="0" w:color="auto"/>
                                    <w:bottom w:val="none" w:sz="0" w:space="0" w:color="auto"/>
                                    <w:right w:val="none" w:sz="0" w:space="0" w:color="auto"/>
                                  </w:divBdr>
                                  <w:divsChild>
                                    <w:div w:id="1454713656">
                                      <w:marLeft w:val="0"/>
                                      <w:marRight w:val="0"/>
                                      <w:marTop w:val="0"/>
                                      <w:marBottom w:val="0"/>
                                      <w:divBdr>
                                        <w:top w:val="none" w:sz="0" w:space="0" w:color="auto"/>
                                        <w:left w:val="none" w:sz="0" w:space="0" w:color="auto"/>
                                        <w:bottom w:val="none" w:sz="0" w:space="0" w:color="auto"/>
                                        <w:right w:val="none" w:sz="0" w:space="0" w:color="auto"/>
                                      </w:divBdr>
                                      <w:divsChild>
                                        <w:div w:id="379088212">
                                          <w:marLeft w:val="0"/>
                                          <w:marRight w:val="0"/>
                                          <w:marTop w:val="0"/>
                                          <w:marBottom w:val="0"/>
                                          <w:divBdr>
                                            <w:top w:val="none" w:sz="0" w:space="0" w:color="auto"/>
                                            <w:left w:val="none" w:sz="0" w:space="0" w:color="auto"/>
                                            <w:bottom w:val="none" w:sz="0" w:space="0" w:color="auto"/>
                                            <w:right w:val="none" w:sz="0" w:space="0" w:color="auto"/>
                                          </w:divBdr>
                                          <w:divsChild>
                                            <w:div w:id="6729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763">
                                      <w:marLeft w:val="0"/>
                                      <w:marRight w:val="0"/>
                                      <w:marTop w:val="0"/>
                                      <w:marBottom w:val="0"/>
                                      <w:divBdr>
                                        <w:top w:val="none" w:sz="0" w:space="0" w:color="auto"/>
                                        <w:left w:val="none" w:sz="0" w:space="0" w:color="auto"/>
                                        <w:bottom w:val="none" w:sz="0" w:space="0" w:color="auto"/>
                                        <w:right w:val="none" w:sz="0" w:space="0" w:color="auto"/>
                                      </w:divBdr>
                                    </w:div>
                                    <w:div w:id="1322583239">
                                      <w:marLeft w:val="0"/>
                                      <w:marRight w:val="0"/>
                                      <w:marTop w:val="0"/>
                                      <w:marBottom w:val="0"/>
                                      <w:divBdr>
                                        <w:top w:val="none" w:sz="0" w:space="0" w:color="auto"/>
                                        <w:left w:val="none" w:sz="0" w:space="0" w:color="auto"/>
                                        <w:bottom w:val="none" w:sz="0" w:space="0" w:color="auto"/>
                                        <w:right w:val="none" w:sz="0" w:space="0" w:color="auto"/>
                                      </w:divBdr>
                                    </w:div>
                                    <w:div w:id="1657568552">
                                      <w:marLeft w:val="0"/>
                                      <w:marRight w:val="0"/>
                                      <w:marTop w:val="120"/>
                                      <w:marBottom w:val="0"/>
                                      <w:divBdr>
                                        <w:top w:val="none" w:sz="0" w:space="0" w:color="auto"/>
                                        <w:left w:val="none" w:sz="0" w:space="0" w:color="auto"/>
                                        <w:bottom w:val="none" w:sz="0" w:space="0" w:color="auto"/>
                                        <w:right w:val="none" w:sz="0" w:space="0" w:color="auto"/>
                                      </w:divBdr>
                                      <w:divsChild>
                                        <w:div w:id="2049183795">
                                          <w:marLeft w:val="0"/>
                                          <w:marRight w:val="0"/>
                                          <w:marTop w:val="0"/>
                                          <w:marBottom w:val="0"/>
                                          <w:divBdr>
                                            <w:top w:val="none" w:sz="0" w:space="0" w:color="auto"/>
                                            <w:left w:val="none" w:sz="0" w:space="0" w:color="auto"/>
                                            <w:bottom w:val="none" w:sz="0" w:space="0" w:color="auto"/>
                                            <w:right w:val="none" w:sz="0" w:space="0" w:color="auto"/>
                                          </w:divBdr>
                                          <w:divsChild>
                                            <w:div w:id="1263731375">
                                              <w:marLeft w:val="0"/>
                                              <w:marRight w:val="0"/>
                                              <w:marTop w:val="0"/>
                                              <w:marBottom w:val="0"/>
                                              <w:divBdr>
                                                <w:top w:val="none" w:sz="0" w:space="0" w:color="auto"/>
                                                <w:left w:val="none" w:sz="0" w:space="0" w:color="auto"/>
                                                <w:bottom w:val="none" w:sz="0" w:space="0" w:color="auto"/>
                                                <w:right w:val="none" w:sz="0" w:space="0" w:color="auto"/>
                                              </w:divBdr>
                                              <w:divsChild>
                                                <w:div w:id="1577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99">
                                          <w:marLeft w:val="720"/>
                                          <w:marRight w:val="720"/>
                                          <w:marTop w:val="0"/>
                                          <w:marBottom w:val="0"/>
                                          <w:divBdr>
                                            <w:top w:val="none" w:sz="0" w:space="0" w:color="auto"/>
                                            <w:left w:val="none" w:sz="0" w:space="0" w:color="auto"/>
                                            <w:bottom w:val="none" w:sz="0" w:space="0" w:color="auto"/>
                                            <w:right w:val="none" w:sz="0" w:space="0" w:color="auto"/>
                                          </w:divBdr>
                                        </w:div>
                                      </w:divsChild>
                                    </w:div>
                                    <w:div w:id="2088336203">
                                      <w:marLeft w:val="0"/>
                                      <w:marRight w:val="0"/>
                                      <w:marTop w:val="120"/>
                                      <w:marBottom w:val="0"/>
                                      <w:divBdr>
                                        <w:top w:val="none" w:sz="0" w:space="0" w:color="auto"/>
                                        <w:left w:val="none" w:sz="0" w:space="0" w:color="auto"/>
                                        <w:bottom w:val="none" w:sz="0" w:space="0" w:color="auto"/>
                                        <w:right w:val="none" w:sz="0" w:space="0" w:color="auto"/>
                                      </w:divBdr>
                                      <w:divsChild>
                                        <w:div w:id="321008732">
                                          <w:marLeft w:val="0"/>
                                          <w:marRight w:val="0"/>
                                          <w:marTop w:val="0"/>
                                          <w:marBottom w:val="0"/>
                                          <w:divBdr>
                                            <w:top w:val="none" w:sz="0" w:space="0" w:color="auto"/>
                                            <w:left w:val="none" w:sz="0" w:space="0" w:color="auto"/>
                                            <w:bottom w:val="none" w:sz="0" w:space="0" w:color="auto"/>
                                            <w:right w:val="none" w:sz="0" w:space="0" w:color="auto"/>
                                          </w:divBdr>
                                          <w:divsChild>
                                            <w:div w:id="1364207536">
                                              <w:marLeft w:val="0"/>
                                              <w:marRight w:val="0"/>
                                              <w:marTop w:val="0"/>
                                              <w:marBottom w:val="0"/>
                                              <w:divBdr>
                                                <w:top w:val="none" w:sz="0" w:space="0" w:color="auto"/>
                                                <w:left w:val="none" w:sz="0" w:space="0" w:color="auto"/>
                                                <w:bottom w:val="none" w:sz="0" w:space="0" w:color="auto"/>
                                                <w:right w:val="none" w:sz="0" w:space="0" w:color="auto"/>
                                              </w:divBdr>
                                              <w:divsChild>
                                                <w:div w:id="4613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5224">
                                          <w:marLeft w:val="0"/>
                                          <w:marRight w:val="0"/>
                                          <w:marTop w:val="0"/>
                                          <w:marBottom w:val="0"/>
                                          <w:divBdr>
                                            <w:top w:val="none" w:sz="0" w:space="0" w:color="auto"/>
                                            <w:left w:val="none" w:sz="0" w:space="0" w:color="auto"/>
                                            <w:bottom w:val="none" w:sz="0" w:space="0" w:color="auto"/>
                                            <w:right w:val="none" w:sz="0" w:space="0" w:color="auto"/>
                                          </w:divBdr>
                                          <w:divsChild>
                                            <w:div w:id="861554676">
                                              <w:marLeft w:val="0"/>
                                              <w:marRight w:val="0"/>
                                              <w:marTop w:val="0"/>
                                              <w:marBottom w:val="0"/>
                                              <w:divBdr>
                                                <w:top w:val="none" w:sz="0" w:space="0" w:color="auto"/>
                                                <w:left w:val="none" w:sz="0" w:space="0" w:color="auto"/>
                                                <w:bottom w:val="none" w:sz="0" w:space="0" w:color="auto"/>
                                                <w:right w:val="none" w:sz="0" w:space="0" w:color="auto"/>
                                              </w:divBdr>
                                            </w:div>
                                            <w:div w:id="1727798853">
                                              <w:marLeft w:val="0"/>
                                              <w:marRight w:val="0"/>
                                              <w:marTop w:val="0"/>
                                              <w:marBottom w:val="0"/>
                                              <w:divBdr>
                                                <w:top w:val="none" w:sz="0" w:space="0" w:color="auto"/>
                                                <w:left w:val="none" w:sz="0" w:space="0" w:color="auto"/>
                                                <w:bottom w:val="none" w:sz="0" w:space="0" w:color="auto"/>
                                                <w:right w:val="none" w:sz="0" w:space="0" w:color="auto"/>
                                              </w:divBdr>
                                            </w:div>
                                            <w:div w:id="1304702863">
                                              <w:marLeft w:val="0"/>
                                              <w:marRight w:val="0"/>
                                              <w:marTop w:val="0"/>
                                              <w:marBottom w:val="0"/>
                                              <w:divBdr>
                                                <w:top w:val="none" w:sz="0" w:space="0" w:color="auto"/>
                                                <w:left w:val="none" w:sz="0" w:space="0" w:color="auto"/>
                                                <w:bottom w:val="none" w:sz="0" w:space="0" w:color="auto"/>
                                                <w:right w:val="none" w:sz="0" w:space="0" w:color="auto"/>
                                              </w:divBdr>
                                            </w:div>
                                            <w:div w:id="252470566">
                                              <w:marLeft w:val="0"/>
                                              <w:marRight w:val="0"/>
                                              <w:marTop w:val="0"/>
                                              <w:marBottom w:val="0"/>
                                              <w:divBdr>
                                                <w:top w:val="none" w:sz="0" w:space="0" w:color="auto"/>
                                                <w:left w:val="none" w:sz="0" w:space="0" w:color="auto"/>
                                                <w:bottom w:val="none" w:sz="0" w:space="0" w:color="auto"/>
                                                <w:right w:val="none" w:sz="0" w:space="0" w:color="auto"/>
                                              </w:divBdr>
                                            </w:div>
                                            <w:div w:id="63915023">
                                              <w:marLeft w:val="0"/>
                                              <w:marRight w:val="0"/>
                                              <w:marTop w:val="0"/>
                                              <w:marBottom w:val="0"/>
                                              <w:divBdr>
                                                <w:top w:val="none" w:sz="0" w:space="0" w:color="auto"/>
                                                <w:left w:val="none" w:sz="0" w:space="0" w:color="auto"/>
                                                <w:bottom w:val="none" w:sz="0" w:space="0" w:color="auto"/>
                                                <w:right w:val="none" w:sz="0" w:space="0" w:color="auto"/>
                                              </w:divBdr>
                                            </w:div>
                                            <w:div w:id="239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7159">
                                      <w:marLeft w:val="0"/>
                                      <w:marRight w:val="0"/>
                                      <w:marTop w:val="120"/>
                                      <w:marBottom w:val="0"/>
                                      <w:divBdr>
                                        <w:top w:val="none" w:sz="0" w:space="0" w:color="auto"/>
                                        <w:left w:val="none" w:sz="0" w:space="0" w:color="auto"/>
                                        <w:bottom w:val="none" w:sz="0" w:space="0" w:color="auto"/>
                                        <w:right w:val="none" w:sz="0" w:space="0" w:color="auto"/>
                                      </w:divBdr>
                                      <w:divsChild>
                                        <w:div w:id="1643925655">
                                          <w:marLeft w:val="0"/>
                                          <w:marRight w:val="0"/>
                                          <w:marTop w:val="0"/>
                                          <w:marBottom w:val="0"/>
                                          <w:divBdr>
                                            <w:top w:val="none" w:sz="0" w:space="0" w:color="auto"/>
                                            <w:left w:val="none" w:sz="0" w:space="0" w:color="auto"/>
                                            <w:bottom w:val="none" w:sz="0" w:space="0" w:color="auto"/>
                                            <w:right w:val="none" w:sz="0" w:space="0" w:color="auto"/>
                                          </w:divBdr>
                                          <w:divsChild>
                                            <w:div w:id="53740784">
                                              <w:marLeft w:val="0"/>
                                              <w:marRight w:val="0"/>
                                              <w:marTop w:val="0"/>
                                              <w:marBottom w:val="0"/>
                                              <w:divBdr>
                                                <w:top w:val="none" w:sz="0" w:space="0" w:color="auto"/>
                                                <w:left w:val="none" w:sz="0" w:space="0" w:color="auto"/>
                                                <w:bottom w:val="none" w:sz="0" w:space="0" w:color="auto"/>
                                                <w:right w:val="none" w:sz="0" w:space="0" w:color="auto"/>
                                              </w:divBdr>
                                              <w:divsChild>
                                                <w:div w:id="5199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161321">
                                  <w:marLeft w:val="0"/>
                                  <w:marRight w:val="0"/>
                                  <w:marTop w:val="120"/>
                                  <w:marBottom w:val="0"/>
                                  <w:divBdr>
                                    <w:top w:val="none" w:sz="0" w:space="0" w:color="auto"/>
                                    <w:left w:val="none" w:sz="0" w:space="0" w:color="auto"/>
                                    <w:bottom w:val="none" w:sz="0" w:space="0" w:color="auto"/>
                                    <w:right w:val="none" w:sz="0" w:space="0" w:color="auto"/>
                                  </w:divBdr>
                                  <w:divsChild>
                                    <w:div w:id="1560937572">
                                      <w:marLeft w:val="0"/>
                                      <w:marRight w:val="0"/>
                                      <w:marTop w:val="0"/>
                                      <w:marBottom w:val="0"/>
                                      <w:divBdr>
                                        <w:top w:val="none" w:sz="0" w:space="0" w:color="auto"/>
                                        <w:left w:val="none" w:sz="0" w:space="0" w:color="auto"/>
                                        <w:bottom w:val="none" w:sz="0" w:space="0" w:color="auto"/>
                                        <w:right w:val="none" w:sz="0" w:space="0" w:color="auto"/>
                                      </w:divBdr>
                                      <w:divsChild>
                                        <w:div w:id="400560395">
                                          <w:marLeft w:val="0"/>
                                          <w:marRight w:val="0"/>
                                          <w:marTop w:val="0"/>
                                          <w:marBottom w:val="0"/>
                                          <w:divBdr>
                                            <w:top w:val="none" w:sz="0" w:space="0" w:color="auto"/>
                                            <w:left w:val="none" w:sz="0" w:space="0" w:color="auto"/>
                                            <w:bottom w:val="none" w:sz="0" w:space="0" w:color="auto"/>
                                            <w:right w:val="none" w:sz="0" w:space="0" w:color="auto"/>
                                          </w:divBdr>
                                          <w:divsChild>
                                            <w:div w:id="7994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7100">
                                      <w:marLeft w:val="0"/>
                                      <w:marRight w:val="0"/>
                                      <w:marTop w:val="120"/>
                                      <w:marBottom w:val="0"/>
                                      <w:divBdr>
                                        <w:top w:val="none" w:sz="0" w:space="0" w:color="auto"/>
                                        <w:left w:val="none" w:sz="0" w:space="0" w:color="auto"/>
                                        <w:bottom w:val="none" w:sz="0" w:space="0" w:color="auto"/>
                                        <w:right w:val="none" w:sz="0" w:space="0" w:color="auto"/>
                                      </w:divBdr>
                                      <w:divsChild>
                                        <w:div w:id="660158527">
                                          <w:marLeft w:val="0"/>
                                          <w:marRight w:val="0"/>
                                          <w:marTop w:val="0"/>
                                          <w:marBottom w:val="0"/>
                                          <w:divBdr>
                                            <w:top w:val="none" w:sz="0" w:space="0" w:color="auto"/>
                                            <w:left w:val="none" w:sz="0" w:space="0" w:color="auto"/>
                                            <w:bottom w:val="none" w:sz="0" w:space="0" w:color="auto"/>
                                            <w:right w:val="none" w:sz="0" w:space="0" w:color="auto"/>
                                          </w:divBdr>
                                          <w:divsChild>
                                            <w:div w:id="991762892">
                                              <w:marLeft w:val="0"/>
                                              <w:marRight w:val="0"/>
                                              <w:marTop w:val="0"/>
                                              <w:marBottom w:val="0"/>
                                              <w:divBdr>
                                                <w:top w:val="none" w:sz="0" w:space="0" w:color="auto"/>
                                                <w:left w:val="none" w:sz="0" w:space="0" w:color="auto"/>
                                                <w:bottom w:val="none" w:sz="0" w:space="0" w:color="auto"/>
                                                <w:right w:val="none" w:sz="0" w:space="0" w:color="auto"/>
                                              </w:divBdr>
                                              <w:divsChild>
                                                <w:div w:id="17752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7415">
                                          <w:marLeft w:val="0"/>
                                          <w:marRight w:val="0"/>
                                          <w:marTop w:val="120"/>
                                          <w:marBottom w:val="0"/>
                                          <w:divBdr>
                                            <w:top w:val="none" w:sz="0" w:space="0" w:color="auto"/>
                                            <w:left w:val="none" w:sz="0" w:space="0" w:color="auto"/>
                                            <w:bottom w:val="none" w:sz="0" w:space="0" w:color="auto"/>
                                            <w:right w:val="none" w:sz="0" w:space="0" w:color="auto"/>
                                          </w:divBdr>
                                          <w:divsChild>
                                            <w:div w:id="1728449796">
                                              <w:marLeft w:val="0"/>
                                              <w:marRight w:val="0"/>
                                              <w:marTop w:val="0"/>
                                              <w:marBottom w:val="0"/>
                                              <w:divBdr>
                                                <w:top w:val="none" w:sz="0" w:space="0" w:color="auto"/>
                                                <w:left w:val="none" w:sz="0" w:space="0" w:color="auto"/>
                                                <w:bottom w:val="none" w:sz="0" w:space="0" w:color="auto"/>
                                                <w:right w:val="none" w:sz="0" w:space="0" w:color="auto"/>
                                              </w:divBdr>
                                              <w:divsChild>
                                                <w:div w:id="1898590761">
                                                  <w:marLeft w:val="0"/>
                                                  <w:marRight w:val="0"/>
                                                  <w:marTop w:val="0"/>
                                                  <w:marBottom w:val="0"/>
                                                  <w:divBdr>
                                                    <w:top w:val="none" w:sz="0" w:space="0" w:color="auto"/>
                                                    <w:left w:val="none" w:sz="0" w:space="0" w:color="auto"/>
                                                    <w:bottom w:val="none" w:sz="0" w:space="0" w:color="auto"/>
                                                    <w:right w:val="none" w:sz="0" w:space="0" w:color="auto"/>
                                                  </w:divBdr>
                                                  <w:divsChild>
                                                    <w:div w:id="15743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7103">
                                              <w:marLeft w:val="0"/>
                                              <w:marRight w:val="0"/>
                                              <w:marTop w:val="0"/>
                                              <w:marBottom w:val="0"/>
                                              <w:divBdr>
                                                <w:top w:val="none" w:sz="0" w:space="0" w:color="auto"/>
                                                <w:left w:val="none" w:sz="0" w:space="0" w:color="auto"/>
                                                <w:bottom w:val="none" w:sz="0" w:space="0" w:color="auto"/>
                                                <w:right w:val="none" w:sz="0" w:space="0" w:color="auto"/>
                                              </w:divBdr>
                                            </w:div>
                                          </w:divsChild>
                                        </w:div>
                                        <w:div w:id="1558973350">
                                          <w:marLeft w:val="0"/>
                                          <w:marRight w:val="0"/>
                                          <w:marTop w:val="120"/>
                                          <w:marBottom w:val="0"/>
                                          <w:divBdr>
                                            <w:top w:val="none" w:sz="0" w:space="0" w:color="auto"/>
                                            <w:left w:val="none" w:sz="0" w:space="0" w:color="auto"/>
                                            <w:bottom w:val="none" w:sz="0" w:space="0" w:color="auto"/>
                                            <w:right w:val="none" w:sz="0" w:space="0" w:color="auto"/>
                                          </w:divBdr>
                                          <w:divsChild>
                                            <w:div w:id="1688873454">
                                              <w:marLeft w:val="0"/>
                                              <w:marRight w:val="0"/>
                                              <w:marTop w:val="0"/>
                                              <w:marBottom w:val="0"/>
                                              <w:divBdr>
                                                <w:top w:val="none" w:sz="0" w:space="0" w:color="auto"/>
                                                <w:left w:val="none" w:sz="0" w:space="0" w:color="auto"/>
                                                <w:bottom w:val="none" w:sz="0" w:space="0" w:color="auto"/>
                                                <w:right w:val="none" w:sz="0" w:space="0" w:color="auto"/>
                                              </w:divBdr>
                                              <w:divsChild>
                                                <w:div w:id="101607754">
                                                  <w:marLeft w:val="0"/>
                                                  <w:marRight w:val="0"/>
                                                  <w:marTop w:val="0"/>
                                                  <w:marBottom w:val="0"/>
                                                  <w:divBdr>
                                                    <w:top w:val="none" w:sz="0" w:space="0" w:color="auto"/>
                                                    <w:left w:val="none" w:sz="0" w:space="0" w:color="auto"/>
                                                    <w:bottom w:val="none" w:sz="0" w:space="0" w:color="auto"/>
                                                    <w:right w:val="none" w:sz="0" w:space="0" w:color="auto"/>
                                                  </w:divBdr>
                                                  <w:divsChild>
                                                    <w:div w:id="14984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899">
                                              <w:marLeft w:val="0"/>
                                              <w:marRight w:val="0"/>
                                              <w:marTop w:val="0"/>
                                              <w:marBottom w:val="0"/>
                                              <w:divBdr>
                                                <w:top w:val="none" w:sz="0" w:space="0" w:color="auto"/>
                                                <w:left w:val="none" w:sz="0" w:space="0" w:color="auto"/>
                                                <w:bottom w:val="none" w:sz="0" w:space="0" w:color="auto"/>
                                                <w:right w:val="none" w:sz="0" w:space="0" w:color="auto"/>
                                              </w:divBdr>
                                            </w:div>
                                          </w:divsChild>
                                        </w:div>
                                        <w:div w:id="2005817628">
                                          <w:marLeft w:val="0"/>
                                          <w:marRight w:val="0"/>
                                          <w:marTop w:val="120"/>
                                          <w:marBottom w:val="0"/>
                                          <w:divBdr>
                                            <w:top w:val="none" w:sz="0" w:space="0" w:color="auto"/>
                                            <w:left w:val="none" w:sz="0" w:space="0" w:color="auto"/>
                                            <w:bottom w:val="none" w:sz="0" w:space="0" w:color="auto"/>
                                            <w:right w:val="none" w:sz="0" w:space="0" w:color="auto"/>
                                          </w:divBdr>
                                          <w:divsChild>
                                            <w:div w:id="576791111">
                                              <w:marLeft w:val="0"/>
                                              <w:marRight w:val="0"/>
                                              <w:marTop w:val="0"/>
                                              <w:marBottom w:val="0"/>
                                              <w:divBdr>
                                                <w:top w:val="none" w:sz="0" w:space="0" w:color="auto"/>
                                                <w:left w:val="none" w:sz="0" w:space="0" w:color="auto"/>
                                                <w:bottom w:val="none" w:sz="0" w:space="0" w:color="auto"/>
                                                <w:right w:val="none" w:sz="0" w:space="0" w:color="auto"/>
                                              </w:divBdr>
                                              <w:divsChild>
                                                <w:div w:id="845630920">
                                                  <w:marLeft w:val="0"/>
                                                  <w:marRight w:val="0"/>
                                                  <w:marTop w:val="0"/>
                                                  <w:marBottom w:val="0"/>
                                                  <w:divBdr>
                                                    <w:top w:val="none" w:sz="0" w:space="0" w:color="auto"/>
                                                    <w:left w:val="none" w:sz="0" w:space="0" w:color="auto"/>
                                                    <w:bottom w:val="none" w:sz="0" w:space="0" w:color="auto"/>
                                                    <w:right w:val="none" w:sz="0" w:space="0" w:color="auto"/>
                                                  </w:divBdr>
                                                  <w:divsChild>
                                                    <w:div w:id="17053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091">
                                              <w:marLeft w:val="0"/>
                                              <w:marRight w:val="0"/>
                                              <w:marTop w:val="0"/>
                                              <w:marBottom w:val="0"/>
                                              <w:divBdr>
                                                <w:top w:val="none" w:sz="0" w:space="0" w:color="auto"/>
                                                <w:left w:val="none" w:sz="0" w:space="0" w:color="auto"/>
                                                <w:bottom w:val="none" w:sz="0" w:space="0" w:color="auto"/>
                                                <w:right w:val="none" w:sz="0" w:space="0" w:color="auto"/>
                                              </w:divBdr>
                                            </w:div>
                                          </w:divsChild>
                                        </w:div>
                                        <w:div w:id="1128399839">
                                          <w:marLeft w:val="0"/>
                                          <w:marRight w:val="0"/>
                                          <w:marTop w:val="120"/>
                                          <w:marBottom w:val="0"/>
                                          <w:divBdr>
                                            <w:top w:val="none" w:sz="0" w:space="0" w:color="auto"/>
                                            <w:left w:val="none" w:sz="0" w:space="0" w:color="auto"/>
                                            <w:bottom w:val="none" w:sz="0" w:space="0" w:color="auto"/>
                                            <w:right w:val="none" w:sz="0" w:space="0" w:color="auto"/>
                                          </w:divBdr>
                                          <w:divsChild>
                                            <w:div w:id="1668829585">
                                              <w:marLeft w:val="0"/>
                                              <w:marRight w:val="0"/>
                                              <w:marTop w:val="0"/>
                                              <w:marBottom w:val="0"/>
                                              <w:divBdr>
                                                <w:top w:val="none" w:sz="0" w:space="0" w:color="auto"/>
                                                <w:left w:val="none" w:sz="0" w:space="0" w:color="auto"/>
                                                <w:bottom w:val="none" w:sz="0" w:space="0" w:color="auto"/>
                                                <w:right w:val="none" w:sz="0" w:space="0" w:color="auto"/>
                                              </w:divBdr>
                                              <w:divsChild>
                                                <w:div w:id="813260472">
                                                  <w:marLeft w:val="0"/>
                                                  <w:marRight w:val="0"/>
                                                  <w:marTop w:val="0"/>
                                                  <w:marBottom w:val="0"/>
                                                  <w:divBdr>
                                                    <w:top w:val="none" w:sz="0" w:space="0" w:color="auto"/>
                                                    <w:left w:val="none" w:sz="0" w:space="0" w:color="auto"/>
                                                    <w:bottom w:val="none" w:sz="0" w:space="0" w:color="auto"/>
                                                    <w:right w:val="none" w:sz="0" w:space="0" w:color="auto"/>
                                                  </w:divBdr>
                                                  <w:divsChild>
                                                    <w:div w:id="46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6125">
                                              <w:marLeft w:val="0"/>
                                              <w:marRight w:val="0"/>
                                              <w:marTop w:val="0"/>
                                              <w:marBottom w:val="0"/>
                                              <w:divBdr>
                                                <w:top w:val="none" w:sz="0" w:space="0" w:color="auto"/>
                                                <w:left w:val="none" w:sz="0" w:space="0" w:color="auto"/>
                                                <w:bottom w:val="none" w:sz="0" w:space="0" w:color="auto"/>
                                                <w:right w:val="none" w:sz="0" w:space="0" w:color="auto"/>
                                              </w:divBdr>
                                            </w:div>
                                          </w:divsChild>
                                        </w:div>
                                        <w:div w:id="1585652250">
                                          <w:marLeft w:val="0"/>
                                          <w:marRight w:val="0"/>
                                          <w:marTop w:val="120"/>
                                          <w:marBottom w:val="0"/>
                                          <w:divBdr>
                                            <w:top w:val="none" w:sz="0" w:space="0" w:color="auto"/>
                                            <w:left w:val="none" w:sz="0" w:space="0" w:color="auto"/>
                                            <w:bottom w:val="none" w:sz="0" w:space="0" w:color="auto"/>
                                            <w:right w:val="none" w:sz="0" w:space="0" w:color="auto"/>
                                          </w:divBdr>
                                          <w:divsChild>
                                            <w:div w:id="232664940">
                                              <w:marLeft w:val="0"/>
                                              <w:marRight w:val="0"/>
                                              <w:marTop w:val="0"/>
                                              <w:marBottom w:val="0"/>
                                              <w:divBdr>
                                                <w:top w:val="none" w:sz="0" w:space="0" w:color="auto"/>
                                                <w:left w:val="none" w:sz="0" w:space="0" w:color="auto"/>
                                                <w:bottom w:val="none" w:sz="0" w:space="0" w:color="auto"/>
                                                <w:right w:val="none" w:sz="0" w:space="0" w:color="auto"/>
                                              </w:divBdr>
                                              <w:divsChild>
                                                <w:div w:id="388261348">
                                                  <w:marLeft w:val="0"/>
                                                  <w:marRight w:val="0"/>
                                                  <w:marTop w:val="0"/>
                                                  <w:marBottom w:val="0"/>
                                                  <w:divBdr>
                                                    <w:top w:val="none" w:sz="0" w:space="0" w:color="auto"/>
                                                    <w:left w:val="none" w:sz="0" w:space="0" w:color="auto"/>
                                                    <w:bottom w:val="none" w:sz="0" w:space="0" w:color="auto"/>
                                                    <w:right w:val="none" w:sz="0" w:space="0" w:color="auto"/>
                                                  </w:divBdr>
                                                  <w:divsChild>
                                                    <w:div w:id="60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4444">
                                              <w:marLeft w:val="0"/>
                                              <w:marRight w:val="0"/>
                                              <w:marTop w:val="0"/>
                                              <w:marBottom w:val="0"/>
                                              <w:divBdr>
                                                <w:top w:val="none" w:sz="0" w:space="0" w:color="auto"/>
                                                <w:left w:val="none" w:sz="0" w:space="0" w:color="auto"/>
                                                <w:bottom w:val="none" w:sz="0" w:space="0" w:color="auto"/>
                                                <w:right w:val="none" w:sz="0" w:space="0" w:color="auto"/>
                                              </w:divBdr>
                                            </w:div>
                                          </w:divsChild>
                                        </w:div>
                                        <w:div w:id="1196893147">
                                          <w:marLeft w:val="0"/>
                                          <w:marRight w:val="0"/>
                                          <w:marTop w:val="120"/>
                                          <w:marBottom w:val="0"/>
                                          <w:divBdr>
                                            <w:top w:val="none" w:sz="0" w:space="0" w:color="auto"/>
                                            <w:left w:val="none" w:sz="0" w:space="0" w:color="auto"/>
                                            <w:bottom w:val="none" w:sz="0" w:space="0" w:color="auto"/>
                                            <w:right w:val="none" w:sz="0" w:space="0" w:color="auto"/>
                                          </w:divBdr>
                                          <w:divsChild>
                                            <w:div w:id="570778953">
                                              <w:marLeft w:val="0"/>
                                              <w:marRight w:val="0"/>
                                              <w:marTop w:val="0"/>
                                              <w:marBottom w:val="0"/>
                                              <w:divBdr>
                                                <w:top w:val="none" w:sz="0" w:space="0" w:color="auto"/>
                                                <w:left w:val="none" w:sz="0" w:space="0" w:color="auto"/>
                                                <w:bottom w:val="none" w:sz="0" w:space="0" w:color="auto"/>
                                                <w:right w:val="none" w:sz="0" w:space="0" w:color="auto"/>
                                              </w:divBdr>
                                              <w:divsChild>
                                                <w:div w:id="248588775">
                                                  <w:marLeft w:val="0"/>
                                                  <w:marRight w:val="0"/>
                                                  <w:marTop w:val="0"/>
                                                  <w:marBottom w:val="0"/>
                                                  <w:divBdr>
                                                    <w:top w:val="none" w:sz="0" w:space="0" w:color="auto"/>
                                                    <w:left w:val="none" w:sz="0" w:space="0" w:color="auto"/>
                                                    <w:bottom w:val="none" w:sz="0" w:space="0" w:color="auto"/>
                                                    <w:right w:val="none" w:sz="0" w:space="0" w:color="auto"/>
                                                  </w:divBdr>
                                                  <w:divsChild>
                                                    <w:div w:id="13739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3294">
                                              <w:marLeft w:val="0"/>
                                              <w:marRight w:val="0"/>
                                              <w:marTop w:val="0"/>
                                              <w:marBottom w:val="0"/>
                                              <w:divBdr>
                                                <w:top w:val="none" w:sz="0" w:space="0" w:color="auto"/>
                                                <w:left w:val="none" w:sz="0" w:space="0" w:color="auto"/>
                                                <w:bottom w:val="none" w:sz="0" w:space="0" w:color="auto"/>
                                                <w:right w:val="none" w:sz="0" w:space="0" w:color="auto"/>
                                              </w:divBdr>
                                            </w:div>
                                          </w:divsChild>
                                        </w:div>
                                        <w:div w:id="1436746571">
                                          <w:marLeft w:val="0"/>
                                          <w:marRight w:val="0"/>
                                          <w:marTop w:val="120"/>
                                          <w:marBottom w:val="0"/>
                                          <w:divBdr>
                                            <w:top w:val="none" w:sz="0" w:space="0" w:color="auto"/>
                                            <w:left w:val="none" w:sz="0" w:space="0" w:color="auto"/>
                                            <w:bottom w:val="none" w:sz="0" w:space="0" w:color="auto"/>
                                            <w:right w:val="none" w:sz="0" w:space="0" w:color="auto"/>
                                          </w:divBdr>
                                          <w:divsChild>
                                            <w:div w:id="1435903102">
                                              <w:marLeft w:val="0"/>
                                              <w:marRight w:val="0"/>
                                              <w:marTop w:val="0"/>
                                              <w:marBottom w:val="0"/>
                                              <w:divBdr>
                                                <w:top w:val="none" w:sz="0" w:space="0" w:color="auto"/>
                                                <w:left w:val="none" w:sz="0" w:space="0" w:color="auto"/>
                                                <w:bottom w:val="none" w:sz="0" w:space="0" w:color="auto"/>
                                                <w:right w:val="none" w:sz="0" w:space="0" w:color="auto"/>
                                              </w:divBdr>
                                              <w:divsChild>
                                                <w:div w:id="1598635575">
                                                  <w:marLeft w:val="0"/>
                                                  <w:marRight w:val="0"/>
                                                  <w:marTop w:val="0"/>
                                                  <w:marBottom w:val="0"/>
                                                  <w:divBdr>
                                                    <w:top w:val="none" w:sz="0" w:space="0" w:color="auto"/>
                                                    <w:left w:val="none" w:sz="0" w:space="0" w:color="auto"/>
                                                    <w:bottom w:val="none" w:sz="0" w:space="0" w:color="auto"/>
                                                    <w:right w:val="none" w:sz="0" w:space="0" w:color="auto"/>
                                                  </w:divBdr>
                                                  <w:divsChild>
                                                    <w:div w:id="6680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1360">
                                      <w:marLeft w:val="0"/>
                                      <w:marRight w:val="0"/>
                                      <w:marTop w:val="120"/>
                                      <w:marBottom w:val="0"/>
                                      <w:divBdr>
                                        <w:top w:val="none" w:sz="0" w:space="0" w:color="auto"/>
                                        <w:left w:val="none" w:sz="0" w:space="0" w:color="auto"/>
                                        <w:bottom w:val="none" w:sz="0" w:space="0" w:color="auto"/>
                                        <w:right w:val="none" w:sz="0" w:space="0" w:color="auto"/>
                                      </w:divBdr>
                                      <w:divsChild>
                                        <w:div w:id="911742965">
                                          <w:marLeft w:val="0"/>
                                          <w:marRight w:val="0"/>
                                          <w:marTop w:val="0"/>
                                          <w:marBottom w:val="0"/>
                                          <w:divBdr>
                                            <w:top w:val="none" w:sz="0" w:space="0" w:color="auto"/>
                                            <w:left w:val="none" w:sz="0" w:space="0" w:color="auto"/>
                                            <w:bottom w:val="none" w:sz="0" w:space="0" w:color="auto"/>
                                            <w:right w:val="none" w:sz="0" w:space="0" w:color="auto"/>
                                          </w:divBdr>
                                          <w:divsChild>
                                            <w:div w:id="1665818922">
                                              <w:marLeft w:val="0"/>
                                              <w:marRight w:val="0"/>
                                              <w:marTop w:val="0"/>
                                              <w:marBottom w:val="0"/>
                                              <w:divBdr>
                                                <w:top w:val="none" w:sz="0" w:space="0" w:color="auto"/>
                                                <w:left w:val="none" w:sz="0" w:space="0" w:color="auto"/>
                                                <w:bottom w:val="none" w:sz="0" w:space="0" w:color="auto"/>
                                                <w:right w:val="none" w:sz="0" w:space="0" w:color="auto"/>
                                              </w:divBdr>
                                              <w:divsChild>
                                                <w:div w:id="18383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2771">
                                          <w:marLeft w:val="0"/>
                                          <w:marRight w:val="0"/>
                                          <w:marTop w:val="120"/>
                                          <w:marBottom w:val="0"/>
                                          <w:divBdr>
                                            <w:top w:val="none" w:sz="0" w:space="0" w:color="auto"/>
                                            <w:left w:val="none" w:sz="0" w:space="0" w:color="auto"/>
                                            <w:bottom w:val="none" w:sz="0" w:space="0" w:color="auto"/>
                                            <w:right w:val="none" w:sz="0" w:space="0" w:color="auto"/>
                                          </w:divBdr>
                                          <w:divsChild>
                                            <w:div w:id="262492765">
                                              <w:marLeft w:val="0"/>
                                              <w:marRight w:val="0"/>
                                              <w:marTop w:val="0"/>
                                              <w:marBottom w:val="0"/>
                                              <w:divBdr>
                                                <w:top w:val="none" w:sz="0" w:space="0" w:color="auto"/>
                                                <w:left w:val="none" w:sz="0" w:space="0" w:color="auto"/>
                                                <w:bottom w:val="none" w:sz="0" w:space="0" w:color="auto"/>
                                                <w:right w:val="none" w:sz="0" w:space="0" w:color="auto"/>
                                              </w:divBdr>
                                              <w:divsChild>
                                                <w:div w:id="1961648682">
                                                  <w:marLeft w:val="0"/>
                                                  <w:marRight w:val="0"/>
                                                  <w:marTop w:val="0"/>
                                                  <w:marBottom w:val="0"/>
                                                  <w:divBdr>
                                                    <w:top w:val="none" w:sz="0" w:space="0" w:color="auto"/>
                                                    <w:left w:val="none" w:sz="0" w:space="0" w:color="auto"/>
                                                    <w:bottom w:val="none" w:sz="0" w:space="0" w:color="auto"/>
                                                    <w:right w:val="none" w:sz="0" w:space="0" w:color="auto"/>
                                                  </w:divBdr>
                                                  <w:divsChild>
                                                    <w:div w:id="6599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2051">
                                              <w:marLeft w:val="0"/>
                                              <w:marRight w:val="0"/>
                                              <w:marTop w:val="0"/>
                                              <w:marBottom w:val="0"/>
                                              <w:divBdr>
                                                <w:top w:val="none" w:sz="0" w:space="0" w:color="auto"/>
                                                <w:left w:val="none" w:sz="0" w:space="0" w:color="auto"/>
                                                <w:bottom w:val="none" w:sz="0" w:space="0" w:color="auto"/>
                                                <w:right w:val="none" w:sz="0" w:space="0" w:color="auto"/>
                                              </w:divBdr>
                                            </w:div>
                                          </w:divsChild>
                                        </w:div>
                                        <w:div w:id="197209463">
                                          <w:marLeft w:val="0"/>
                                          <w:marRight w:val="0"/>
                                          <w:marTop w:val="120"/>
                                          <w:marBottom w:val="0"/>
                                          <w:divBdr>
                                            <w:top w:val="none" w:sz="0" w:space="0" w:color="auto"/>
                                            <w:left w:val="none" w:sz="0" w:space="0" w:color="auto"/>
                                            <w:bottom w:val="none" w:sz="0" w:space="0" w:color="auto"/>
                                            <w:right w:val="none" w:sz="0" w:space="0" w:color="auto"/>
                                          </w:divBdr>
                                          <w:divsChild>
                                            <w:div w:id="1684475403">
                                              <w:marLeft w:val="0"/>
                                              <w:marRight w:val="0"/>
                                              <w:marTop w:val="0"/>
                                              <w:marBottom w:val="0"/>
                                              <w:divBdr>
                                                <w:top w:val="none" w:sz="0" w:space="0" w:color="auto"/>
                                                <w:left w:val="none" w:sz="0" w:space="0" w:color="auto"/>
                                                <w:bottom w:val="none" w:sz="0" w:space="0" w:color="auto"/>
                                                <w:right w:val="none" w:sz="0" w:space="0" w:color="auto"/>
                                              </w:divBdr>
                                              <w:divsChild>
                                                <w:div w:id="349450833">
                                                  <w:marLeft w:val="0"/>
                                                  <w:marRight w:val="0"/>
                                                  <w:marTop w:val="0"/>
                                                  <w:marBottom w:val="0"/>
                                                  <w:divBdr>
                                                    <w:top w:val="none" w:sz="0" w:space="0" w:color="auto"/>
                                                    <w:left w:val="none" w:sz="0" w:space="0" w:color="auto"/>
                                                    <w:bottom w:val="none" w:sz="0" w:space="0" w:color="auto"/>
                                                    <w:right w:val="none" w:sz="0" w:space="0" w:color="auto"/>
                                                  </w:divBdr>
                                                  <w:divsChild>
                                                    <w:div w:id="663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10508">
                                      <w:marLeft w:val="0"/>
                                      <w:marRight w:val="0"/>
                                      <w:marTop w:val="120"/>
                                      <w:marBottom w:val="0"/>
                                      <w:divBdr>
                                        <w:top w:val="none" w:sz="0" w:space="0" w:color="auto"/>
                                        <w:left w:val="none" w:sz="0" w:space="0" w:color="auto"/>
                                        <w:bottom w:val="none" w:sz="0" w:space="0" w:color="auto"/>
                                        <w:right w:val="none" w:sz="0" w:space="0" w:color="auto"/>
                                      </w:divBdr>
                                      <w:divsChild>
                                        <w:div w:id="1339772022">
                                          <w:marLeft w:val="0"/>
                                          <w:marRight w:val="0"/>
                                          <w:marTop w:val="0"/>
                                          <w:marBottom w:val="0"/>
                                          <w:divBdr>
                                            <w:top w:val="none" w:sz="0" w:space="0" w:color="auto"/>
                                            <w:left w:val="none" w:sz="0" w:space="0" w:color="auto"/>
                                            <w:bottom w:val="none" w:sz="0" w:space="0" w:color="auto"/>
                                            <w:right w:val="none" w:sz="0" w:space="0" w:color="auto"/>
                                          </w:divBdr>
                                          <w:divsChild>
                                            <w:div w:id="175848284">
                                              <w:marLeft w:val="0"/>
                                              <w:marRight w:val="0"/>
                                              <w:marTop w:val="0"/>
                                              <w:marBottom w:val="0"/>
                                              <w:divBdr>
                                                <w:top w:val="none" w:sz="0" w:space="0" w:color="auto"/>
                                                <w:left w:val="none" w:sz="0" w:space="0" w:color="auto"/>
                                                <w:bottom w:val="none" w:sz="0" w:space="0" w:color="auto"/>
                                                <w:right w:val="none" w:sz="0" w:space="0" w:color="auto"/>
                                              </w:divBdr>
                                              <w:divsChild>
                                                <w:div w:id="6102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99882">
                                          <w:marLeft w:val="0"/>
                                          <w:marRight w:val="0"/>
                                          <w:marTop w:val="120"/>
                                          <w:marBottom w:val="0"/>
                                          <w:divBdr>
                                            <w:top w:val="none" w:sz="0" w:space="0" w:color="auto"/>
                                            <w:left w:val="none" w:sz="0" w:space="0" w:color="auto"/>
                                            <w:bottom w:val="none" w:sz="0" w:space="0" w:color="auto"/>
                                            <w:right w:val="none" w:sz="0" w:space="0" w:color="auto"/>
                                          </w:divBdr>
                                          <w:divsChild>
                                            <w:div w:id="660890414">
                                              <w:marLeft w:val="0"/>
                                              <w:marRight w:val="0"/>
                                              <w:marTop w:val="0"/>
                                              <w:marBottom w:val="0"/>
                                              <w:divBdr>
                                                <w:top w:val="none" w:sz="0" w:space="0" w:color="auto"/>
                                                <w:left w:val="none" w:sz="0" w:space="0" w:color="auto"/>
                                                <w:bottom w:val="none" w:sz="0" w:space="0" w:color="auto"/>
                                                <w:right w:val="none" w:sz="0" w:space="0" w:color="auto"/>
                                              </w:divBdr>
                                              <w:divsChild>
                                                <w:div w:id="1062027052">
                                                  <w:marLeft w:val="0"/>
                                                  <w:marRight w:val="0"/>
                                                  <w:marTop w:val="0"/>
                                                  <w:marBottom w:val="0"/>
                                                  <w:divBdr>
                                                    <w:top w:val="none" w:sz="0" w:space="0" w:color="auto"/>
                                                    <w:left w:val="none" w:sz="0" w:space="0" w:color="auto"/>
                                                    <w:bottom w:val="none" w:sz="0" w:space="0" w:color="auto"/>
                                                    <w:right w:val="none" w:sz="0" w:space="0" w:color="auto"/>
                                                  </w:divBdr>
                                                  <w:divsChild>
                                                    <w:div w:id="19457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3400">
                                              <w:marLeft w:val="0"/>
                                              <w:marRight w:val="0"/>
                                              <w:marTop w:val="0"/>
                                              <w:marBottom w:val="0"/>
                                              <w:divBdr>
                                                <w:top w:val="none" w:sz="0" w:space="0" w:color="auto"/>
                                                <w:left w:val="none" w:sz="0" w:space="0" w:color="auto"/>
                                                <w:bottom w:val="none" w:sz="0" w:space="0" w:color="auto"/>
                                                <w:right w:val="none" w:sz="0" w:space="0" w:color="auto"/>
                                              </w:divBdr>
                                            </w:div>
                                          </w:divsChild>
                                        </w:div>
                                        <w:div w:id="1536118843">
                                          <w:marLeft w:val="0"/>
                                          <w:marRight w:val="0"/>
                                          <w:marTop w:val="120"/>
                                          <w:marBottom w:val="0"/>
                                          <w:divBdr>
                                            <w:top w:val="none" w:sz="0" w:space="0" w:color="auto"/>
                                            <w:left w:val="none" w:sz="0" w:space="0" w:color="auto"/>
                                            <w:bottom w:val="none" w:sz="0" w:space="0" w:color="auto"/>
                                            <w:right w:val="none" w:sz="0" w:space="0" w:color="auto"/>
                                          </w:divBdr>
                                          <w:divsChild>
                                            <w:div w:id="1517694019">
                                              <w:marLeft w:val="0"/>
                                              <w:marRight w:val="0"/>
                                              <w:marTop w:val="0"/>
                                              <w:marBottom w:val="0"/>
                                              <w:divBdr>
                                                <w:top w:val="none" w:sz="0" w:space="0" w:color="auto"/>
                                                <w:left w:val="none" w:sz="0" w:space="0" w:color="auto"/>
                                                <w:bottom w:val="none" w:sz="0" w:space="0" w:color="auto"/>
                                                <w:right w:val="none" w:sz="0" w:space="0" w:color="auto"/>
                                              </w:divBdr>
                                              <w:divsChild>
                                                <w:div w:id="1939360839">
                                                  <w:marLeft w:val="0"/>
                                                  <w:marRight w:val="0"/>
                                                  <w:marTop w:val="0"/>
                                                  <w:marBottom w:val="0"/>
                                                  <w:divBdr>
                                                    <w:top w:val="none" w:sz="0" w:space="0" w:color="auto"/>
                                                    <w:left w:val="none" w:sz="0" w:space="0" w:color="auto"/>
                                                    <w:bottom w:val="none" w:sz="0" w:space="0" w:color="auto"/>
                                                    <w:right w:val="none" w:sz="0" w:space="0" w:color="auto"/>
                                                  </w:divBdr>
                                                  <w:divsChild>
                                                    <w:div w:id="1043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7947">
                                              <w:marLeft w:val="0"/>
                                              <w:marRight w:val="0"/>
                                              <w:marTop w:val="0"/>
                                              <w:marBottom w:val="0"/>
                                              <w:divBdr>
                                                <w:top w:val="none" w:sz="0" w:space="0" w:color="auto"/>
                                                <w:left w:val="none" w:sz="0" w:space="0" w:color="auto"/>
                                                <w:bottom w:val="none" w:sz="0" w:space="0" w:color="auto"/>
                                                <w:right w:val="none" w:sz="0" w:space="0" w:color="auto"/>
                                              </w:divBdr>
                                            </w:div>
                                          </w:divsChild>
                                        </w:div>
                                        <w:div w:id="1345786093">
                                          <w:marLeft w:val="0"/>
                                          <w:marRight w:val="0"/>
                                          <w:marTop w:val="120"/>
                                          <w:marBottom w:val="0"/>
                                          <w:divBdr>
                                            <w:top w:val="none" w:sz="0" w:space="0" w:color="auto"/>
                                            <w:left w:val="none" w:sz="0" w:space="0" w:color="auto"/>
                                            <w:bottom w:val="none" w:sz="0" w:space="0" w:color="auto"/>
                                            <w:right w:val="none" w:sz="0" w:space="0" w:color="auto"/>
                                          </w:divBdr>
                                          <w:divsChild>
                                            <w:div w:id="919797963">
                                              <w:marLeft w:val="0"/>
                                              <w:marRight w:val="0"/>
                                              <w:marTop w:val="0"/>
                                              <w:marBottom w:val="0"/>
                                              <w:divBdr>
                                                <w:top w:val="none" w:sz="0" w:space="0" w:color="auto"/>
                                                <w:left w:val="none" w:sz="0" w:space="0" w:color="auto"/>
                                                <w:bottom w:val="none" w:sz="0" w:space="0" w:color="auto"/>
                                                <w:right w:val="none" w:sz="0" w:space="0" w:color="auto"/>
                                              </w:divBdr>
                                              <w:divsChild>
                                                <w:div w:id="152840893">
                                                  <w:marLeft w:val="0"/>
                                                  <w:marRight w:val="0"/>
                                                  <w:marTop w:val="0"/>
                                                  <w:marBottom w:val="0"/>
                                                  <w:divBdr>
                                                    <w:top w:val="none" w:sz="0" w:space="0" w:color="auto"/>
                                                    <w:left w:val="none" w:sz="0" w:space="0" w:color="auto"/>
                                                    <w:bottom w:val="none" w:sz="0" w:space="0" w:color="auto"/>
                                                    <w:right w:val="none" w:sz="0" w:space="0" w:color="auto"/>
                                                  </w:divBdr>
                                                  <w:divsChild>
                                                    <w:div w:id="20601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35804">
                                      <w:marLeft w:val="0"/>
                                      <w:marRight w:val="0"/>
                                      <w:marTop w:val="120"/>
                                      <w:marBottom w:val="0"/>
                                      <w:divBdr>
                                        <w:top w:val="none" w:sz="0" w:space="0" w:color="auto"/>
                                        <w:left w:val="none" w:sz="0" w:space="0" w:color="auto"/>
                                        <w:bottom w:val="none" w:sz="0" w:space="0" w:color="auto"/>
                                        <w:right w:val="none" w:sz="0" w:space="0" w:color="auto"/>
                                      </w:divBdr>
                                      <w:divsChild>
                                        <w:div w:id="1351106962">
                                          <w:marLeft w:val="0"/>
                                          <w:marRight w:val="0"/>
                                          <w:marTop w:val="0"/>
                                          <w:marBottom w:val="0"/>
                                          <w:divBdr>
                                            <w:top w:val="none" w:sz="0" w:space="0" w:color="auto"/>
                                            <w:left w:val="none" w:sz="0" w:space="0" w:color="auto"/>
                                            <w:bottom w:val="none" w:sz="0" w:space="0" w:color="auto"/>
                                            <w:right w:val="none" w:sz="0" w:space="0" w:color="auto"/>
                                          </w:divBdr>
                                          <w:divsChild>
                                            <w:div w:id="304168266">
                                              <w:marLeft w:val="0"/>
                                              <w:marRight w:val="0"/>
                                              <w:marTop w:val="0"/>
                                              <w:marBottom w:val="0"/>
                                              <w:divBdr>
                                                <w:top w:val="none" w:sz="0" w:space="0" w:color="auto"/>
                                                <w:left w:val="none" w:sz="0" w:space="0" w:color="auto"/>
                                                <w:bottom w:val="none" w:sz="0" w:space="0" w:color="auto"/>
                                                <w:right w:val="none" w:sz="0" w:space="0" w:color="auto"/>
                                              </w:divBdr>
                                              <w:divsChild>
                                                <w:div w:id="6669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4729">
                                          <w:marLeft w:val="0"/>
                                          <w:marRight w:val="0"/>
                                          <w:marTop w:val="120"/>
                                          <w:marBottom w:val="0"/>
                                          <w:divBdr>
                                            <w:top w:val="none" w:sz="0" w:space="0" w:color="auto"/>
                                            <w:left w:val="none" w:sz="0" w:space="0" w:color="auto"/>
                                            <w:bottom w:val="none" w:sz="0" w:space="0" w:color="auto"/>
                                            <w:right w:val="none" w:sz="0" w:space="0" w:color="auto"/>
                                          </w:divBdr>
                                          <w:divsChild>
                                            <w:div w:id="1620647500">
                                              <w:marLeft w:val="0"/>
                                              <w:marRight w:val="0"/>
                                              <w:marTop w:val="0"/>
                                              <w:marBottom w:val="0"/>
                                              <w:divBdr>
                                                <w:top w:val="none" w:sz="0" w:space="0" w:color="auto"/>
                                                <w:left w:val="none" w:sz="0" w:space="0" w:color="auto"/>
                                                <w:bottom w:val="none" w:sz="0" w:space="0" w:color="auto"/>
                                                <w:right w:val="none" w:sz="0" w:space="0" w:color="auto"/>
                                              </w:divBdr>
                                              <w:divsChild>
                                                <w:div w:id="1398672781">
                                                  <w:marLeft w:val="0"/>
                                                  <w:marRight w:val="0"/>
                                                  <w:marTop w:val="0"/>
                                                  <w:marBottom w:val="0"/>
                                                  <w:divBdr>
                                                    <w:top w:val="none" w:sz="0" w:space="0" w:color="auto"/>
                                                    <w:left w:val="none" w:sz="0" w:space="0" w:color="auto"/>
                                                    <w:bottom w:val="none" w:sz="0" w:space="0" w:color="auto"/>
                                                    <w:right w:val="none" w:sz="0" w:space="0" w:color="auto"/>
                                                  </w:divBdr>
                                                  <w:divsChild>
                                                    <w:div w:id="6936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658">
                                              <w:marLeft w:val="0"/>
                                              <w:marRight w:val="0"/>
                                              <w:marTop w:val="0"/>
                                              <w:marBottom w:val="0"/>
                                              <w:divBdr>
                                                <w:top w:val="none" w:sz="0" w:space="0" w:color="auto"/>
                                                <w:left w:val="none" w:sz="0" w:space="0" w:color="auto"/>
                                                <w:bottom w:val="none" w:sz="0" w:space="0" w:color="auto"/>
                                                <w:right w:val="none" w:sz="0" w:space="0" w:color="auto"/>
                                              </w:divBdr>
                                            </w:div>
                                          </w:divsChild>
                                        </w:div>
                                        <w:div w:id="552545941">
                                          <w:marLeft w:val="0"/>
                                          <w:marRight w:val="0"/>
                                          <w:marTop w:val="120"/>
                                          <w:marBottom w:val="0"/>
                                          <w:divBdr>
                                            <w:top w:val="none" w:sz="0" w:space="0" w:color="auto"/>
                                            <w:left w:val="none" w:sz="0" w:space="0" w:color="auto"/>
                                            <w:bottom w:val="none" w:sz="0" w:space="0" w:color="auto"/>
                                            <w:right w:val="none" w:sz="0" w:space="0" w:color="auto"/>
                                          </w:divBdr>
                                          <w:divsChild>
                                            <w:div w:id="328144883">
                                              <w:marLeft w:val="0"/>
                                              <w:marRight w:val="0"/>
                                              <w:marTop w:val="0"/>
                                              <w:marBottom w:val="0"/>
                                              <w:divBdr>
                                                <w:top w:val="none" w:sz="0" w:space="0" w:color="auto"/>
                                                <w:left w:val="none" w:sz="0" w:space="0" w:color="auto"/>
                                                <w:bottom w:val="none" w:sz="0" w:space="0" w:color="auto"/>
                                                <w:right w:val="none" w:sz="0" w:space="0" w:color="auto"/>
                                              </w:divBdr>
                                              <w:divsChild>
                                                <w:div w:id="1190265883">
                                                  <w:marLeft w:val="0"/>
                                                  <w:marRight w:val="0"/>
                                                  <w:marTop w:val="0"/>
                                                  <w:marBottom w:val="0"/>
                                                  <w:divBdr>
                                                    <w:top w:val="none" w:sz="0" w:space="0" w:color="auto"/>
                                                    <w:left w:val="none" w:sz="0" w:space="0" w:color="auto"/>
                                                    <w:bottom w:val="none" w:sz="0" w:space="0" w:color="auto"/>
                                                    <w:right w:val="none" w:sz="0" w:space="0" w:color="auto"/>
                                                  </w:divBdr>
                                                  <w:divsChild>
                                                    <w:div w:id="974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2186">
                                      <w:marLeft w:val="0"/>
                                      <w:marRight w:val="0"/>
                                      <w:marTop w:val="120"/>
                                      <w:marBottom w:val="0"/>
                                      <w:divBdr>
                                        <w:top w:val="none" w:sz="0" w:space="0" w:color="auto"/>
                                        <w:left w:val="none" w:sz="0" w:space="0" w:color="auto"/>
                                        <w:bottom w:val="none" w:sz="0" w:space="0" w:color="auto"/>
                                        <w:right w:val="none" w:sz="0" w:space="0" w:color="auto"/>
                                      </w:divBdr>
                                      <w:divsChild>
                                        <w:div w:id="488600770">
                                          <w:marLeft w:val="0"/>
                                          <w:marRight w:val="0"/>
                                          <w:marTop w:val="0"/>
                                          <w:marBottom w:val="0"/>
                                          <w:divBdr>
                                            <w:top w:val="none" w:sz="0" w:space="0" w:color="auto"/>
                                            <w:left w:val="none" w:sz="0" w:space="0" w:color="auto"/>
                                            <w:bottom w:val="none" w:sz="0" w:space="0" w:color="auto"/>
                                            <w:right w:val="none" w:sz="0" w:space="0" w:color="auto"/>
                                          </w:divBdr>
                                          <w:divsChild>
                                            <w:div w:id="2131899346">
                                              <w:marLeft w:val="0"/>
                                              <w:marRight w:val="0"/>
                                              <w:marTop w:val="0"/>
                                              <w:marBottom w:val="0"/>
                                              <w:divBdr>
                                                <w:top w:val="none" w:sz="0" w:space="0" w:color="auto"/>
                                                <w:left w:val="none" w:sz="0" w:space="0" w:color="auto"/>
                                                <w:bottom w:val="none" w:sz="0" w:space="0" w:color="auto"/>
                                                <w:right w:val="none" w:sz="0" w:space="0" w:color="auto"/>
                                              </w:divBdr>
                                              <w:divsChild>
                                                <w:div w:id="1603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69399">
                                          <w:marLeft w:val="0"/>
                                          <w:marRight w:val="0"/>
                                          <w:marTop w:val="120"/>
                                          <w:marBottom w:val="0"/>
                                          <w:divBdr>
                                            <w:top w:val="none" w:sz="0" w:space="0" w:color="auto"/>
                                            <w:left w:val="none" w:sz="0" w:space="0" w:color="auto"/>
                                            <w:bottom w:val="none" w:sz="0" w:space="0" w:color="auto"/>
                                            <w:right w:val="none" w:sz="0" w:space="0" w:color="auto"/>
                                          </w:divBdr>
                                          <w:divsChild>
                                            <w:div w:id="1428576902">
                                              <w:marLeft w:val="0"/>
                                              <w:marRight w:val="0"/>
                                              <w:marTop w:val="0"/>
                                              <w:marBottom w:val="0"/>
                                              <w:divBdr>
                                                <w:top w:val="none" w:sz="0" w:space="0" w:color="auto"/>
                                                <w:left w:val="none" w:sz="0" w:space="0" w:color="auto"/>
                                                <w:bottom w:val="none" w:sz="0" w:space="0" w:color="auto"/>
                                                <w:right w:val="none" w:sz="0" w:space="0" w:color="auto"/>
                                              </w:divBdr>
                                              <w:divsChild>
                                                <w:div w:id="27686015">
                                                  <w:marLeft w:val="0"/>
                                                  <w:marRight w:val="0"/>
                                                  <w:marTop w:val="0"/>
                                                  <w:marBottom w:val="0"/>
                                                  <w:divBdr>
                                                    <w:top w:val="none" w:sz="0" w:space="0" w:color="auto"/>
                                                    <w:left w:val="none" w:sz="0" w:space="0" w:color="auto"/>
                                                    <w:bottom w:val="none" w:sz="0" w:space="0" w:color="auto"/>
                                                    <w:right w:val="none" w:sz="0" w:space="0" w:color="auto"/>
                                                  </w:divBdr>
                                                  <w:divsChild>
                                                    <w:div w:id="13674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8939">
                                      <w:marLeft w:val="0"/>
                                      <w:marRight w:val="0"/>
                                      <w:marTop w:val="120"/>
                                      <w:marBottom w:val="0"/>
                                      <w:divBdr>
                                        <w:top w:val="none" w:sz="0" w:space="0" w:color="auto"/>
                                        <w:left w:val="none" w:sz="0" w:space="0" w:color="auto"/>
                                        <w:bottom w:val="none" w:sz="0" w:space="0" w:color="auto"/>
                                        <w:right w:val="none" w:sz="0" w:space="0" w:color="auto"/>
                                      </w:divBdr>
                                      <w:divsChild>
                                        <w:div w:id="666829918">
                                          <w:marLeft w:val="0"/>
                                          <w:marRight w:val="0"/>
                                          <w:marTop w:val="0"/>
                                          <w:marBottom w:val="0"/>
                                          <w:divBdr>
                                            <w:top w:val="none" w:sz="0" w:space="0" w:color="auto"/>
                                            <w:left w:val="none" w:sz="0" w:space="0" w:color="auto"/>
                                            <w:bottom w:val="none" w:sz="0" w:space="0" w:color="auto"/>
                                            <w:right w:val="none" w:sz="0" w:space="0" w:color="auto"/>
                                          </w:divBdr>
                                          <w:divsChild>
                                            <w:div w:id="1163860257">
                                              <w:marLeft w:val="0"/>
                                              <w:marRight w:val="0"/>
                                              <w:marTop w:val="0"/>
                                              <w:marBottom w:val="0"/>
                                              <w:divBdr>
                                                <w:top w:val="none" w:sz="0" w:space="0" w:color="auto"/>
                                                <w:left w:val="none" w:sz="0" w:space="0" w:color="auto"/>
                                                <w:bottom w:val="none" w:sz="0" w:space="0" w:color="auto"/>
                                                <w:right w:val="none" w:sz="0" w:space="0" w:color="auto"/>
                                              </w:divBdr>
                                              <w:divsChild>
                                                <w:div w:id="11271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7069">
                                          <w:marLeft w:val="0"/>
                                          <w:marRight w:val="0"/>
                                          <w:marTop w:val="120"/>
                                          <w:marBottom w:val="0"/>
                                          <w:divBdr>
                                            <w:top w:val="none" w:sz="0" w:space="0" w:color="auto"/>
                                            <w:left w:val="none" w:sz="0" w:space="0" w:color="auto"/>
                                            <w:bottom w:val="none" w:sz="0" w:space="0" w:color="auto"/>
                                            <w:right w:val="none" w:sz="0" w:space="0" w:color="auto"/>
                                          </w:divBdr>
                                          <w:divsChild>
                                            <w:div w:id="279993078">
                                              <w:marLeft w:val="0"/>
                                              <w:marRight w:val="0"/>
                                              <w:marTop w:val="0"/>
                                              <w:marBottom w:val="0"/>
                                              <w:divBdr>
                                                <w:top w:val="none" w:sz="0" w:space="0" w:color="auto"/>
                                                <w:left w:val="none" w:sz="0" w:space="0" w:color="auto"/>
                                                <w:bottom w:val="none" w:sz="0" w:space="0" w:color="auto"/>
                                                <w:right w:val="none" w:sz="0" w:space="0" w:color="auto"/>
                                              </w:divBdr>
                                              <w:divsChild>
                                                <w:div w:id="1260988723">
                                                  <w:marLeft w:val="0"/>
                                                  <w:marRight w:val="0"/>
                                                  <w:marTop w:val="0"/>
                                                  <w:marBottom w:val="0"/>
                                                  <w:divBdr>
                                                    <w:top w:val="none" w:sz="0" w:space="0" w:color="auto"/>
                                                    <w:left w:val="none" w:sz="0" w:space="0" w:color="auto"/>
                                                    <w:bottom w:val="none" w:sz="0" w:space="0" w:color="auto"/>
                                                    <w:right w:val="none" w:sz="0" w:space="0" w:color="auto"/>
                                                  </w:divBdr>
                                                  <w:divsChild>
                                                    <w:div w:id="5707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4378">
                                              <w:marLeft w:val="0"/>
                                              <w:marRight w:val="0"/>
                                              <w:marTop w:val="0"/>
                                              <w:marBottom w:val="0"/>
                                              <w:divBdr>
                                                <w:top w:val="none" w:sz="0" w:space="0" w:color="auto"/>
                                                <w:left w:val="none" w:sz="0" w:space="0" w:color="auto"/>
                                                <w:bottom w:val="none" w:sz="0" w:space="0" w:color="auto"/>
                                                <w:right w:val="none" w:sz="0" w:space="0" w:color="auto"/>
                                              </w:divBdr>
                                            </w:div>
                                            <w:div w:id="552930227">
                                              <w:marLeft w:val="720"/>
                                              <w:marRight w:val="720"/>
                                              <w:marTop w:val="0"/>
                                              <w:marBottom w:val="0"/>
                                              <w:divBdr>
                                                <w:top w:val="none" w:sz="0" w:space="0" w:color="auto"/>
                                                <w:left w:val="none" w:sz="0" w:space="0" w:color="auto"/>
                                                <w:bottom w:val="none" w:sz="0" w:space="0" w:color="auto"/>
                                                <w:right w:val="none" w:sz="0" w:space="0" w:color="auto"/>
                                              </w:divBdr>
                                            </w:div>
                                          </w:divsChild>
                                        </w:div>
                                        <w:div w:id="184902716">
                                          <w:marLeft w:val="0"/>
                                          <w:marRight w:val="0"/>
                                          <w:marTop w:val="120"/>
                                          <w:marBottom w:val="0"/>
                                          <w:divBdr>
                                            <w:top w:val="none" w:sz="0" w:space="0" w:color="auto"/>
                                            <w:left w:val="none" w:sz="0" w:space="0" w:color="auto"/>
                                            <w:bottom w:val="none" w:sz="0" w:space="0" w:color="auto"/>
                                            <w:right w:val="none" w:sz="0" w:space="0" w:color="auto"/>
                                          </w:divBdr>
                                          <w:divsChild>
                                            <w:div w:id="1455557552">
                                              <w:marLeft w:val="0"/>
                                              <w:marRight w:val="0"/>
                                              <w:marTop w:val="0"/>
                                              <w:marBottom w:val="0"/>
                                              <w:divBdr>
                                                <w:top w:val="none" w:sz="0" w:space="0" w:color="auto"/>
                                                <w:left w:val="none" w:sz="0" w:space="0" w:color="auto"/>
                                                <w:bottom w:val="none" w:sz="0" w:space="0" w:color="auto"/>
                                                <w:right w:val="none" w:sz="0" w:space="0" w:color="auto"/>
                                              </w:divBdr>
                                              <w:divsChild>
                                                <w:div w:id="1616055776">
                                                  <w:marLeft w:val="0"/>
                                                  <w:marRight w:val="0"/>
                                                  <w:marTop w:val="0"/>
                                                  <w:marBottom w:val="0"/>
                                                  <w:divBdr>
                                                    <w:top w:val="none" w:sz="0" w:space="0" w:color="auto"/>
                                                    <w:left w:val="none" w:sz="0" w:space="0" w:color="auto"/>
                                                    <w:bottom w:val="none" w:sz="0" w:space="0" w:color="auto"/>
                                                    <w:right w:val="none" w:sz="0" w:space="0" w:color="auto"/>
                                                  </w:divBdr>
                                                  <w:divsChild>
                                                    <w:div w:id="17602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8199">
                                              <w:marLeft w:val="0"/>
                                              <w:marRight w:val="0"/>
                                              <w:marTop w:val="0"/>
                                              <w:marBottom w:val="0"/>
                                              <w:divBdr>
                                                <w:top w:val="none" w:sz="0" w:space="0" w:color="auto"/>
                                                <w:left w:val="none" w:sz="0" w:space="0" w:color="auto"/>
                                                <w:bottom w:val="none" w:sz="0" w:space="0" w:color="auto"/>
                                                <w:right w:val="none" w:sz="0" w:space="0" w:color="auto"/>
                                              </w:divBdr>
                                            </w:div>
                                          </w:divsChild>
                                        </w:div>
                                        <w:div w:id="1461067955">
                                          <w:marLeft w:val="0"/>
                                          <w:marRight w:val="0"/>
                                          <w:marTop w:val="120"/>
                                          <w:marBottom w:val="0"/>
                                          <w:divBdr>
                                            <w:top w:val="none" w:sz="0" w:space="0" w:color="auto"/>
                                            <w:left w:val="none" w:sz="0" w:space="0" w:color="auto"/>
                                            <w:bottom w:val="none" w:sz="0" w:space="0" w:color="auto"/>
                                            <w:right w:val="none" w:sz="0" w:space="0" w:color="auto"/>
                                          </w:divBdr>
                                          <w:divsChild>
                                            <w:div w:id="298656785">
                                              <w:marLeft w:val="0"/>
                                              <w:marRight w:val="0"/>
                                              <w:marTop w:val="0"/>
                                              <w:marBottom w:val="0"/>
                                              <w:divBdr>
                                                <w:top w:val="none" w:sz="0" w:space="0" w:color="auto"/>
                                                <w:left w:val="none" w:sz="0" w:space="0" w:color="auto"/>
                                                <w:bottom w:val="none" w:sz="0" w:space="0" w:color="auto"/>
                                                <w:right w:val="none" w:sz="0" w:space="0" w:color="auto"/>
                                              </w:divBdr>
                                              <w:divsChild>
                                                <w:div w:id="484709551">
                                                  <w:marLeft w:val="0"/>
                                                  <w:marRight w:val="0"/>
                                                  <w:marTop w:val="0"/>
                                                  <w:marBottom w:val="0"/>
                                                  <w:divBdr>
                                                    <w:top w:val="none" w:sz="0" w:space="0" w:color="auto"/>
                                                    <w:left w:val="none" w:sz="0" w:space="0" w:color="auto"/>
                                                    <w:bottom w:val="none" w:sz="0" w:space="0" w:color="auto"/>
                                                    <w:right w:val="none" w:sz="0" w:space="0" w:color="auto"/>
                                                  </w:divBdr>
                                                  <w:divsChild>
                                                    <w:div w:id="21416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7583">
                                              <w:marLeft w:val="0"/>
                                              <w:marRight w:val="0"/>
                                              <w:marTop w:val="0"/>
                                              <w:marBottom w:val="0"/>
                                              <w:divBdr>
                                                <w:top w:val="none" w:sz="0" w:space="0" w:color="auto"/>
                                                <w:left w:val="none" w:sz="0" w:space="0" w:color="auto"/>
                                                <w:bottom w:val="none" w:sz="0" w:space="0" w:color="auto"/>
                                                <w:right w:val="none" w:sz="0" w:space="0" w:color="auto"/>
                                              </w:divBdr>
                                            </w:div>
                                          </w:divsChild>
                                        </w:div>
                                        <w:div w:id="875504579">
                                          <w:marLeft w:val="0"/>
                                          <w:marRight w:val="0"/>
                                          <w:marTop w:val="120"/>
                                          <w:marBottom w:val="0"/>
                                          <w:divBdr>
                                            <w:top w:val="none" w:sz="0" w:space="0" w:color="auto"/>
                                            <w:left w:val="none" w:sz="0" w:space="0" w:color="auto"/>
                                            <w:bottom w:val="none" w:sz="0" w:space="0" w:color="auto"/>
                                            <w:right w:val="none" w:sz="0" w:space="0" w:color="auto"/>
                                          </w:divBdr>
                                          <w:divsChild>
                                            <w:div w:id="649210474">
                                              <w:marLeft w:val="0"/>
                                              <w:marRight w:val="0"/>
                                              <w:marTop w:val="0"/>
                                              <w:marBottom w:val="0"/>
                                              <w:divBdr>
                                                <w:top w:val="none" w:sz="0" w:space="0" w:color="auto"/>
                                                <w:left w:val="none" w:sz="0" w:space="0" w:color="auto"/>
                                                <w:bottom w:val="none" w:sz="0" w:space="0" w:color="auto"/>
                                                <w:right w:val="none" w:sz="0" w:space="0" w:color="auto"/>
                                              </w:divBdr>
                                              <w:divsChild>
                                                <w:div w:id="1760327749">
                                                  <w:marLeft w:val="0"/>
                                                  <w:marRight w:val="0"/>
                                                  <w:marTop w:val="0"/>
                                                  <w:marBottom w:val="0"/>
                                                  <w:divBdr>
                                                    <w:top w:val="none" w:sz="0" w:space="0" w:color="auto"/>
                                                    <w:left w:val="none" w:sz="0" w:space="0" w:color="auto"/>
                                                    <w:bottom w:val="none" w:sz="0" w:space="0" w:color="auto"/>
                                                    <w:right w:val="none" w:sz="0" w:space="0" w:color="auto"/>
                                                  </w:divBdr>
                                                  <w:divsChild>
                                                    <w:div w:id="3968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3389">
                                              <w:marLeft w:val="0"/>
                                              <w:marRight w:val="0"/>
                                              <w:marTop w:val="0"/>
                                              <w:marBottom w:val="0"/>
                                              <w:divBdr>
                                                <w:top w:val="none" w:sz="0" w:space="0" w:color="auto"/>
                                                <w:left w:val="none" w:sz="0" w:space="0" w:color="auto"/>
                                                <w:bottom w:val="none" w:sz="0" w:space="0" w:color="auto"/>
                                                <w:right w:val="none" w:sz="0" w:space="0" w:color="auto"/>
                                              </w:divBdr>
                                            </w:div>
                                          </w:divsChild>
                                        </w:div>
                                        <w:div w:id="1322545197">
                                          <w:marLeft w:val="0"/>
                                          <w:marRight w:val="0"/>
                                          <w:marTop w:val="120"/>
                                          <w:marBottom w:val="0"/>
                                          <w:divBdr>
                                            <w:top w:val="none" w:sz="0" w:space="0" w:color="auto"/>
                                            <w:left w:val="none" w:sz="0" w:space="0" w:color="auto"/>
                                            <w:bottom w:val="none" w:sz="0" w:space="0" w:color="auto"/>
                                            <w:right w:val="none" w:sz="0" w:space="0" w:color="auto"/>
                                          </w:divBdr>
                                          <w:divsChild>
                                            <w:div w:id="732312703">
                                              <w:marLeft w:val="0"/>
                                              <w:marRight w:val="0"/>
                                              <w:marTop w:val="0"/>
                                              <w:marBottom w:val="0"/>
                                              <w:divBdr>
                                                <w:top w:val="none" w:sz="0" w:space="0" w:color="auto"/>
                                                <w:left w:val="none" w:sz="0" w:space="0" w:color="auto"/>
                                                <w:bottom w:val="none" w:sz="0" w:space="0" w:color="auto"/>
                                                <w:right w:val="none" w:sz="0" w:space="0" w:color="auto"/>
                                              </w:divBdr>
                                              <w:divsChild>
                                                <w:div w:id="779372253">
                                                  <w:marLeft w:val="0"/>
                                                  <w:marRight w:val="0"/>
                                                  <w:marTop w:val="0"/>
                                                  <w:marBottom w:val="0"/>
                                                  <w:divBdr>
                                                    <w:top w:val="none" w:sz="0" w:space="0" w:color="auto"/>
                                                    <w:left w:val="none" w:sz="0" w:space="0" w:color="auto"/>
                                                    <w:bottom w:val="none" w:sz="0" w:space="0" w:color="auto"/>
                                                    <w:right w:val="none" w:sz="0" w:space="0" w:color="auto"/>
                                                  </w:divBdr>
                                                  <w:divsChild>
                                                    <w:div w:id="1974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3147">
                                              <w:marLeft w:val="0"/>
                                              <w:marRight w:val="0"/>
                                              <w:marTop w:val="0"/>
                                              <w:marBottom w:val="0"/>
                                              <w:divBdr>
                                                <w:top w:val="none" w:sz="0" w:space="0" w:color="auto"/>
                                                <w:left w:val="none" w:sz="0" w:space="0" w:color="auto"/>
                                                <w:bottom w:val="none" w:sz="0" w:space="0" w:color="auto"/>
                                                <w:right w:val="none" w:sz="0" w:space="0" w:color="auto"/>
                                              </w:divBdr>
                                            </w:div>
                                          </w:divsChild>
                                        </w:div>
                                        <w:div w:id="1923757409">
                                          <w:marLeft w:val="0"/>
                                          <w:marRight w:val="0"/>
                                          <w:marTop w:val="120"/>
                                          <w:marBottom w:val="0"/>
                                          <w:divBdr>
                                            <w:top w:val="none" w:sz="0" w:space="0" w:color="auto"/>
                                            <w:left w:val="none" w:sz="0" w:space="0" w:color="auto"/>
                                            <w:bottom w:val="none" w:sz="0" w:space="0" w:color="auto"/>
                                            <w:right w:val="none" w:sz="0" w:space="0" w:color="auto"/>
                                          </w:divBdr>
                                          <w:divsChild>
                                            <w:div w:id="1190335892">
                                              <w:marLeft w:val="0"/>
                                              <w:marRight w:val="0"/>
                                              <w:marTop w:val="0"/>
                                              <w:marBottom w:val="0"/>
                                              <w:divBdr>
                                                <w:top w:val="none" w:sz="0" w:space="0" w:color="auto"/>
                                                <w:left w:val="none" w:sz="0" w:space="0" w:color="auto"/>
                                                <w:bottom w:val="none" w:sz="0" w:space="0" w:color="auto"/>
                                                <w:right w:val="none" w:sz="0" w:space="0" w:color="auto"/>
                                              </w:divBdr>
                                              <w:divsChild>
                                                <w:div w:id="1063286073">
                                                  <w:marLeft w:val="0"/>
                                                  <w:marRight w:val="0"/>
                                                  <w:marTop w:val="0"/>
                                                  <w:marBottom w:val="0"/>
                                                  <w:divBdr>
                                                    <w:top w:val="none" w:sz="0" w:space="0" w:color="auto"/>
                                                    <w:left w:val="none" w:sz="0" w:space="0" w:color="auto"/>
                                                    <w:bottom w:val="none" w:sz="0" w:space="0" w:color="auto"/>
                                                    <w:right w:val="none" w:sz="0" w:space="0" w:color="auto"/>
                                                  </w:divBdr>
                                                  <w:divsChild>
                                                    <w:div w:id="471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6786">
                                              <w:marLeft w:val="0"/>
                                              <w:marRight w:val="0"/>
                                              <w:marTop w:val="0"/>
                                              <w:marBottom w:val="0"/>
                                              <w:divBdr>
                                                <w:top w:val="none" w:sz="0" w:space="0" w:color="auto"/>
                                                <w:left w:val="none" w:sz="0" w:space="0" w:color="auto"/>
                                                <w:bottom w:val="none" w:sz="0" w:space="0" w:color="auto"/>
                                                <w:right w:val="none" w:sz="0" w:space="0" w:color="auto"/>
                                              </w:divBdr>
                                            </w:div>
                                          </w:divsChild>
                                        </w:div>
                                        <w:div w:id="1815680069">
                                          <w:marLeft w:val="0"/>
                                          <w:marRight w:val="0"/>
                                          <w:marTop w:val="120"/>
                                          <w:marBottom w:val="0"/>
                                          <w:divBdr>
                                            <w:top w:val="none" w:sz="0" w:space="0" w:color="auto"/>
                                            <w:left w:val="none" w:sz="0" w:space="0" w:color="auto"/>
                                            <w:bottom w:val="none" w:sz="0" w:space="0" w:color="auto"/>
                                            <w:right w:val="none" w:sz="0" w:space="0" w:color="auto"/>
                                          </w:divBdr>
                                          <w:divsChild>
                                            <w:div w:id="1161197371">
                                              <w:marLeft w:val="0"/>
                                              <w:marRight w:val="0"/>
                                              <w:marTop w:val="0"/>
                                              <w:marBottom w:val="0"/>
                                              <w:divBdr>
                                                <w:top w:val="none" w:sz="0" w:space="0" w:color="auto"/>
                                                <w:left w:val="none" w:sz="0" w:space="0" w:color="auto"/>
                                                <w:bottom w:val="none" w:sz="0" w:space="0" w:color="auto"/>
                                                <w:right w:val="none" w:sz="0" w:space="0" w:color="auto"/>
                                              </w:divBdr>
                                              <w:divsChild>
                                                <w:div w:id="237442732">
                                                  <w:marLeft w:val="0"/>
                                                  <w:marRight w:val="0"/>
                                                  <w:marTop w:val="0"/>
                                                  <w:marBottom w:val="0"/>
                                                  <w:divBdr>
                                                    <w:top w:val="none" w:sz="0" w:space="0" w:color="auto"/>
                                                    <w:left w:val="none" w:sz="0" w:space="0" w:color="auto"/>
                                                    <w:bottom w:val="none" w:sz="0" w:space="0" w:color="auto"/>
                                                    <w:right w:val="none" w:sz="0" w:space="0" w:color="auto"/>
                                                  </w:divBdr>
                                                  <w:divsChild>
                                                    <w:div w:id="15334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2614">
                                              <w:marLeft w:val="0"/>
                                              <w:marRight w:val="0"/>
                                              <w:marTop w:val="0"/>
                                              <w:marBottom w:val="0"/>
                                              <w:divBdr>
                                                <w:top w:val="none" w:sz="0" w:space="0" w:color="auto"/>
                                                <w:left w:val="none" w:sz="0" w:space="0" w:color="auto"/>
                                                <w:bottom w:val="none" w:sz="0" w:space="0" w:color="auto"/>
                                                <w:right w:val="none" w:sz="0" w:space="0" w:color="auto"/>
                                              </w:divBdr>
                                            </w:div>
                                          </w:divsChild>
                                        </w:div>
                                        <w:div w:id="2051496205">
                                          <w:marLeft w:val="0"/>
                                          <w:marRight w:val="0"/>
                                          <w:marTop w:val="120"/>
                                          <w:marBottom w:val="0"/>
                                          <w:divBdr>
                                            <w:top w:val="none" w:sz="0" w:space="0" w:color="auto"/>
                                            <w:left w:val="none" w:sz="0" w:space="0" w:color="auto"/>
                                            <w:bottom w:val="none" w:sz="0" w:space="0" w:color="auto"/>
                                            <w:right w:val="none" w:sz="0" w:space="0" w:color="auto"/>
                                          </w:divBdr>
                                          <w:divsChild>
                                            <w:div w:id="871918574">
                                              <w:marLeft w:val="0"/>
                                              <w:marRight w:val="0"/>
                                              <w:marTop w:val="0"/>
                                              <w:marBottom w:val="0"/>
                                              <w:divBdr>
                                                <w:top w:val="none" w:sz="0" w:space="0" w:color="auto"/>
                                                <w:left w:val="none" w:sz="0" w:space="0" w:color="auto"/>
                                                <w:bottom w:val="none" w:sz="0" w:space="0" w:color="auto"/>
                                                <w:right w:val="none" w:sz="0" w:space="0" w:color="auto"/>
                                              </w:divBdr>
                                              <w:divsChild>
                                                <w:div w:id="553659563">
                                                  <w:marLeft w:val="0"/>
                                                  <w:marRight w:val="0"/>
                                                  <w:marTop w:val="0"/>
                                                  <w:marBottom w:val="0"/>
                                                  <w:divBdr>
                                                    <w:top w:val="none" w:sz="0" w:space="0" w:color="auto"/>
                                                    <w:left w:val="none" w:sz="0" w:space="0" w:color="auto"/>
                                                    <w:bottom w:val="none" w:sz="0" w:space="0" w:color="auto"/>
                                                    <w:right w:val="none" w:sz="0" w:space="0" w:color="auto"/>
                                                  </w:divBdr>
                                                  <w:divsChild>
                                                    <w:div w:id="5913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2745">
                                              <w:marLeft w:val="0"/>
                                              <w:marRight w:val="0"/>
                                              <w:marTop w:val="0"/>
                                              <w:marBottom w:val="0"/>
                                              <w:divBdr>
                                                <w:top w:val="none" w:sz="0" w:space="0" w:color="auto"/>
                                                <w:left w:val="none" w:sz="0" w:space="0" w:color="auto"/>
                                                <w:bottom w:val="none" w:sz="0" w:space="0" w:color="auto"/>
                                                <w:right w:val="none" w:sz="0" w:space="0" w:color="auto"/>
                                              </w:divBdr>
                                            </w:div>
                                          </w:divsChild>
                                        </w:div>
                                        <w:div w:id="1104375626">
                                          <w:marLeft w:val="0"/>
                                          <w:marRight w:val="0"/>
                                          <w:marTop w:val="120"/>
                                          <w:marBottom w:val="0"/>
                                          <w:divBdr>
                                            <w:top w:val="none" w:sz="0" w:space="0" w:color="auto"/>
                                            <w:left w:val="none" w:sz="0" w:space="0" w:color="auto"/>
                                            <w:bottom w:val="none" w:sz="0" w:space="0" w:color="auto"/>
                                            <w:right w:val="none" w:sz="0" w:space="0" w:color="auto"/>
                                          </w:divBdr>
                                          <w:divsChild>
                                            <w:div w:id="530806957">
                                              <w:marLeft w:val="0"/>
                                              <w:marRight w:val="0"/>
                                              <w:marTop w:val="0"/>
                                              <w:marBottom w:val="0"/>
                                              <w:divBdr>
                                                <w:top w:val="none" w:sz="0" w:space="0" w:color="auto"/>
                                                <w:left w:val="none" w:sz="0" w:space="0" w:color="auto"/>
                                                <w:bottom w:val="none" w:sz="0" w:space="0" w:color="auto"/>
                                                <w:right w:val="none" w:sz="0" w:space="0" w:color="auto"/>
                                              </w:divBdr>
                                              <w:divsChild>
                                                <w:div w:id="182549957">
                                                  <w:marLeft w:val="0"/>
                                                  <w:marRight w:val="0"/>
                                                  <w:marTop w:val="0"/>
                                                  <w:marBottom w:val="0"/>
                                                  <w:divBdr>
                                                    <w:top w:val="none" w:sz="0" w:space="0" w:color="auto"/>
                                                    <w:left w:val="none" w:sz="0" w:space="0" w:color="auto"/>
                                                    <w:bottom w:val="none" w:sz="0" w:space="0" w:color="auto"/>
                                                    <w:right w:val="none" w:sz="0" w:space="0" w:color="auto"/>
                                                  </w:divBdr>
                                                  <w:divsChild>
                                                    <w:div w:id="188640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25058">
                                      <w:marLeft w:val="0"/>
                                      <w:marRight w:val="0"/>
                                      <w:marTop w:val="120"/>
                                      <w:marBottom w:val="0"/>
                                      <w:divBdr>
                                        <w:top w:val="none" w:sz="0" w:space="0" w:color="auto"/>
                                        <w:left w:val="none" w:sz="0" w:space="0" w:color="auto"/>
                                        <w:bottom w:val="none" w:sz="0" w:space="0" w:color="auto"/>
                                        <w:right w:val="none" w:sz="0" w:space="0" w:color="auto"/>
                                      </w:divBdr>
                                      <w:divsChild>
                                        <w:div w:id="308173941">
                                          <w:marLeft w:val="0"/>
                                          <w:marRight w:val="0"/>
                                          <w:marTop w:val="0"/>
                                          <w:marBottom w:val="0"/>
                                          <w:divBdr>
                                            <w:top w:val="none" w:sz="0" w:space="0" w:color="auto"/>
                                            <w:left w:val="none" w:sz="0" w:space="0" w:color="auto"/>
                                            <w:bottom w:val="none" w:sz="0" w:space="0" w:color="auto"/>
                                            <w:right w:val="none" w:sz="0" w:space="0" w:color="auto"/>
                                          </w:divBdr>
                                          <w:divsChild>
                                            <w:div w:id="1797020705">
                                              <w:marLeft w:val="0"/>
                                              <w:marRight w:val="0"/>
                                              <w:marTop w:val="0"/>
                                              <w:marBottom w:val="0"/>
                                              <w:divBdr>
                                                <w:top w:val="none" w:sz="0" w:space="0" w:color="auto"/>
                                                <w:left w:val="none" w:sz="0" w:space="0" w:color="auto"/>
                                                <w:bottom w:val="none" w:sz="0" w:space="0" w:color="auto"/>
                                                <w:right w:val="none" w:sz="0" w:space="0" w:color="auto"/>
                                              </w:divBdr>
                                              <w:divsChild>
                                                <w:div w:id="1607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6751">
                                          <w:marLeft w:val="0"/>
                                          <w:marRight w:val="0"/>
                                          <w:marTop w:val="120"/>
                                          <w:marBottom w:val="0"/>
                                          <w:divBdr>
                                            <w:top w:val="none" w:sz="0" w:space="0" w:color="auto"/>
                                            <w:left w:val="none" w:sz="0" w:space="0" w:color="auto"/>
                                            <w:bottom w:val="none" w:sz="0" w:space="0" w:color="auto"/>
                                            <w:right w:val="none" w:sz="0" w:space="0" w:color="auto"/>
                                          </w:divBdr>
                                          <w:divsChild>
                                            <w:div w:id="1086151605">
                                              <w:marLeft w:val="0"/>
                                              <w:marRight w:val="0"/>
                                              <w:marTop w:val="0"/>
                                              <w:marBottom w:val="0"/>
                                              <w:divBdr>
                                                <w:top w:val="none" w:sz="0" w:space="0" w:color="auto"/>
                                                <w:left w:val="none" w:sz="0" w:space="0" w:color="auto"/>
                                                <w:bottom w:val="none" w:sz="0" w:space="0" w:color="auto"/>
                                                <w:right w:val="none" w:sz="0" w:space="0" w:color="auto"/>
                                              </w:divBdr>
                                              <w:divsChild>
                                                <w:div w:id="30501367">
                                                  <w:marLeft w:val="0"/>
                                                  <w:marRight w:val="0"/>
                                                  <w:marTop w:val="0"/>
                                                  <w:marBottom w:val="0"/>
                                                  <w:divBdr>
                                                    <w:top w:val="none" w:sz="0" w:space="0" w:color="auto"/>
                                                    <w:left w:val="none" w:sz="0" w:space="0" w:color="auto"/>
                                                    <w:bottom w:val="none" w:sz="0" w:space="0" w:color="auto"/>
                                                    <w:right w:val="none" w:sz="0" w:space="0" w:color="auto"/>
                                                  </w:divBdr>
                                                  <w:divsChild>
                                                    <w:div w:id="4301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7784">
                                              <w:marLeft w:val="0"/>
                                              <w:marRight w:val="0"/>
                                              <w:marTop w:val="0"/>
                                              <w:marBottom w:val="0"/>
                                              <w:divBdr>
                                                <w:top w:val="none" w:sz="0" w:space="0" w:color="auto"/>
                                                <w:left w:val="none" w:sz="0" w:space="0" w:color="auto"/>
                                                <w:bottom w:val="none" w:sz="0" w:space="0" w:color="auto"/>
                                                <w:right w:val="none" w:sz="0" w:space="0" w:color="auto"/>
                                              </w:divBdr>
                                            </w:div>
                                          </w:divsChild>
                                        </w:div>
                                        <w:div w:id="2008052079">
                                          <w:marLeft w:val="0"/>
                                          <w:marRight w:val="0"/>
                                          <w:marTop w:val="120"/>
                                          <w:marBottom w:val="0"/>
                                          <w:divBdr>
                                            <w:top w:val="none" w:sz="0" w:space="0" w:color="auto"/>
                                            <w:left w:val="none" w:sz="0" w:space="0" w:color="auto"/>
                                            <w:bottom w:val="none" w:sz="0" w:space="0" w:color="auto"/>
                                            <w:right w:val="none" w:sz="0" w:space="0" w:color="auto"/>
                                          </w:divBdr>
                                          <w:divsChild>
                                            <w:div w:id="515264825">
                                              <w:marLeft w:val="0"/>
                                              <w:marRight w:val="0"/>
                                              <w:marTop w:val="0"/>
                                              <w:marBottom w:val="0"/>
                                              <w:divBdr>
                                                <w:top w:val="none" w:sz="0" w:space="0" w:color="auto"/>
                                                <w:left w:val="none" w:sz="0" w:space="0" w:color="auto"/>
                                                <w:bottom w:val="none" w:sz="0" w:space="0" w:color="auto"/>
                                                <w:right w:val="none" w:sz="0" w:space="0" w:color="auto"/>
                                              </w:divBdr>
                                              <w:divsChild>
                                                <w:div w:id="1911698186">
                                                  <w:marLeft w:val="0"/>
                                                  <w:marRight w:val="0"/>
                                                  <w:marTop w:val="0"/>
                                                  <w:marBottom w:val="0"/>
                                                  <w:divBdr>
                                                    <w:top w:val="none" w:sz="0" w:space="0" w:color="auto"/>
                                                    <w:left w:val="none" w:sz="0" w:space="0" w:color="auto"/>
                                                    <w:bottom w:val="none" w:sz="0" w:space="0" w:color="auto"/>
                                                    <w:right w:val="none" w:sz="0" w:space="0" w:color="auto"/>
                                                  </w:divBdr>
                                                  <w:divsChild>
                                                    <w:div w:id="13773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283">
                                              <w:marLeft w:val="0"/>
                                              <w:marRight w:val="0"/>
                                              <w:marTop w:val="0"/>
                                              <w:marBottom w:val="0"/>
                                              <w:divBdr>
                                                <w:top w:val="none" w:sz="0" w:space="0" w:color="auto"/>
                                                <w:left w:val="none" w:sz="0" w:space="0" w:color="auto"/>
                                                <w:bottom w:val="none" w:sz="0" w:space="0" w:color="auto"/>
                                                <w:right w:val="none" w:sz="0" w:space="0" w:color="auto"/>
                                              </w:divBdr>
                                            </w:div>
                                            <w:div w:id="1171070856">
                                              <w:marLeft w:val="0"/>
                                              <w:marRight w:val="0"/>
                                              <w:marTop w:val="0"/>
                                              <w:marBottom w:val="0"/>
                                              <w:divBdr>
                                                <w:top w:val="none" w:sz="0" w:space="0" w:color="auto"/>
                                                <w:left w:val="none" w:sz="0" w:space="0" w:color="auto"/>
                                                <w:bottom w:val="none" w:sz="0" w:space="0" w:color="auto"/>
                                                <w:right w:val="none" w:sz="0" w:space="0" w:color="auto"/>
                                              </w:divBdr>
                                            </w:div>
                                            <w:div w:id="779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6239">
                                      <w:marLeft w:val="0"/>
                                      <w:marRight w:val="0"/>
                                      <w:marTop w:val="120"/>
                                      <w:marBottom w:val="0"/>
                                      <w:divBdr>
                                        <w:top w:val="none" w:sz="0" w:space="0" w:color="auto"/>
                                        <w:left w:val="none" w:sz="0" w:space="0" w:color="auto"/>
                                        <w:bottom w:val="none" w:sz="0" w:space="0" w:color="auto"/>
                                        <w:right w:val="none" w:sz="0" w:space="0" w:color="auto"/>
                                      </w:divBdr>
                                      <w:divsChild>
                                        <w:div w:id="957250450">
                                          <w:marLeft w:val="0"/>
                                          <w:marRight w:val="0"/>
                                          <w:marTop w:val="0"/>
                                          <w:marBottom w:val="0"/>
                                          <w:divBdr>
                                            <w:top w:val="none" w:sz="0" w:space="0" w:color="auto"/>
                                            <w:left w:val="none" w:sz="0" w:space="0" w:color="auto"/>
                                            <w:bottom w:val="none" w:sz="0" w:space="0" w:color="auto"/>
                                            <w:right w:val="none" w:sz="0" w:space="0" w:color="auto"/>
                                          </w:divBdr>
                                          <w:divsChild>
                                            <w:div w:id="1184974761">
                                              <w:marLeft w:val="0"/>
                                              <w:marRight w:val="0"/>
                                              <w:marTop w:val="0"/>
                                              <w:marBottom w:val="0"/>
                                              <w:divBdr>
                                                <w:top w:val="none" w:sz="0" w:space="0" w:color="auto"/>
                                                <w:left w:val="none" w:sz="0" w:space="0" w:color="auto"/>
                                                <w:bottom w:val="none" w:sz="0" w:space="0" w:color="auto"/>
                                                <w:right w:val="none" w:sz="0" w:space="0" w:color="auto"/>
                                              </w:divBdr>
                                              <w:divsChild>
                                                <w:div w:id="5807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3081">
                                          <w:marLeft w:val="0"/>
                                          <w:marRight w:val="0"/>
                                          <w:marTop w:val="120"/>
                                          <w:marBottom w:val="0"/>
                                          <w:divBdr>
                                            <w:top w:val="none" w:sz="0" w:space="0" w:color="auto"/>
                                            <w:left w:val="none" w:sz="0" w:space="0" w:color="auto"/>
                                            <w:bottom w:val="none" w:sz="0" w:space="0" w:color="auto"/>
                                            <w:right w:val="none" w:sz="0" w:space="0" w:color="auto"/>
                                          </w:divBdr>
                                          <w:divsChild>
                                            <w:div w:id="1393119505">
                                              <w:marLeft w:val="0"/>
                                              <w:marRight w:val="0"/>
                                              <w:marTop w:val="0"/>
                                              <w:marBottom w:val="0"/>
                                              <w:divBdr>
                                                <w:top w:val="none" w:sz="0" w:space="0" w:color="auto"/>
                                                <w:left w:val="none" w:sz="0" w:space="0" w:color="auto"/>
                                                <w:bottom w:val="none" w:sz="0" w:space="0" w:color="auto"/>
                                                <w:right w:val="none" w:sz="0" w:space="0" w:color="auto"/>
                                              </w:divBdr>
                                              <w:divsChild>
                                                <w:div w:id="678699813">
                                                  <w:marLeft w:val="0"/>
                                                  <w:marRight w:val="0"/>
                                                  <w:marTop w:val="0"/>
                                                  <w:marBottom w:val="0"/>
                                                  <w:divBdr>
                                                    <w:top w:val="none" w:sz="0" w:space="0" w:color="auto"/>
                                                    <w:left w:val="none" w:sz="0" w:space="0" w:color="auto"/>
                                                    <w:bottom w:val="none" w:sz="0" w:space="0" w:color="auto"/>
                                                    <w:right w:val="none" w:sz="0" w:space="0" w:color="auto"/>
                                                  </w:divBdr>
                                                  <w:divsChild>
                                                    <w:div w:id="7281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5355">
                                              <w:marLeft w:val="0"/>
                                              <w:marRight w:val="0"/>
                                              <w:marTop w:val="0"/>
                                              <w:marBottom w:val="0"/>
                                              <w:divBdr>
                                                <w:top w:val="none" w:sz="0" w:space="0" w:color="auto"/>
                                                <w:left w:val="none" w:sz="0" w:space="0" w:color="auto"/>
                                                <w:bottom w:val="none" w:sz="0" w:space="0" w:color="auto"/>
                                                <w:right w:val="none" w:sz="0" w:space="0" w:color="auto"/>
                                              </w:divBdr>
                                            </w:div>
                                          </w:divsChild>
                                        </w:div>
                                        <w:div w:id="1306162296">
                                          <w:marLeft w:val="0"/>
                                          <w:marRight w:val="0"/>
                                          <w:marTop w:val="120"/>
                                          <w:marBottom w:val="0"/>
                                          <w:divBdr>
                                            <w:top w:val="none" w:sz="0" w:space="0" w:color="auto"/>
                                            <w:left w:val="none" w:sz="0" w:space="0" w:color="auto"/>
                                            <w:bottom w:val="none" w:sz="0" w:space="0" w:color="auto"/>
                                            <w:right w:val="none" w:sz="0" w:space="0" w:color="auto"/>
                                          </w:divBdr>
                                          <w:divsChild>
                                            <w:div w:id="998658202">
                                              <w:marLeft w:val="0"/>
                                              <w:marRight w:val="0"/>
                                              <w:marTop w:val="0"/>
                                              <w:marBottom w:val="0"/>
                                              <w:divBdr>
                                                <w:top w:val="none" w:sz="0" w:space="0" w:color="auto"/>
                                                <w:left w:val="none" w:sz="0" w:space="0" w:color="auto"/>
                                                <w:bottom w:val="none" w:sz="0" w:space="0" w:color="auto"/>
                                                <w:right w:val="none" w:sz="0" w:space="0" w:color="auto"/>
                                              </w:divBdr>
                                              <w:divsChild>
                                                <w:div w:id="1585146225">
                                                  <w:marLeft w:val="0"/>
                                                  <w:marRight w:val="0"/>
                                                  <w:marTop w:val="0"/>
                                                  <w:marBottom w:val="0"/>
                                                  <w:divBdr>
                                                    <w:top w:val="none" w:sz="0" w:space="0" w:color="auto"/>
                                                    <w:left w:val="none" w:sz="0" w:space="0" w:color="auto"/>
                                                    <w:bottom w:val="none" w:sz="0" w:space="0" w:color="auto"/>
                                                    <w:right w:val="none" w:sz="0" w:space="0" w:color="auto"/>
                                                  </w:divBdr>
                                                  <w:divsChild>
                                                    <w:div w:id="1341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3951">
                                              <w:marLeft w:val="0"/>
                                              <w:marRight w:val="0"/>
                                              <w:marTop w:val="0"/>
                                              <w:marBottom w:val="0"/>
                                              <w:divBdr>
                                                <w:top w:val="none" w:sz="0" w:space="0" w:color="auto"/>
                                                <w:left w:val="none" w:sz="0" w:space="0" w:color="auto"/>
                                                <w:bottom w:val="none" w:sz="0" w:space="0" w:color="auto"/>
                                                <w:right w:val="none" w:sz="0" w:space="0" w:color="auto"/>
                                              </w:divBdr>
                                            </w:div>
                                          </w:divsChild>
                                        </w:div>
                                        <w:div w:id="918441713">
                                          <w:marLeft w:val="0"/>
                                          <w:marRight w:val="0"/>
                                          <w:marTop w:val="120"/>
                                          <w:marBottom w:val="0"/>
                                          <w:divBdr>
                                            <w:top w:val="none" w:sz="0" w:space="0" w:color="auto"/>
                                            <w:left w:val="none" w:sz="0" w:space="0" w:color="auto"/>
                                            <w:bottom w:val="none" w:sz="0" w:space="0" w:color="auto"/>
                                            <w:right w:val="none" w:sz="0" w:space="0" w:color="auto"/>
                                          </w:divBdr>
                                          <w:divsChild>
                                            <w:div w:id="846599376">
                                              <w:marLeft w:val="0"/>
                                              <w:marRight w:val="0"/>
                                              <w:marTop w:val="0"/>
                                              <w:marBottom w:val="0"/>
                                              <w:divBdr>
                                                <w:top w:val="none" w:sz="0" w:space="0" w:color="auto"/>
                                                <w:left w:val="none" w:sz="0" w:space="0" w:color="auto"/>
                                                <w:bottom w:val="none" w:sz="0" w:space="0" w:color="auto"/>
                                                <w:right w:val="none" w:sz="0" w:space="0" w:color="auto"/>
                                              </w:divBdr>
                                              <w:divsChild>
                                                <w:div w:id="750351062">
                                                  <w:marLeft w:val="0"/>
                                                  <w:marRight w:val="0"/>
                                                  <w:marTop w:val="0"/>
                                                  <w:marBottom w:val="0"/>
                                                  <w:divBdr>
                                                    <w:top w:val="none" w:sz="0" w:space="0" w:color="auto"/>
                                                    <w:left w:val="none" w:sz="0" w:space="0" w:color="auto"/>
                                                    <w:bottom w:val="none" w:sz="0" w:space="0" w:color="auto"/>
                                                    <w:right w:val="none" w:sz="0" w:space="0" w:color="auto"/>
                                                  </w:divBdr>
                                                  <w:divsChild>
                                                    <w:div w:id="14769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7902">
                                              <w:marLeft w:val="0"/>
                                              <w:marRight w:val="0"/>
                                              <w:marTop w:val="0"/>
                                              <w:marBottom w:val="0"/>
                                              <w:divBdr>
                                                <w:top w:val="none" w:sz="0" w:space="0" w:color="auto"/>
                                                <w:left w:val="none" w:sz="0" w:space="0" w:color="auto"/>
                                                <w:bottom w:val="none" w:sz="0" w:space="0" w:color="auto"/>
                                                <w:right w:val="none" w:sz="0" w:space="0" w:color="auto"/>
                                              </w:divBdr>
                                            </w:div>
                                          </w:divsChild>
                                        </w:div>
                                        <w:div w:id="2072189098">
                                          <w:marLeft w:val="0"/>
                                          <w:marRight w:val="0"/>
                                          <w:marTop w:val="120"/>
                                          <w:marBottom w:val="0"/>
                                          <w:divBdr>
                                            <w:top w:val="none" w:sz="0" w:space="0" w:color="auto"/>
                                            <w:left w:val="none" w:sz="0" w:space="0" w:color="auto"/>
                                            <w:bottom w:val="none" w:sz="0" w:space="0" w:color="auto"/>
                                            <w:right w:val="none" w:sz="0" w:space="0" w:color="auto"/>
                                          </w:divBdr>
                                          <w:divsChild>
                                            <w:div w:id="18892503">
                                              <w:marLeft w:val="0"/>
                                              <w:marRight w:val="0"/>
                                              <w:marTop w:val="0"/>
                                              <w:marBottom w:val="0"/>
                                              <w:divBdr>
                                                <w:top w:val="none" w:sz="0" w:space="0" w:color="auto"/>
                                                <w:left w:val="none" w:sz="0" w:space="0" w:color="auto"/>
                                                <w:bottom w:val="none" w:sz="0" w:space="0" w:color="auto"/>
                                                <w:right w:val="none" w:sz="0" w:space="0" w:color="auto"/>
                                              </w:divBdr>
                                              <w:divsChild>
                                                <w:div w:id="1204515791">
                                                  <w:marLeft w:val="0"/>
                                                  <w:marRight w:val="0"/>
                                                  <w:marTop w:val="0"/>
                                                  <w:marBottom w:val="0"/>
                                                  <w:divBdr>
                                                    <w:top w:val="none" w:sz="0" w:space="0" w:color="auto"/>
                                                    <w:left w:val="none" w:sz="0" w:space="0" w:color="auto"/>
                                                    <w:bottom w:val="none" w:sz="0" w:space="0" w:color="auto"/>
                                                    <w:right w:val="none" w:sz="0" w:space="0" w:color="auto"/>
                                                  </w:divBdr>
                                                  <w:divsChild>
                                                    <w:div w:id="1475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4432">
                                              <w:marLeft w:val="0"/>
                                              <w:marRight w:val="0"/>
                                              <w:marTop w:val="0"/>
                                              <w:marBottom w:val="0"/>
                                              <w:divBdr>
                                                <w:top w:val="none" w:sz="0" w:space="0" w:color="auto"/>
                                                <w:left w:val="none" w:sz="0" w:space="0" w:color="auto"/>
                                                <w:bottom w:val="none" w:sz="0" w:space="0" w:color="auto"/>
                                                <w:right w:val="none" w:sz="0" w:space="0" w:color="auto"/>
                                              </w:divBdr>
                                            </w:div>
                                          </w:divsChild>
                                        </w:div>
                                        <w:div w:id="812329921">
                                          <w:marLeft w:val="0"/>
                                          <w:marRight w:val="0"/>
                                          <w:marTop w:val="120"/>
                                          <w:marBottom w:val="0"/>
                                          <w:divBdr>
                                            <w:top w:val="none" w:sz="0" w:space="0" w:color="auto"/>
                                            <w:left w:val="none" w:sz="0" w:space="0" w:color="auto"/>
                                            <w:bottom w:val="none" w:sz="0" w:space="0" w:color="auto"/>
                                            <w:right w:val="none" w:sz="0" w:space="0" w:color="auto"/>
                                          </w:divBdr>
                                          <w:divsChild>
                                            <w:div w:id="1089548492">
                                              <w:marLeft w:val="0"/>
                                              <w:marRight w:val="0"/>
                                              <w:marTop w:val="0"/>
                                              <w:marBottom w:val="0"/>
                                              <w:divBdr>
                                                <w:top w:val="none" w:sz="0" w:space="0" w:color="auto"/>
                                                <w:left w:val="none" w:sz="0" w:space="0" w:color="auto"/>
                                                <w:bottom w:val="none" w:sz="0" w:space="0" w:color="auto"/>
                                                <w:right w:val="none" w:sz="0" w:space="0" w:color="auto"/>
                                              </w:divBdr>
                                              <w:divsChild>
                                                <w:div w:id="240415173">
                                                  <w:marLeft w:val="0"/>
                                                  <w:marRight w:val="0"/>
                                                  <w:marTop w:val="0"/>
                                                  <w:marBottom w:val="0"/>
                                                  <w:divBdr>
                                                    <w:top w:val="none" w:sz="0" w:space="0" w:color="auto"/>
                                                    <w:left w:val="none" w:sz="0" w:space="0" w:color="auto"/>
                                                    <w:bottom w:val="none" w:sz="0" w:space="0" w:color="auto"/>
                                                    <w:right w:val="none" w:sz="0" w:space="0" w:color="auto"/>
                                                  </w:divBdr>
                                                  <w:divsChild>
                                                    <w:div w:id="13978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7964">
                                      <w:marLeft w:val="0"/>
                                      <w:marRight w:val="0"/>
                                      <w:marTop w:val="120"/>
                                      <w:marBottom w:val="0"/>
                                      <w:divBdr>
                                        <w:top w:val="none" w:sz="0" w:space="0" w:color="auto"/>
                                        <w:left w:val="none" w:sz="0" w:space="0" w:color="auto"/>
                                        <w:bottom w:val="none" w:sz="0" w:space="0" w:color="auto"/>
                                        <w:right w:val="none" w:sz="0" w:space="0" w:color="auto"/>
                                      </w:divBdr>
                                      <w:divsChild>
                                        <w:div w:id="1720592348">
                                          <w:marLeft w:val="0"/>
                                          <w:marRight w:val="0"/>
                                          <w:marTop w:val="0"/>
                                          <w:marBottom w:val="0"/>
                                          <w:divBdr>
                                            <w:top w:val="none" w:sz="0" w:space="0" w:color="auto"/>
                                            <w:left w:val="none" w:sz="0" w:space="0" w:color="auto"/>
                                            <w:bottom w:val="none" w:sz="0" w:space="0" w:color="auto"/>
                                            <w:right w:val="none" w:sz="0" w:space="0" w:color="auto"/>
                                          </w:divBdr>
                                          <w:divsChild>
                                            <w:div w:id="1365056510">
                                              <w:marLeft w:val="0"/>
                                              <w:marRight w:val="0"/>
                                              <w:marTop w:val="0"/>
                                              <w:marBottom w:val="0"/>
                                              <w:divBdr>
                                                <w:top w:val="none" w:sz="0" w:space="0" w:color="auto"/>
                                                <w:left w:val="none" w:sz="0" w:space="0" w:color="auto"/>
                                                <w:bottom w:val="none" w:sz="0" w:space="0" w:color="auto"/>
                                                <w:right w:val="none" w:sz="0" w:space="0" w:color="auto"/>
                                              </w:divBdr>
                                              <w:divsChild>
                                                <w:div w:id="16204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5771">
                                          <w:marLeft w:val="0"/>
                                          <w:marRight w:val="0"/>
                                          <w:marTop w:val="120"/>
                                          <w:marBottom w:val="0"/>
                                          <w:divBdr>
                                            <w:top w:val="none" w:sz="0" w:space="0" w:color="auto"/>
                                            <w:left w:val="none" w:sz="0" w:space="0" w:color="auto"/>
                                            <w:bottom w:val="none" w:sz="0" w:space="0" w:color="auto"/>
                                            <w:right w:val="none" w:sz="0" w:space="0" w:color="auto"/>
                                          </w:divBdr>
                                          <w:divsChild>
                                            <w:div w:id="530067431">
                                              <w:marLeft w:val="0"/>
                                              <w:marRight w:val="0"/>
                                              <w:marTop w:val="0"/>
                                              <w:marBottom w:val="0"/>
                                              <w:divBdr>
                                                <w:top w:val="none" w:sz="0" w:space="0" w:color="auto"/>
                                                <w:left w:val="none" w:sz="0" w:space="0" w:color="auto"/>
                                                <w:bottom w:val="none" w:sz="0" w:space="0" w:color="auto"/>
                                                <w:right w:val="none" w:sz="0" w:space="0" w:color="auto"/>
                                              </w:divBdr>
                                              <w:divsChild>
                                                <w:div w:id="1269922372">
                                                  <w:marLeft w:val="0"/>
                                                  <w:marRight w:val="0"/>
                                                  <w:marTop w:val="0"/>
                                                  <w:marBottom w:val="0"/>
                                                  <w:divBdr>
                                                    <w:top w:val="none" w:sz="0" w:space="0" w:color="auto"/>
                                                    <w:left w:val="none" w:sz="0" w:space="0" w:color="auto"/>
                                                    <w:bottom w:val="none" w:sz="0" w:space="0" w:color="auto"/>
                                                    <w:right w:val="none" w:sz="0" w:space="0" w:color="auto"/>
                                                  </w:divBdr>
                                                  <w:divsChild>
                                                    <w:div w:id="8888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46839">
                                          <w:marLeft w:val="0"/>
                                          <w:marRight w:val="0"/>
                                          <w:marTop w:val="120"/>
                                          <w:marBottom w:val="0"/>
                                          <w:divBdr>
                                            <w:top w:val="none" w:sz="0" w:space="0" w:color="auto"/>
                                            <w:left w:val="none" w:sz="0" w:space="0" w:color="auto"/>
                                            <w:bottom w:val="none" w:sz="0" w:space="0" w:color="auto"/>
                                            <w:right w:val="none" w:sz="0" w:space="0" w:color="auto"/>
                                          </w:divBdr>
                                          <w:divsChild>
                                            <w:div w:id="588150873">
                                              <w:marLeft w:val="0"/>
                                              <w:marRight w:val="0"/>
                                              <w:marTop w:val="0"/>
                                              <w:marBottom w:val="0"/>
                                              <w:divBdr>
                                                <w:top w:val="none" w:sz="0" w:space="0" w:color="auto"/>
                                                <w:left w:val="none" w:sz="0" w:space="0" w:color="auto"/>
                                                <w:bottom w:val="none" w:sz="0" w:space="0" w:color="auto"/>
                                                <w:right w:val="none" w:sz="0" w:space="0" w:color="auto"/>
                                              </w:divBdr>
                                              <w:divsChild>
                                                <w:div w:id="1404260622">
                                                  <w:marLeft w:val="0"/>
                                                  <w:marRight w:val="0"/>
                                                  <w:marTop w:val="0"/>
                                                  <w:marBottom w:val="0"/>
                                                  <w:divBdr>
                                                    <w:top w:val="none" w:sz="0" w:space="0" w:color="auto"/>
                                                    <w:left w:val="none" w:sz="0" w:space="0" w:color="auto"/>
                                                    <w:bottom w:val="none" w:sz="0" w:space="0" w:color="auto"/>
                                                    <w:right w:val="none" w:sz="0" w:space="0" w:color="auto"/>
                                                  </w:divBdr>
                                                  <w:divsChild>
                                                    <w:div w:id="1070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6212">
                                              <w:marLeft w:val="0"/>
                                              <w:marRight w:val="0"/>
                                              <w:marTop w:val="0"/>
                                              <w:marBottom w:val="0"/>
                                              <w:divBdr>
                                                <w:top w:val="none" w:sz="0" w:space="0" w:color="auto"/>
                                                <w:left w:val="none" w:sz="0" w:space="0" w:color="auto"/>
                                                <w:bottom w:val="none" w:sz="0" w:space="0" w:color="auto"/>
                                                <w:right w:val="none" w:sz="0" w:space="0" w:color="auto"/>
                                              </w:divBdr>
                                              <w:divsChild>
                                                <w:div w:id="1501583718">
                                                  <w:marLeft w:val="0"/>
                                                  <w:marRight w:val="0"/>
                                                  <w:marTop w:val="0"/>
                                                  <w:marBottom w:val="0"/>
                                                  <w:divBdr>
                                                    <w:top w:val="none" w:sz="0" w:space="0" w:color="auto"/>
                                                    <w:left w:val="none" w:sz="0" w:space="0" w:color="auto"/>
                                                    <w:bottom w:val="none" w:sz="0" w:space="0" w:color="auto"/>
                                                    <w:right w:val="none" w:sz="0" w:space="0" w:color="auto"/>
                                                  </w:divBdr>
                                                </w:div>
                                              </w:divsChild>
                                            </w:div>
                                            <w:div w:id="446239126">
                                              <w:marLeft w:val="0"/>
                                              <w:marRight w:val="0"/>
                                              <w:marTop w:val="0"/>
                                              <w:marBottom w:val="0"/>
                                              <w:divBdr>
                                                <w:top w:val="none" w:sz="0" w:space="0" w:color="auto"/>
                                                <w:left w:val="none" w:sz="0" w:space="0" w:color="auto"/>
                                                <w:bottom w:val="none" w:sz="0" w:space="0" w:color="auto"/>
                                                <w:right w:val="none" w:sz="0" w:space="0" w:color="auto"/>
                                              </w:divBdr>
                                            </w:div>
                                            <w:div w:id="1171146009">
                                              <w:marLeft w:val="0"/>
                                              <w:marRight w:val="0"/>
                                              <w:marTop w:val="0"/>
                                              <w:marBottom w:val="0"/>
                                              <w:divBdr>
                                                <w:top w:val="none" w:sz="0" w:space="0" w:color="auto"/>
                                                <w:left w:val="none" w:sz="0" w:space="0" w:color="auto"/>
                                                <w:bottom w:val="none" w:sz="0" w:space="0" w:color="auto"/>
                                                <w:right w:val="none" w:sz="0" w:space="0" w:color="auto"/>
                                              </w:divBdr>
                                            </w:div>
                                          </w:divsChild>
                                        </w:div>
                                        <w:div w:id="1780293161">
                                          <w:marLeft w:val="0"/>
                                          <w:marRight w:val="0"/>
                                          <w:marTop w:val="120"/>
                                          <w:marBottom w:val="0"/>
                                          <w:divBdr>
                                            <w:top w:val="none" w:sz="0" w:space="0" w:color="auto"/>
                                            <w:left w:val="none" w:sz="0" w:space="0" w:color="auto"/>
                                            <w:bottom w:val="none" w:sz="0" w:space="0" w:color="auto"/>
                                            <w:right w:val="none" w:sz="0" w:space="0" w:color="auto"/>
                                          </w:divBdr>
                                          <w:divsChild>
                                            <w:div w:id="1192576626">
                                              <w:marLeft w:val="0"/>
                                              <w:marRight w:val="0"/>
                                              <w:marTop w:val="0"/>
                                              <w:marBottom w:val="0"/>
                                              <w:divBdr>
                                                <w:top w:val="none" w:sz="0" w:space="0" w:color="auto"/>
                                                <w:left w:val="none" w:sz="0" w:space="0" w:color="auto"/>
                                                <w:bottom w:val="none" w:sz="0" w:space="0" w:color="auto"/>
                                                <w:right w:val="none" w:sz="0" w:space="0" w:color="auto"/>
                                              </w:divBdr>
                                              <w:divsChild>
                                                <w:div w:id="1583221602">
                                                  <w:marLeft w:val="0"/>
                                                  <w:marRight w:val="0"/>
                                                  <w:marTop w:val="0"/>
                                                  <w:marBottom w:val="0"/>
                                                  <w:divBdr>
                                                    <w:top w:val="none" w:sz="0" w:space="0" w:color="auto"/>
                                                    <w:left w:val="none" w:sz="0" w:space="0" w:color="auto"/>
                                                    <w:bottom w:val="none" w:sz="0" w:space="0" w:color="auto"/>
                                                    <w:right w:val="none" w:sz="0" w:space="0" w:color="auto"/>
                                                  </w:divBdr>
                                                  <w:divsChild>
                                                    <w:div w:id="4121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0077">
                                              <w:marLeft w:val="0"/>
                                              <w:marRight w:val="0"/>
                                              <w:marTop w:val="0"/>
                                              <w:marBottom w:val="0"/>
                                              <w:divBdr>
                                                <w:top w:val="none" w:sz="0" w:space="0" w:color="auto"/>
                                                <w:left w:val="none" w:sz="0" w:space="0" w:color="auto"/>
                                                <w:bottom w:val="none" w:sz="0" w:space="0" w:color="auto"/>
                                                <w:right w:val="none" w:sz="0" w:space="0" w:color="auto"/>
                                              </w:divBdr>
                                            </w:div>
                                            <w:div w:id="285237858">
                                              <w:marLeft w:val="720"/>
                                              <w:marRight w:val="720"/>
                                              <w:marTop w:val="0"/>
                                              <w:marBottom w:val="0"/>
                                              <w:divBdr>
                                                <w:top w:val="none" w:sz="0" w:space="0" w:color="auto"/>
                                                <w:left w:val="none" w:sz="0" w:space="0" w:color="auto"/>
                                                <w:bottom w:val="none" w:sz="0" w:space="0" w:color="auto"/>
                                                <w:right w:val="none" w:sz="0" w:space="0" w:color="auto"/>
                                              </w:divBdr>
                                            </w:div>
                                          </w:divsChild>
                                        </w:div>
                                        <w:div w:id="1490249301">
                                          <w:marLeft w:val="0"/>
                                          <w:marRight w:val="0"/>
                                          <w:marTop w:val="120"/>
                                          <w:marBottom w:val="0"/>
                                          <w:divBdr>
                                            <w:top w:val="none" w:sz="0" w:space="0" w:color="auto"/>
                                            <w:left w:val="none" w:sz="0" w:space="0" w:color="auto"/>
                                            <w:bottom w:val="none" w:sz="0" w:space="0" w:color="auto"/>
                                            <w:right w:val="none" w:sz="0" w:space="0" w:color="auto"/>
                                          </w:divBdr>
                                          <w:divsChild>
                                            <w:div w:id="2138066028">
                                              <w:marLeft w:val="0"/>
                                              <w:marRight w:val="0"/>
                                              <w:marTop w:val="0"/>
                                              <w:marBottom w:val="0"/>
                                              <w:divBdr>
                                                <w:top w:val="none" w:sz="0" w:space="0" w:color="auto"/>
                                                <w:left w:val="none" w:sz="0" w:space="0" w:color="auto"/>
                                                <w:bottom w:val="none" w:sz="0" w:space="0" w:color="auto"/>
                                                <w:right w:val="none" w:sz="0" w:space="0" w:color="auto"/>
                                              </w:divBdr>
                                              <w:divsChild>
                                                <w:div w:id="2112700891">
                                                  <w:marLeft w:val="0"/>
                                                  <w:marRight w:val="0"/>
                                                  <w:marTop w:val="0"/>
                                                  <w:marBottom w:val="0"/>
                                                  <w:divBdr>
                                                    <w:top w:val="none" w:sz="0" w:space="0" w:color="auto"/>
                                                    <w:left w:val="none" w:sz="0" w:space="0" w:color="auto"/>
                                                    <w:bottom w:val="none" w:sz="0" w:space="0" w:color="auto"/>
                                                    <w:right w:val="none" w:sz="0" w:space="0" w:color="auto"/>
                                                  </w:divBdr>
                                                  <w:divsChild>
                                                    <w:div w:id="3765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1106">
                                              <w:marLeft w:val="0"/>
                                              <w:marRight w:val="0"/>
                                              <w:marTop w:val="0"/>
                                              <w:marBottom w:val="0"/>
                                              <w:divBdr>
                                                <w:top w:val="none" w:sz="0" w:space="0" w:color="auto"/>
                                                <w:left w:val="none" w:sz="0" w:space="0" w:color="auto"/>
                                                <w:bottom w:val="none" w:sz="0" w:space="0" w:color="auto"/>
                                                <w:right w:val="none" w:sz="0" w:space="0" w:color="auto"/>
                                              </w:divBdr>
                                            </w:div>
                                          </w:divsChild>
                                        </w:div>
                                        <w:div w:id="898394816">
                                          <w:marLeft w:val="0"/>
                                          <w:marRight w:val="0"/>
                                          <w:marTop w:val="120"/>
                                          <w:marBottom w:val="0"/>
                                          <w:divBdr>
                                            <w:top w:val="none" w:sz="0" w:space="0" w:color="auto"/>
                                            <w:left w:val="none" w:sz="0" w:space="0" w:color="auto"/>
                                            <w:bottom w:val="none" w:sz="0" w:space="0" w:color="auto"/>
                                            <w:right w:val="none" w:sz="0" w:space="0" w:color="auto"/>
                                          </w:divBdr>
                                          <w:divsChild>
                                            <w:div w:id="1684044482">
                                              <w:marLeft w:val="0"/>
                                              <w:marRight w:val="0"/>
                                              <w:marTop w:val="0"/>
                                              <w:marBottom w:val="0"/>
                                              <w:divBdr>
                                                <w:top w:val="none" w:sz="0" w:space="0" w:color="auto"/>
                                                <w:left w:val="none" w:sz="0" w:space="0" w:color="auto"/>
                                                <w:bottom w:val="none" w:sz="0" w:space="0" w:color="auto"/>
                                                <w:right w:val="none" w:sz="0" w:space="0" w:color="auto"/>
                                              </w:divBdr>
                                              <w:divsChild>
                                                <w:div w:id="1797678240">
                                                  <w:marLeft w:val="0"/>
                                                  <w:marRight w:val="0"/>
                                                  <w:marTop w:val="0"/>
                                                  <w:marBottom w:val="0"/>
                                                  <w:divBdr>
                                                    <w:top w:val="none" w:sz="0" w:space="0" w:color="auto"/>
                                                    <w:left w:val="none" w:sz="0" w:space="0" w:color="auto"/>
                                                    <w:bottom w:val="none" w:sz="0" w:space="0" w:color="auto"/>
                                                    <w:right w:val="none" w:sz="0" w:space="0" w:color="auto"/>
                                                  </w:divBdr>
                                                  <w:divsChild>
                                                    <w:div w:id="18251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75">
                                              <w:marLeft w:val="0"/>
                                              <w:marRight w:val="0"/>
                                              <w:marTop w:val="0"/>
                                              <w:marBottom w:val="0"/>
                                              <w:divBdr>
                                                <w:top w:val="none" w:sz="0" w:space="0" w:color="auto"/>
                                                <w:left w:val="none" w:sz="0" w:space="0" w:color="auto"/>
                                                <w:bottom w:val="none" w:sz="0" w:space="0" w:color="auto"/>
                                                <w:right w:val="none" w:sz="0" w:space="0" w:color="auto"/>
                                              </w:divBdr>
                                            </w:div>
                                          </w:divsChild>
                                        </w:div>
                                        <w:div w:id="931935926">
                                          <w:marLeft w:val="0"/>
                                          <w:marRight w:val="0"/>
                                          <w:marTop w:val="120"/>
                                          <w:marBottom w:val="0"/>
                                          <w:divBdr>
                                            <w:top w:val="none" w:sz="0" w:space="0" w:color="auto"/>
                                            <w:left w:val="none" w:sz="0" w:space="0" w:color="auto"/>
                                            <w:bottom w:val="none" w:sz="0" w:space="0" w:color="auto"/>
                                            <w:right w:val="none" w:sz="0" w:space="0" w:color="auto"/>
                                          </w:divBdr>
                                          <w:divsChild>
                                            <w:div w:id="1091925844">
                                              <w:marLeft w:val="0"/>
                                              <w:marRight w:val="0"/>
                                              <w:marTop w:val="0"/>
                                              <w:marBottom w:val="0"/>
                                              <w:divBdr>
                                                <w:top w:val="none" w:sz="0" w:space="0" w:color="auto"/>
                                                <w:left w:val="none" w:sz="0" w:space="0" w:color="auto"/>
                                                <w:bottom w:val="none" w:sz="0" w:space="0" w:color="auto"/>
                                                <w:right w:val="none" w:sz="0" w:space="0" w:color="auto"/>
                                              </w:divBdr>
                                              <w:divsChild>
                                                <w:div w:id="1970161590">
                                                  <w:marLeft w:val="0"/>
                                                  <w:marRight w:val="0"/>
                                                  <w:marTop w:val="0"/>
                                                  <w:marBottom w:val="0"/>
                                                  <w:divBdr>
                                                    <w:top w:val="none" w:sz="0" w:space="0" w:color="auto"/>
                                                    <w:left w:val="none" w:sz="0" w:space="0" w:color="auto"/>
                                                    <w:bottom w:val="none" w:sz="0" w:space="0" w:color="auto"/>
                                                    <w:right w:val="none" w:sz="0" w:space="0" w:color="auto"/>
                                                  </w:divBdr>
                                                  <w:divsChild>
                                                    <w:div w:id="20347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5323">
                                              <w:marLeft w:val="0"/>
                                              <w:marRight w:val="0"/>
                                              <w:marTop w:val="0"/>
                                              <w:marBottom w:val="0"/>
                                              <w:divBdr>
                                                <w:top w:val="none" w:sz="0" w:space="0" w:color="auto"/>
                                                <w:left w:val="none" w:sz="0" w:space="0" w:color="auto"/>
                                                <w:bottom w:val="none" w:sz="0" w:space="0" w:color="auto"/>
                                                <w:right w:val="none" w:sz="0" w:space="0" w:color="auto"/>
                                              </w:divBdr>
                                            </w:div>
                                          </w:divsChild>
                                        </w:div>
                                        <w:div w:id="1434789209">
                                          <w:marLeft w:val="0"/>
                                          <w:marRight w:val="0"/>
                                          <w:marTop w:val="120"/>
                                          <w:marBottom w:val="0"/>
                                          <w:divBdr>
                                            <w:top w:val="none" w:sz="0" w:space="0" w:color="auto"/>
                                            <w:left w:val="none" w:sz="0" w:space="0" w:color="auto"/>
                                            <w:bottom w:val="none" w:sz="0" w:space="0" w:color="auto"/>
                                            <w:right w:val="none" w:sz="0" w:space="0" w:color="auto"/>
                                          </w:divBdr>
                                          <w:divsChild>
                                            <w:div w:id="2125424335">
                                              <w:marLeft w:val="0"/>
                                              <w:marRight w:val="0"/>
                                              <w:marTop w:val="0"/>
                                              <w:marBottom w:val="0"/>
                                              <w:divBdr>
                                                <w:top w:val="none" w:sz="0" w:space="0" w:color="auto"/>
                                                <w:left w:val="none" w:sz="0" w:space="0" w:color="auto"/>
                                                <w:bottom w:val="none" w:sz="0" w:space="0" w:color="auto"/>
                                                <w:right w:val="none" w:sz="0" w:space="0" w:color="auto"/>
                                              </w:divBdr>
                                              <w:divsChild>
                                                <w:div w:id="1517429392">
                                                  <w:marLeft w:val="0"/>
                                                  <w:marRight w:val="0"/>
                                                  <w:marTop w:val="0"/>
                                                  <w:marBottom w:val="0"/>
                                                  <w:divBdr>
                                                    <w:top w:val="none" w:sz="0" w:space="0" w:color="auto"/>
                                                    <w:left w:val="none" w:sz="0" w:space="0" w:color="auto"/>
                                                    <w:bottom w:val="none" w:sz="0" w:space="0" w:color="auto"/>
                                                    <w:right w:val="none" w:sz="0" w:space="0" w:color="auto"/>
                                                  </w:divBdr>
                                                  <w:divsChild>
                                                    <w:div w:id="1334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422">
                                              <w:marLeft w:val="0"/>
                                              <w:marRight w:val="0"/>
                                              <w:marTop w:val="0"/>
                                              <w:marBottom w:val="0"/>
                                              <w:divBdr>
                                                <w:top w:val="none" w:sz="0" w:space="0" w:color="auto"/>
                                                <w:left w:val="none" w:sz="0" w:space="0" w:color="auto"/>
                                                <w:bottom w:val="none" w:sz="0" w:space="0" w:color="auto"/>
                                                <w:right w:val="none" w:sz="0" w:space="0" w:color="auto"/>
                                              </w:divBdr>
                                            </w:div>
                                          </w:divsChild>
                                        </w:div>
                                        <w:div w:id="594822649">
                                          <w:marLeft w:val="0"/>
                                          <w:marRight w:val="0"/>
                                          <w:marTop w:val="120"/>
                                          <w:marBottom w:val="0"/>
                                          <w:divBdr>
                                            <w:top w:val="none" w:sz="0" w:space="0" w:color="auto"/>
                                            <w:left w:val="none" w:sz="0" w:space="0" w:color="auto"/>
                                            <w:bottom w:val="none" w:sz="0" w:space="0" w:color="auto"/>
                                            <w:right w:val="none" w:sz="0" w:space="0" w:color="auto"/>
                                          </w:divBdr>
                                          <w:divsChild>
                                            <w:div w:id="2146314538">
                                              <w:marLeft w:val="0"/>
                                              <w:marRight w:val="0"/>
                                              <w:marTop w:val="0"/>
                                              <w:marBottom w:val="0"/>
                                              <w:divBdr>
                                                <w:top w:val="none" w:sz="0" w:space="0" w:color="auto"/>
                                                <w:left w:val="none" w:sz="0" w:space="0" w:color="auto"/>
                                                <w:bottom w:val="none" w:sz="0" w:space="0" w:color="auto"/>
                                                <w:right w:val="none" w:sz="0" w:space="0" w:color="auto"/>
                                              </w:divBdr>
                                              <w:divsChild>
                                                <w:div w:id="1373457874">
                                                  <w:marLeft w:val="0"/>
                                                  <w:marRight w:val="0"/>
                                                  <w:marTop w:val="0"/>
                                                  <w:marBottom w:val="0"/>
                                                  <w:divBdr>
                                                    <w:top w:val="none" w:sz="0" w:space="0" w:color="auto"/>
                                                    <w:left w:val="none" w:sz="0" w:space="0" w:color="auto"/>
                                                    <w:bottom w:val="none" w:sz="0" w:space="0" w:color="auto"/>
                                                    <w:right w:val="none" w:sz="0" w:space="0" w:color="auto"/>
                                                  </w:divBdr>
                                                  <w:divsChild>
                                                    <w:div w:id="16744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157">
                                              <w:marLeft w:val="0"/>
                                              <w:marRight w:val="0"/>
                                              <w:marTop w:val="0"/>
                                              <w:marBottom w:val="0"/>
                                              <w:divBdr>
                                                <w:top w:val="none" w:sz="0" w:space="0" w:color="auto"/>
                                                <w:left w:val="none" w:sz="0" w:space="0" w:color="auto"/>
                                                <w:bottom w:val="none" w:sz="0" w:space="0" w:color="auto"/>
                                                <w:right w:val="none" w:sz="0" w:space="0" w:color="auto"/>
                                              </w:divBdr>
                                            </w:div>
                                          </w:divsChild>
                                        </w:div>
                                        <w:div w:id="1561864188">
                                          <w:marLeft w:val="0"/>
                                          <w:marRight w:val="0"/>
                                          <w:marTop w:val="120"/>
                                          <w:marBottom w:val="0"/>
                                          <w:divBdr>
                                            <w:top w:val="none" w:sz="0" w:space="0" w:color="auto"/>
                                            <w:left w:val="none" w:sz="0" w:space="0" w:color="auto"/>
                                            <w:bottom w:val="none" w:sz="0" w:space="0" w:color="auto"/>
                                            <w:right w:val="none" w:sz="0" w:space="0" w:color="auto"/>
                                          </w:divBdr>
                                          <w:divsChild>
                                            <w:div w:id="1517621247">
                                              <w:marLeft w:val="0"/>
                                              <w:marRight w:val="0"/>
                                              <w:marTop w:val="0"/>
                                              <w:marBottom w:val="0"/>
                                              <w:divBdr>
                                                <w:top w:val="none" w:sz="0" w:space="0" w:color="auto"/>
                                                <w:left w:val="none" w:sz="0" w:space="0" w:color="auto"/>
                                                <w:bottom w:val="none" w:sz="0" w:space="0" w:color="auto"/>
                                                <w:right w:val="none" w:sz="0" w:space="0" w:color="auto"/>
                                              </w:divBdr>
                                              <w:divsChild>
                                                <w:div w:id="920136626">
                                                  <w:marLeft w:val="0"/>
                                                  <w:marRight w:val="0"/>
                                                  <w:marTop w:val="0"/>
                                                  <w:marBottom w:val="0"/>
                                                  <w:divBdr>
                                                    <w:top w:val="none" w:sz="0" w:space="0" w:color="auto"/>
                                                    <w:left w:val="none" w:sz="0" w:space="0" w:color="auto"/>
                                                    <w:bottom w:val="none" w:sz="0" w:space="0" w:color="auto"/>
                                                    <w:right w:val="none" w:sz="0" w:space="0" w:color="auto"/>
                                                  </w:divBdr>
                                                  <w:divsChild>
                                                    <w:div w:id="18519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4251">
                                              <w:marLeft w:val="0"/>
                                              <w:marRight w:val="0"/>
                                              <w:marTop w:val="0"/>
                                              <w:marBottom w:val="0"/>
                                              <w:divBdr>
                                                <w:top w:val="none" w:sz="0" w:space="0" w:color="auto"/>
                                                <w:left w:val="none" w:sz="0" w:space="0" w:color="auto"/>
                                                <w:bottom w:val="none" w:sz="0" w:space="0" w:color="auto"/>
                                                <w:right w:val="none" w:sz="0" w:space="0" w:color="auto"/>
                                              </w:divBdr>
                                            </w:div>
                                          </w:divsChild>
                                        </w:div>
                                        <w:div w:id="1783842183">
                                          <w:marLeft w:val="0"/>
                                          <w:marRight w:val="0"/>
                                          <w:marTop w:val="120"/>
                                          <w:marBottom w:val="0"/>
                                          <w:divBdr>
                                            <w:top w:val="none" w:sz="0" w:space="0" w:color="auto"/>
                                            <w:left w:val="none" w:sz="0" w:space="0" w:color="auto"/>
                                            <w:bottom w:val="none" w:sz="0" w:space="0" w:color="auto"/>
                                            <w:right w:val="none" w:sz="0" w:space="0" w:color="auto"/>
                                          </w:divBdr>
                                          <w:divsChild>
                                            <w:div w:id="266893319">
                                              <w:marLeft w:val="0"/>
                                              <w:marRight w:val="0"/>
                                              <w:marTop w:val="0"/>
                                              <w:marBottom w:val="0"/>
                                              <w:divBdr>
                                                <w:top w:val="none" w:sz="0" w:space="0" w:color="auto"/>
                                                <w:left w:val="none" w:sz="0" w:space="0" w:color="auto"/>
                                                <w:bottom w:val="none" w:sz="0" w:space="0" w:color="auto"/>
                                                <w:right w:val="none" w:sz="0" w:space="0" w:color="auto"/>
                                              </w:divBdr>
                                              <w:divsChild>
                                                <w:div w:id="1061093890">
                                                  <w:marLeft w:val="0"/>
                                                  <w:marRight w:val="0"/>
                                                  <w:marTop w:val="0"/>
                                                  <w:marBottom w:val="0"/>
                                                  <w:divBdr>
                                                    <w:top w:val="none" w:sz="0" w:space="0" w:color="auto"/>
                                                    <w:left w:val="none" w:sz="0" w:space="0" w:color="auto"/>
                                                    <w:bottom w:val="none" w:sz="0" w:space="0" w:color="auto"/>
                                                    <w:right w:val="none" w:sz="0" w:space="0" w:color="auto"/>
                                                  </w:divBdr>
                                                  <w:divsChild>
                                                    <w:div w:id="1726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8311">
                                              <w:marLeft w:val="0"/>
                                              <w:marRight w:val="0"/>
                                              <w:marTop w:val="0"/>
                                              <w:marBottom w:val="0"/>
                                              <w:divBdr>
                                                <w:top w:val="none" w:sz="0" w:space="0" w:color="auto"/>
                                                <w:left w:val="none" w:sz="0" w:space="0" w:color="auto"/>
                                                <w:bottom w:val="none" w:sz="0" w:space="0" w:color="auto"/>
                                                <w:right w:val="none" w:sz="0" w:space="0" w:color="auto"/>
                                              </w:divBdr>
                                            </w:div>
                                          </w:divsChild>
                                        </w:div>
                                        <w:div w:id="538904901">
                                          <w:marLeft w:val="0"/>
                                          <w:marRight w:val="0"/>
                                          <w:marTop w:val="120"/>
                                          <w:marBottom w:val="0"/>
                                          <w:divBdr>
                                            <w:top w:val="none" w:sz="0" w:space="0" w:color="auto"/>
                                            <w:left w:val="none" w:sz="0" w:space="0" w:color="auto"/>
                                            <w:bottom w:val="none" w:sz="0" w:space="0" w:color="auto"/>
                                            <w:right w:val="none" w:sz="0" w:space="0" w:color="auto"/>
                                          </w:divBdr>
                                          <w:divsChild>
                                            <w:div w:id="1629820863">
                                              <w:marLeft w:val="0"/>
                                              <w:marRight w:val="0"/>
                                              <w:marTop w:val="0"/>
                                              <w:marBottom w:val="0"/>
                                              <w:divBdr>
                                                <w:top w:val="none" w:sz="0" w:space="0" w:color="auto"/>
                                                <w:left w:val="none" w:sz="0" w:space="0" w:color="auto"/>
                                                <w:bottom w:val="none" w:sz="0" w:space="0" w:color="auto"/>
                                                <w:right w:val="none" w:sz="0" w:space="0" w:color="auto"/>
                                              </w:divBdr>
                                              <w:divsChild>
                                                <w:div w:id="424309253">
                                                  <w:marLeft w:val="0"/>
                                                  <w:marRight w:val="0"/>
                                                  <w:marTop w:val="0"/>
                                                  <w:marBottom w:val="0"/>
                                                  <w:divBdr>
                                                    <w:top w:val="none" w:sz="0" w:space="0" w:color="auto"/>
                                                    <w:left w:val="none" w:sz="0" w:space="0" w:color="auto"/>
                                                    <w:bottom w:val="none" w:sz="0" w:space="0" w:color="auto"/>
                                                    <w:right w:val="none" w:sz="0" w:space="0" w:color="auto"/>
                                                  </w:divBdr>
                                                  <w:divsChild>
                                                    <w:div w:id="17431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2969">
                                              <w:marLeft w:val="0"/>
                                              <w:marRight w:val="0"/>
                                              <w:marTop w:val="0"/>
                                              <w:marBottom w:val="0"/>
                                              <w:divBdr>
                                                <w:top w:val="none" w:sz="0" w:space="0" w:color="auto"/>
                                                <w:left w:val="none" w:sz="0" w:space="0" w:color="auto"/>
                                                <w:bottom w:val="none" w:sz="0" w:space="0" w:color="auto"/>
                                                <w:right w:val="none" w:sz="0" w:space="0" w:color="auto"/>
                                              </w:divBdr>
                                            </w:div>
                                          </w:divsChild>
                                        </w:div>
                                        <w:div w:id="683674703">
                                          <w:marLeft w:val="0"/>
                                          <w:marRight w:val="0"/>
                                          <w:marTop w:val="120"/>
                                          <w:marBottom w:val="0"/>
                                          <w:divBdr>
                                            <w:top w:val="none" w:sz="0" w:space="0" w:color="auto"/>
                                            <w:left w:val="none" w:sz="0" w:space="0" w:color="auto"/>
                                            <w:bottom w:val="none" w:sz="0" w:space="0" w:color="auto"/>
                                            <w:right w:val="none" w:sz="0" w:space="0" w:color="auto"/>
                                          </w:divBdr>
                                          <w:divsChild>
                                            <w:div w:id="1986081114">
                                              <w:marLeft w:val="0"/>
                                              <w:marRight w:val="0"/>
                                              <w:marTop w:val="0"/>
                                              <w:marBottom w:val="0"/>
                                              <w:divBdr>
                                                <w:top w:val="none" w:sz="0" w:space="0" w:color="auto"/>
                                                <w:left w:val="none" w:sz="0" w:space="0" w:color="auto"/>
                                                <w:bottom w:val="none" w:sz="0" w:space="0" w:color="auto"/>
                                                <w:right w:val="none" w:sz="0" w:space="0" w:color="auto"/>
                                              </w:divBdr>
                                              <w:divsChild>
                                                <w:div w:id="315034474">
                                                  <w:marLeft w:val="0"/>
                                                  <w:marRight w:val="0"/>
                                                  <w:marTop w:val="0"/>
                                                  <w:marBottom w:val="0"/>
                                                  <w:divBdr>
                                                    <w:top w:val="none" w:sz="0" w:space="0" w:color="auto"/>
                                                    <w:left w:val="none" w:sz="0" w:space="0" w:color="auto"/>
                                                    <w:bottom w:val="none" w:sz="0" w:space="0" w:color="auto"/>
                                                    <w:right w:val="none" w:sz="0" w:space="0" w:color="auto"/>
                                                  </w:divBdr>
                                                  <w:divsChild>
                                                    <w:div w:id="6361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1633">
                                              <w:marLeft w:val="0"/>
                                              <w:marRight w:val="0"/>
                                              <w:marTop w:val="0"/>
                                              <w:marBottom w:val="0"/>
                                              <w:divBdr>
                                                <w:top w:val="none" w:sz="0" w:space="0" w:color="auto"/>
                                                <w:left w:val="none" w:sz="0" w:space="0" w:color="auto"/>
                                                <w:bottom w:val="none" w:sz="0" w:space="0" w:color="auto"/>
                                                <w:right w:val="none" w:sz="0" w:space="0" w:color="auto"/>
                                              </w:divBdr>
                                            </w:div>
                                            <w:div w:id="1150555236">
                                              <w:marLeft w:val="720"/>
                                              <w:marRight w:val="720"/>
                                              <w:marTop w:val="0"/>
                                              <w:marBottom w:val="0"/>
                                              <w:divBdr>
                                                <w:top w:val="none" w:sz="0" w:space="0" w:color="auto"/>
                                                <w:left w:val="none" w:sz="0" w:space="0" w:color="auto"/>
                                                <w:bottom w:val="none" w:sz="0" w:space="0" w:color="auto"/>
                                                <w:right w:val="none" w:sz="0" w:space="0" w:color="auto"/>
                                              </w:divBdr>
                                            </w:div>
                                          </w:divsChild>
                                        </w:div>
                                        <w:div w:id="1566211730">
                                          <w:marLeft w:val="0"/>
                                          <w:marRight w:val="0"/>
                                          <w:marTop w:val="120"/>
                                          <w:marBottom w:val="0"/>
                                          <w:divBdr>
                                            <w:top w:val="none" w:sz="0" w:space="0" w:color="auto"/>
                                            <w:left w:val="none" w:sz="0" w:space="0" w:color="auto"/>
                                            <w:bottom w:val="none" w:sz="0" w:space="0" w:color="auto"/>
                                            <w:right w:val="none" w:sz="0" w:space="0" w:color="auto"/>
                                          </w:divBdr>
                                          <w:divsChild>
                                            <w:div w:id="1662584076">
                                              <w:marLeft w:val="0"/>
                                              <w:marRight w:val="0"/>
                                              <w:marTop w:val="0"/>
                                              <w:marBottom w:val="0"/>
                                              <w:divBdr>
                                                <w:top w:val="none" w:sz="0" w:space="0" w:color="auto"/>
                                                <w:left w:val="none" w:sz="0" w:space="0" w:color="auto"/>
                                                <w:bottom w:val="none" w:sz="0" w:space="0" w:color="auto"/>
                                                <w:right w:val="none" w:sz="0" w:space="0" w:color="auto"/>
                                              </w:divBdr>
                                              <w:divsChild>
                                                <w:div w:id="766731227">
                                                  <w:marLeft w:val="0"/>
                                                  <w:marRight w:val="0"/>
                                                  <w:marTop w:val="0"/>
                                                  <w:marBottom w:val="0"/>
                                                  <w:divBdr>
                                                    <w:top w:val="none" w:sz="0" w:space="0" w:color="auto"/>
                                                    <w:left w:val="none" w:sz="0" w:space="0" w:color="auto"/>
                                                    <w:bottom w:val="none" w:sz="0" w:space="0" w:color="auto"/>
                                                    <w:right w:val="none" w:sz="0" w:space="0" w:color="auto"/>
                                                  </w:divBdr>
                                                  <w:divsChild>
                                                    <w:div w:id="9812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7936">
                                              <w:marLeft w:val="0"/>
                                              <w:marRight w:val="0"/>
                                              <w:marTop w:val="0"/>
                                              <w:marBottom w:val="0"/>
                                              <w:divBdr>
                                                <w:top w:val="none" w:sz="0" w:space="0" w:color="auto"/>
                                                <w:left w:val="none" w:sz="0" w:space="0" w:color="auto"/>
                                                <w:bottom w:val="none" w:sz="0" w:space="0" w:color="auto"/>
                                                <w:right w:val="none" w:sz="0" w:space="0" w:color="auto"/>
                                              </w:divBdr>
                                            </w:div>
                                          </w:divsChild>
                                        </w:div>
                                        <w:div w:id="1327903126">
                                          <w:marLeft w:val="0"/>
                                          <w:marRight w:val="0"/>
                                          <w:marTop w:val="120"/>
                                          <w:marBottom w:val="0"/>
                                          <w:divBdr>
                                            <w:top w:val="none" w:sz="0" w:space="0" w:color="auto"/>
                                            <w:left w:val="none" w:sz="0" w:space="0" w:color="auto"/>
                                            <w:bottom w:val="none" w:sz="0" w:space="0" w:color="auto"/>
                                            <w:right w:val="none" w:sz="0" w:space="0" w:color="auto"/>
                                          </w:divBdr>
                                          <w:divsChild>
                                            <w:div w:id="1168986186">
                                              <w:marLeft w:val="0"/>
                                              <w:marRight w:val="0"/>
                                              <w:marTop w:val="0"/>
                                              <w:marBottom w:val="0"/>
                                              <w:divBdr>
                                                <w:top w:val="none" w:sz="0" w:space="0" w:color="auto"/>
                                                <w:left w:val="none" w:sz="0" w:space="0" w:color="auto"/>
                                                <w:bottom w:val="none" w:sz="0" w:space="0" w:color="auto"/>
                                                <w:right w:val="none" w:sz="0" w:space="0" w:color="auto"/>
                                              </w:divBdr>
                                              <w:divsChild>
                                                <w:div w:id="1033921428">
                                                  <w:marLeft w:val="0"/>
                                                  <w:marRight w:val="0"/>
                                                  <w:marTop w:val="0"/>
                                                  <w:marBottom w:val="0"/>
                                                  <w:divBdr>
                                                    <w:top w:val="none" w:sz="0" w:space="0" w:color="auto"/>
                                                    <w:left w:val="none" w:sz="0" w:space="0" w:color="auto"/>
                                                    <w:bottom w:val="none" w:sz="0" w:space="0" w:color="auto"/>
                                                    <w:right w:val="none" w:sz="0" w:space="0" w:color="auto"/>
                                                  </w:divBdr>
                                                  <w:divsChild>
                                                    <w:div w:id="16557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49082">
                                              <w:marLeft w:val="0"/>
                                              <w:marRight w:val="0"/>
                                              <w:marTop w:val="0"/>
                                              <w:marBottom w:val="0"/>
                                              <w:divBdr>
                                                <w:top w:val="none" w:sz="0" w:space="0" w:color="auto"/>
                                                <w:left w:val="none" w:sz="0" w:space="0" w:color="auto"/>
                                                <w:bottom w:val="none" w:sz="0" w:space="0" w:color="auto"/>
                                                <w:right w:val="none" w:sz="0" w:space="0" w:color="auto"/>
                                              </w:divBdr>
                                            </w:div>
                                            <w:div w:id="672101963">
                                              <w:marLeft w:val="0"/>
                                              <w:marRight w:val="0"/>
                                              <w:marTop w:val="0"/>
                                              <w:marBottom w:val="0"/>
                                              <w:divBdr>
                                                <w:top w:val="none" w:sz="0" w:space="0" w:color="auto"/>
                                                <w:left w:val="none" w:sz="0" w:space="0" w:color="auto"/>
                                                <w:bottom w:val="none" w:sz="0" w:space="0" w:color="auto"/>
                                                <w:right w:val="none" w:sz="0" w:space="0" w:color="auto"/>
                                              </w:divBdr>
                                              <w:divsChild>
                                                <w:div w:id="21335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0679">
                                          <w:marLeft w:val="0"/>
                                          <w:marRight w:val="0"/>
                                          <w:marTop w:val="120"/>
                                          <w:marBottom w:val="0"/>
                                          <w:divBdr>
                                            <w:top w:val="none" w:sz="0" w:space="0" w:color="auto"/>
                                            <w:left w:val="none" w:sz="0" w:space="0" w:color="auto"/>
                                            <w:bottom w:val="none" w:sz="0" w:space="0" w:color="auto"/>
                                            <w:right w:val="none" w:sz="0" w:space="0" w:color="auto"/>
                                          </w:divBdr>
                                          <w:divsChild>
                                            <w:div w:id="2106413024">
                                              <w:marLeft w:val="0"/>
                                              <w:marRight w:val="0"/>
                                              <w:marTop w:val="0"/>
                                              <w:marBottom w:val="0"/>
                                              <w:divBdr>
                                                <w:top w:val="none" w:sz="0" w:space="0" w:color="auto"/>
                                                <w:left w:val="none" w:sz="0" w:space="0" w:color="auto"/>
                                                <w:bottom w:val="none" w:sz="0" w:space="0" w:color="auto"/>
                                                <w:right w:val="none" w:sz="0" w:space="0" w:color="auto"/>
                                              </w:divBdr>
                                              <w:divsChild>
                                                <w:div w:id="2090495888">
                                                  <w:marLeft w:val="0"/>
                                                  <w:marRight w:val="0"/>
                                                  <w:marTop w:val="0"/>
                                                  <w:marBottom w:val="0"/>
                                                  <w:divBdr>
                                                    <w:top w:val="none" w:sz="0" w:space="0" w:color="auto"/>
                                                    <w:left w:val="none" w:sz="0" w:space="0" w:color="auto"/>
                                                    <w:bottom w:val="none" w:sz="0" w:space="0" w:color="auto"/>
                                                    <w:right w:val="none" w:sz="0" w:space="0" w:color="auto"/>
                                                  </w:divBdr>
                                                  <w:divsChild>
                                                    <w:div w:id="12710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20155">
                                              <w:marLeft w:val="0"/>
                                              <w:marRight w:val="0"/>
                                              <w:marTop w:val="0"/>
                                              <w:marBottom w:val="0"/>
                                              <w:divBdr>
                                                <w:top w:val="none" w:sz="0" w:space="0" w:color="auto"/>
                                                <w:left w:val="none" w:sz="0" w:space="0" w:color="auto"/>
                                                <w:bottom w:val="none" w:sz="0" w:space="0" w:color="auto"/>
                                                <w:right w:val="none" w:sz="0" w:space="0" w:color="auto"/>
                                              </w:divBdr>
                                            </w:div>
                                          </w:divsChild>
                                        </w:div>
                                        <w:div w:id="937325212">
                                          <w:marLeft w:val="0"/>
                                          <w:marRight w:val="0"/>
                                          <w:marTop w:val="120"/>
                                          <w:marBottom w:val="0"/>
                                          <w:divBdr>
                                            <w:top w:val="none" w:sz="0" w:space="0" w:color="auto"/>
                                            <w:left w:val="none" w:sz="0" w:space="0" w:color="auto"/>
                                            <w:bottom w:val="none" w:sz="0" w:space="0" w:color="auto"/>
                                            <w:right w:val="none" w:sz="0" w:space="0" w:color="auto"/>
                                          </w:divBdr>
                                          <w:divsChild>
                                            <w:div w:id="13072737">
                                              <w:marLeft w:val="0"/>
                                              <w:marRight w:val="0"/>
                                              <w:marTop w:val="0"/>
                                              <w:marBottom w:val="0"/>
                                              <w:divBdr>
                                                <w:top w:val="none" w:sz="0" w:space="0" w:color="auto"/>
                                                <w:left w:val="none" w:sz="0" w:space="0" w:color="auto"/>
                                                <w:bottom w:val="none" w:sz="0" w:space="0" w:color="auto"/>
                                                <w:right w:val="none" w:sz="0" w:space="0" w:color="auto"/>
                                              </w:divBdr>
                                              <w:divsChild>
                                                <w:div w:id="1892837517">
                                                  <w:marLeft w:val="0"/>
                                                  <w:marRight w:val="0"/>
                                                  <w:marTop w:val="0"/>
                                                  <w:marBottom w:val="0"/>
                                                  <w:divBdr>
                                                    <w:top w:val="none" w:sz="0" w:space="0" w:color="auto"/>
                                                    <w:left w:val="none" w:sz="0" w:space="0" w:color="auto"/>
                                                    <w:bottom w:val="none" w:sz="0" w:space="0" w:color="auto"/>
                                                    <w:right w:val="none" w:sz="0" w:space="0" w:color="auto"/>
                                                  </w:divBdr>
                                                  <w:divsChild>
                                                    <w:div w:id="21391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205">
                                              <w:marLeft w:val="0"/>
                                              <w:marRight w:val="0"/>
                                              <w:marTop w:val="0"/>
                                              <w:marBottom w:val="0"/>
                                              <w:divBdr>
                                                <w:top w:val="none" w:sz="0" w:space="0" w:color="auto"/>
                                                <w:left w:val="none" w:sz="0" w:space="0" w:color="auto"/>
                                                <w:bottom w:val="none" w:sz="0" w:space="0" w:color="auto"/>
                                                <w:right w:val="none" w:sz="0" w:space="0" w:color="auto"/>
                                              </w:divBdr>
                                            </w:div>
                                          </w:divsChild>
                                        </w:div>
                                        <w:div w:id="1619988631">
                                          <w:marLeft w:val="0"/>
                                          <w:marRight w:val="0"/>
                                          <w:marTop w:val="120"/>
                                          <w:marBottom w:val="0"/>
                                          <w:divBdr>
                                            <w:top w:val="none" w:sz="0" w:space="0" w:color="auto"/>
                                            <w:left w:val="none" w:sz="0" w:space="0" w:color="auto"/>
                                            <w:bottom w:val="none" w:sz="0" w:space="0" w:color="auto"/>
                                            <w:right w:val="none" w:sz="0" w:space="0" w:color="auto"/>
                                          </w:divBdr>
                                          <w:divsChild>
                                            <w:div w:id="907618172">
                                              <w:marLeft w:val="0"/>
                                              <w:marRight w:val="0"/>
                                              <w:marTop w:val="0"/>
                                              <w:marBottom w:val="0"/>
                                              <w:divBdr>
                                                <w:top w:val="none" w:sz="0" w:space="0" w:color="auto"/>
                                                <w:left w:val="none" w:sz="0" w:space="0" w:color="auto"/>
                                                <w:bottom w:val="none" w:sz="0" w:space="0" w:color="auto"/>
                                                <w:right w:val="none" w:sz="0" w:space="0" w:color="auto"/>
                                              </w:divBdr>
                                              <w:divsChild>
                                                <w:div w:id="1024406036">
                                                  <w:marLeft w:val="0"/>
                                                  <w:marRight w:val="0"/>
                                                  <w:marTop w:val="0"/>
                                                  <w:marBottom w:val="0"/>
                                                  <w:divBdr>
                                                    <w:top w:val="none" w:sz="0" w:space="0" w:color="auto"/>
                                                    <w:left w:val="none" w:sz="0" w:space="0" w:color="auto"/>
                                                    <w:bottom w:val="none" w:sz="0" w:space="0" w:color="auto"/>
                                                    <w:right w:val="none" w:sz="0" w:space="0" w:color="auto"/>
                                                  </w:divBdr>
                                                  <w:divsChild>
                                                    <w:div w:id="1148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2146">
                                              <w:marLeft w:val="0"/>
                                              <w:marRight w:val="0"/>
                                              <w:marTop w:val="0"/>
                                              <w:marBottom w:val="0"/>
                                              <w:divBdr>
                                                <w:top w:val="none" w:sz="0" w:space="0" w:color="auto"/>
                                                <w:left w:val="none" w:sz="0" w:space="0" w:color="auto"/>
                                                <w:bottom w:val="none" w:sz="0" w:space="0" w:color="auto"/>
                                                <w:right w:val="none" w:sz="0" w:space="0" w:color="auto"/>
                                              </w:divBdr>
                                            </w:div>
                                          </w:divsChild>
                                        </w:div>
                                        <w:div w:id="577592938">
                                          <w:marLeft w:val="0"/>
                                          <w:marRight w:val="0"/>
                                          <w:marTop w:val="120"/>
                                          <w:marBottom w:val="0"/>
                                          <w:divBdr>
                                            <w:top w:val="none" w:sz="0" w:space="0" w:color="auto"/>
                                            <w:left w:val="none" w:sz="0" w:space="0" w:color="auto"/>
                                            <w:bottom w:val="none" w:sz="0" w:space="0" w:color="auto"/>
                                            <w:right w:val="none" w:sz="0" w:space="0" w:color="auto"/>
                                          </w:divBdr>
                                          <w:divsChild>
                                            <w:div w:id="724258434">
                                              <w:marLeft w:val="0"/>
                                              <w:marRight w:val="0"/>
                                              <w:marTop w:val="0"/>
                                              <w:marBottom w:val="0"/>
                                              <w:divBdr>
                                                <w:top w:val="none" w:sz="0" w:space="0" w:color="auto"/>
                                                <w:left w:val="none" w:sz="0" w:space="0" w:color="auto"/>
                                                <w:bottom w:val="none" w:sz="0" w:space="0" w:color="auto"/>
                                                <w:right w:val="none" w:sz="0" w:space="0" w:color="auto"/>
                                              </w:divBdr>
                                              <w:divsChild>
                                                <w:div w:id="413473011">
                                                  <w:marLeft w:val="0"/>
                                                  <w:marRight w:val="0"/>
                                                  <w:marTop w:val="0"/>
                                                  <w:marBottom w:val="0"/>
                                                  <w:divBdr>
                                                    <w:top w:val="none" w:sz="0" w:space="0" w:color="auto"/>
                                                    <w:left w:val="none" w:sz="0" w:space="0" w:color="auto"/>
                                                    <w:bottom w:val="none" w:sz="0" w:space="0" w:color="auto"/>
                                                    <w:right w:val="none" w:sz="0" w:space="0" w:color="auto"/>
                                                  </w:divBdr>
                                                  <w:divsChild>
                                                    <w:div w:id="18058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7960">
                                              <w:marLeft w:val="0"/>
                                              <w:marRight w:val="0"/>
                                              <w:marTop w:val="0"/>
                                              <w:marBottom w:val="0"/>
                                              <w:divBdr>
                                                <w:top w:val="none" w:sz="0" w:space="0" w:color="auto"/>
                                                <w:left w:val="none" w:sz="0" w:space="0" w:color="auto"/>
                                                <w:bottom w:val="none" w:sz="0" w:space="0" w:color="auto"/>
                                                <w:right w:val="none" w:sz="0" w:space="0" w:color="auto"/>
                                              </w:divBdr>
                                            </w:div>
                                          </w:divsChild>
                                        </w:div>
                                        <w:div w:id="992294140">
                                          <w:marLeft w:val="0"/>
                                          <w:marRight w:val="0"/>
                                          <w:marTop w:val="120"/>
                                          <w:marBottom w:val="0"/>
                                          <w:divBdr>
                                            <w:top w:val="none" w:sz="0" w:space="0" w:color="auto"/>
                                            <w:left w:val="none" w:sz="0" w:space="0" w:color="auto"/>
                                            <w:bottom w:val="none" w:sz="0" w:space="0" w:color="auto"/>
                                            <w:right w:val="none" w:sz="0" w:space="0" w:color="auto"/>
                                          </w:divBdr>
                                          <w:divsChild>
                                            <w:div w:id="949971641">
                                              <w:marLeft w:val="0"/>
                                              <w:marRight w:val="0"/>
                                              <w:marTop w:val="0"/>
                                              <w:marBottom w:val="0"/>
                                              <w:divBdr>
                                                <w:top w:val="none" w:sz="0" w:space="0" w:color="auto"/>
                                                <w:left w:val="none" w:sz="0" w:space="0" w:color="auto"/>
                                                <w:bottom w:val="none" w:sz="0" w:space="0" w:color="auto"/>
                                                <w:right w:val="none" w:sz="0" w:space="0" w:color="auto"/>
                                              </w:divBdr>
                                              <w:divsChild>
                                                <w:div w:id="2021199291">
                                                  <w:marLeft w:val="0"/>
                                                  <w:marRight w:val="0"/>
                                                  <w:marTop w:val="0"/>
                                                  <w:marBottom w:val="0"/>
                                                  <w:divBdr>
                                                    <w:top w:val="none" w:sz="0" w:space="0" w:color="auto"/>
                                                    <w:left w:val="none" w:sz="0" w:space="0" w:color="auto"/>
                                                    <w:bottom w:val="none" w:sz="0" w:space="0" w:color="auto"/>
                                                    <w:right w:val="none" w:sz="0" w:space="0" w:color="auto"/>
                                                  </w:divBdr>
                                                  <w:divsChild>
                                                    <w:div w:id="5045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2734">
                                              <w:marLeft w:val="0"/>
                                              <w:marRight w:val="0"/>
                                              <w:marTop w:val="0"/>
                                              <w:marBottom w:val="0"/>
                                              <w:divBdr>
                                                <w:top w:val="none" w:sz="0" w:space="0" w:color="auto"/>
                                                <w:left w:val="none" w:sz="0" w:space="0" w:color="auto"/>
                                                <w:bottom w:val="none" w:sz="0" w:space="0" w:color="auto"/>
                                                <w:right w:val="none" w:sz="0" w:space="0" w:color="auto"/>
                                              </w:divBdr>
                                            </w:div>
                                            <w:div w:id="40178284">
                                              <w:marLeft w:val="720"/>
                                              <w:marRight w:val="720"/>
                                              <w:marTop w:val="0"/>
                                              <w:marBottom w:val="0"/>
                                              <w:divBdr>
                                                <w:top w:val="none" w:sz="0" w:space="0" w:color="auto"/>
                                                <w:left w:val="none" w:sz="0" w:space="0" w:color="auto"/>
                                                <w:bottom w:val="none" w:sz="0" w:space="0" w:color="auto"/>
                                                <w:right w:val="none" w:sz="0" w:space="0" w:color="auto"/>
                                              </w:divBdr>
                                            </w:div>
                                          </w:divsChild>
                                        </w:div>
                                        <w:div w:id="316805814">
                                          <w:marLeft w:val="0"/>
                                          <w:marRight w:val="0"/>
                                          <w:marTop w:val="120"/>
                                          <w:marBottom w:val="0"/>
                                          <w:divBdr>
                                            <w:top w:val="none" w:sz="0" w:space="0" w:color="auto"/>
                                            <w:left w:val="none" w:sz="0" w:space="0" w:color="auto"/>
                                            <w:bottom w:val="none" w:sz="0" w:space="0" w:color="auto"/>
                                            <w:right w:val="none" w:sz="0" w:space="0" w:color="auto"/>
                                          </w:divBdr>
                                          <w:divsChild>
                                            <w:div w:id="655763372">
                                              <w:marLeft w:val="0"/>
                                              <w:marRight w:val="0"/>
                                              <w:marTop w:val="0"/>
                                              <w:marBottom w:val="0"/>
                                              <w:divBdr>
                                                <w:top w:val="none" w:sz="0" w:space="0" w:color="auto"/>
                                                <w:left w:val="none" w:sz="0" w:space="0" w:color="auto"/>
                                                <w:bottom w:val="none" w:sz="0" w:space="0" w:color="auto"/>
                                                <w:right w:val="none" w:sz="0" w:space="0" w:color="auto"/>
                                              </w:divBdr>
                                              <w:divsChild>
                                                <w:div w:id="249974714">
                                                  <w:marLeft w:val="0"/>
                                                  <w:marRight w:val="0"/>
                                                  <w:marTop w:val="0"/>
                                                  <w:marBottom w:val="0"/>
                                                  <w:divBdr>
                                                    <w:top w:val="none" w:sz="0" w:space="0" w:color="auto"/>
                                                    <w:left w:val="none" w:sz="0" w:space="0" w:color="auto"/>
                                                    <w:bottom w:val="none" w:sz="0" w:space="0" w:color="auto"/>
                                                    <w:right w:val="none" w:sz="0" w:space="0" w:color="auto"/>
                                                  </w:divBdr>
                                                  <w:divsChild>
                                                    <w:div w:id="8224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39403">
                                              <w:marLeft w:val="0"/>
                                              <w:marRight w:val="0"/>
                                              <w:marTop w:val="0"/>
                                              <w:marBottom w:val="0"/>
                                              <w:divBdr>
                                                <w:top w:val="none" w:sz="0" w:space="0" w:color="auto"/>
                                                <w:left w:val="none" w:sz="0" w:space="0" w:color="auto"/>
                                                <w:bottom w:val="none" w:sz="0" w:space="0" w:color="auto"/>
                                                <w:right w:val="none" w:sz="0" w:space="0" w:color="auto"/>
                                              </w:divBdr>
                                            </w:div>
                                            <w:div w:id="674189345">
                                              <w:marLeft w:val="720"/>
                                              <w:marRight w:val="720"/>
                                              <w:marTop w:val="0"/>
                                              <w:marBottom w:val="0"/>
                                              <w:divBdr>
                                                <w:top w:val="none" w:sz="0" w:space="0" w:color="auto"/>
                                                <w:left w:val="none" w:sz="0" w:space="0" w:color="auto"/>
                                                <w:bottom w:val="none" w:sz="0" w:space="0" w:color="auto"/>
                                                <w:right w:val="none" w:sz="0" w:space="0" w:color="auto"/>
                                              </w:divBdr>
                                            </w:div>
                                          </w:divsChild>
                                        </w:div>
                                        <w:div w:id="1588612223">
                                          <w:marLeft w:val="0"/>
                                          <w:marRight w:val="0"/>
                                          <w:marTop w:val="120"/>
                                          <w:marBottom w:val="0"/>
                                          <w:divBdr>
                                            <w:top w:val="none" w:sz="0" w:space="0" w:color="auto"/>
                                            <w:left w:val="none" w:sz="0" w:space="0" w:color="auto"/>
                                            <w:bottom w:val="none" w:sz="0" w:space="0" w:color="auto"/>
                                            <w:right w:val="none" w:sz="0" w:space="0" w:color="auto"/>
                                          </w:divBdr>
                                          <w:divsChild>
                                            <w:div w:id="743337397">
                                              <w:marLeft w:val="0"/>
                                              <w:marRight w:val="0"/>
                                              <w:marTop w:val="0"/>
                                              <w:marBottom w:val="0"/>
                                              <w:divBdr>
                                                <w:top w:val="none" w:sz="0" w:space="0" w:color="auto"/>
                                                <w:left w:val="none" w:sz="0" w:space="0" w:color="auto"/>
                                                <w:bottom w:val="none" w:sz="0" w:space="0" w:color="auto"/>
                                                <w:right w:val="none" w:sz="0" w:space="0" w:color="auto"/>
                                              </w:divBdr>
                                              <w:divsChild>
                                                <w:div w:id="619143726">
                                                  <w:marLeft w:val="0"/>
                                                  <w:marRight w:val="0"/>
                                                  <w:marTop w:val="0"/>
                                                  <w:marBottom w:val="0"/>
                                                  <w:divBdr>
                                                    <w:top w:val="none" w:sz="0" w:space="0" w:color="auto"/>
                                                    <w:left w:val="none" w:sz="0" w:space="0" w:color="auto"/>
                                                    <w:bottom w:val="none" w:sz="0" w:space="0" w:color="auto"/>
                                                    <w:right w:val="none" w:sz="0" w:space="0" w:color="auto"/>
                                                  </w:divBdr>
                                                  <w:divsChild>
                                                    <w:div w:id="16374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628">
                                              <w:marLeft w:val="0"/>
                                              <w:marRight w:val="0"/>
                                              <w:marTop w:val="0"/>
                                              <w:marBottom w:val="0"/>
                                              <w:divBdr>
                                                <w:top w:val="none" w:sz="0" w:space="0" w:color="auto"/>
                                                <w:left w:val="none" w:sz="0" w:space="0" w:color="auto"/>
                                                <w:bottom w:val="none" w:sz="0" w:space="0" w:color="auto"/>
                                                <w:right w:val="none" w:sz="0" w:space="0" w:color="auto"/>
                                              </w:divBdr>
                                            </w:div>
                                            <w:div w:id="1233658828">
                                              <w:marLeft w:val="720"/>
                                              <w:marRight w:val="720"/>
                                              <w:marTop w:val="0"/>
                                              <w:marBottom w:val="0"/>
                                              <w:divBdr>
                                                <w:top w:val="none" w:sz="0" w:space="0" w:color="auto"/>
                                                <w:left w:val="none" w:sz="0" w:space="0" w:color="auto"/>
                                                <w:bottom w:val="none" w:sz="0" w:space="0" w:color="auto"/>
                                                <w:right w:val="none" w:sz="0" w:space="0" w:color="auto"/>
                                              </w:divBdr>
                                            </w:div>
                                          </w:divsChild>
                                        </w:div>
                                        <w:div w:id="1819414213">
                                          <w:marLeft w:val="0"/>
                                          <w:marRight w:val="0"/>
                                          <w:marTop w:val="120"/>
                                          <w:marBottom w:val="0"/>
                                          <w:divBdr>
                                            <w:top w:val="none" w:sz="0" w:space="0" w:color="auto"/>
                                            <w:left w:val="none" w:sz="0" w:space="0" w:color="auto"/>
                                            <w:bottom w:val="none" w:sz="0" w:space="0" w:color="auto"/>
                                            <w:right w:val="none" w:sz="0" w:space="0" w:color="auto"/>
                                          </w:divBdr>
                                          <w:divsChild>
                                            <w:div w:id="899096119">
                                              <w:marLeft w:val="0"/>
                                              <w:marRight w:val="0"/>
                                              <w:marTop w:val="0"/>
                                              <w:marBottom w:val="0"/>
                                              <w:divBdr>
                                                <w:top w:val="none" w:sz="0" w:space="0" w:color="auto"/>
                                                <w:left w:val="none" w:sz="0" w:space="0" w:color="auto"/>
                                                <w:bottom w:val="none" w:sz="0" w:space="0" w:color="auto"/>
                                                <w:right w:val="none" w:sz="0" w:space="0" w:color="auto"/>
                                              </w:divBdr>
                                              <w:divsChild>
                                                <w:div w:id="1094403869">
                                                  <w:marLeft w:val="0"/>
                                                  <w:marRight w:val="0"/>
                                                  <w:marTop w:val="0"/>
                                                  <w:marBottom w:val="0"/>
                                                  <w:divBdr>
                                                    <w:top w:val="none" w:sz="0" w:space="0" w:color="auto"/>
                                                    <w:left w:val="none" w:sz="0" w:space="0" w:color="auto"/>
                                                    <w:bottom w:val="none" w:sz="0" w:space="0" w:color="auto"/>
                                                    <w:right w:val="none" w:sz="0" w:space="0" w:color="auto"/>
                                                  </w:divBdr>
                                                  <w:divsChild>
                                                    <w:div w:id="9956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4719">
                                              <w:marLeft w:val="0"/>
                                              <w:marRight w:val="0"/>
                                              <w:marTop w:val="0"/>
                                              <w:marBottom w:val="0"/>
                                              <w:divBdr>
                                                <w:top w:val="none" w:sz="0" w:space="0" w:color="auto"/>
                                                <w:left w:val="none" w:sz="0" w:space="0" w:color="auto"/>
                                                <w:bottom w:val="none" w:sz="0" w:space="0" w:color="auto"/>
                                                <w:right w:val="none" w:sz="0" w:space="0" w:color="auto"/>
                                              </w:divBdr>
                                            </w:div>
                                          </w:divsChild>
                                        </w:div>
                                        <w:div w:id="711883188">
                                          <w:marLeft w:val="0"/>
                                          <w:marRight w:val="0"/>
                                          <w:marTop w:val="120"/>
                                          <w:marBottom w:val="0"/>
                                          <w:divBdr>
                                            <w:top w:val="none" w:sz="0" w:space="0" w:color="auto"/>
                                            <w:left w:val="none" w:sz="0" w:space="0" w:color="auto"/>
                                            <w:bottom w:val="none" w:sz="0" w:space="0" w:color="auto"/>
                                            <w:right w:val="none" w:sz="0" w:space="0" w:color="auto"/>
                                          </w:divBdr>
                                          <w:divsChild>
                                            <w:div w:id="1611546347">
                                              <w:marLeft w:val="0"/>
                                              <w:marRight w:val="0"/>
                                              <w:marTop w:val="0"/>
                                              <w:marBottom w:val="0"/>
                                              <w:divBdr>
                                                <w:top w:val="none" w:sz="0" w:space="0" w:color="auto"/>
                                                <w:left w:val="none" w:sz="0" w:space="0" w:color="auto"/>
                                                <w:bottom w:val="none" w:sz="0" w:space="0" w:color="auto"/>
                                                <w:right w:val="none" w:sz="0" w:space="0" w:color="auto"/>
                                              </w:divBdr>
                                              <w:divsChild>
                                                <w:div w:id="1190071082">
                                                  <w:marLeft w:val="0"/>
                                                  <w:marRight w:val="0"/>
                                                  <w:marTop w:val="0"/>
                                                  <w:marBottom w:val="0"/>
                                                  <w:divBdr>
                                                    <w:top w:val="none" w:sz="0" w:space="0" w:color="auto"/>
                                                    <w:left w:val="none" w:sz="0" w:space="0" w:color="auto"/>
                                                    <w:bottom w:val="none" w:sz="0" w:space="0" w:color="auto"/>
                                                    <w:right w:val="none" w:sz="0" w:space="0" w:color="auto"/>
                                                  </w:divBdr>
                                                  <w:divsChild>
                                                    <w:div w:id="7238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094">
                                              <w:marLeft w:val="0"/>
                                              <w:marRight w:val="0"/>
                                              <w:marTop w:val="0"/>
                                              <w:marBottom w:val="0"/>
                                              <w:divBdr>
                                                <w:top w:val="none" w:sz="0" w:space="0" w:color="auto"/>
                                                <w:left w:val="none" w:sz="0" w:space="0" w:color="auto"/>
                                                <w:bottom w:val="none" w:sz="0" w:space="0" w:color="auto"/>
                                                <w:right w:val="none" w:sz="0" w:space="0" w:color="auto"/>
                                              </w:divBdr>
                                            </w:div>
                                          </w:divsChild>
                                        </w:div>
                                        <w:div w:id="1239024642">
                                          <w:marLeft w:val="0"/>
                                          <w:marRight w:val="0"/>
                                          <w:marTop w:val="120"/>
                                          <w:marBottom w:val="0"/>
                                          <w:divBdr>
                                            <w:top w:val="none" w:sz="0" w:space="0" w:color="auto"/>
                                            <w:left w:val="none" w:sz="0" w:space="0" w:color="auto"/>
                                            <w:bottom w:val="none" w:sz="0" w:space="0" w:color="auto"/>
                                            <w:right w:val="none" w:sz="0" w:space="0" w:color="auto"/>
                                          </w:divBdr>
                                          <w:divsChild>
                                            <w:div w:id="1554657659">
                                              <w:marLeft w:val="0"/>
                                              <w:marRight w:val="0"/>
                                              <w:marTop w:val="0"/>
                                              <w:marBottom w:val="0"/>
                                              <w:divBdr>
                                                <w:top w:val="none" w:sz="0" w:space="0" w:color="auto"/>
                                                <w:left w:val="none" w:sz="0" w:space="0" w:color="auto"/>
                                                <w:bottom w:val="none" w:sz="0" w:space="0" w:color="auto"/>
                                                <w:right w:val="none" w:sz="0" w:space="0" w:color="auto"/>
                                              </w:divBdr>
                                              <w:divsChild>
                                                <w:div w:id="698090929">
                                                  <w:marLeft w:val="0"/>
                                                  <w:marRight w:val="0"/>
                                                  <w:marTop w:val="0"/>
                                                  <w:marBottom w:val="0"/>
                                                  <w:divBdr>
                                                    <w:top w:val="none" w:sz="0" w:space="0" w:color="auto"/>
                                                    <w:left w:val="none" w:sz="0" w:space="0" w:color="auto"/>
                                                    <w:bottom w:val="none" w:sz="0" w:space="0" w:color="auto"/>
                                                    <w:right w:val="none" w:sz="0" w:space="0" w:color="auto"/>
                                                  </w:divBdr>
                                                  <w:divsChild>
                                                    <w:div w:id="4811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6651">
                                              <w:marLeft w:val="0"/>
                                              <w:marRight w:val="0"/>
                                              <w:marTop w:val="0"/>
                                              <w:marBottom w:val="0"/>
                                              <w:divBdr>
                                                <w:top w:val="none" w:sz="0" w:space="0" w:color="auto"/>
                                                <w:left w:val="none" w:sz="0" w:space="0" w:color="auto"/>
                                                <w:bottom w:val="none" w:sz="0" w:space="0" w:color="auto"/>
                                                <w:right w:val="none" w:sz="0" w:space="0" w:color="auto"/>
                                              </w:divBdr>
                                            </w:div>
                                          </w:divsChild>
                                        </w:div>
                                        <w:div w:id="555819088">
                                          <w:marLeft w:val="0"/>
                                          <w:marRight w:val="0"/>
                                          <w:marTop w:val="120"/>
                                          <w:marBottom w:val="0"/>
                                          <w:divBdr>
                                            <w:top w:val="none" w:sz="0" w:space="0" w:color="auto"/>
                                            <w:left w:val="none" w:sz="0" w:space="0" w:color="auto"/>
                                            <w:bottom w:val="none" w:sz="0" w:space="0" w:color="auto"/>
                                            <w:right w:val="none" w:sz="0" w:space="0" w:color="auto"/>
                                          </w:divBdr>
                                          <w:divsChild>
                                            <w:div w:id="1389111703">
                                              <w:marLeft w:val="0"/>
                                              <w:marRight w:val="0"/>
                                              <w:marTop w:val="0"/>
                                              <w:marBottom w:val="0"/>
                                              <w:divBdr>
                                                <w:top w:val="none" w:sz="0" w:space="0" w:color="auto"/>
                                                <w:left w:val="none" w:sz="0" w:space="0" w:color="auto"/>
                                                <w:bottom w:val="none" w:sz="0" w:space="0" w:color="auto"/>
                                                <w:right w:val="none" w:sz="0" w:space="0" w:color="auto"/>
                                              </w:divBdr>
                                              <w:divsChild>
                                                <w:div w:id="1436483836">
                                                  <w:marLeft w:val="0"/>
                                                  <w:marRight w:val="0"/>
                                                  <w:marTop w:val="0"/>
                                                  <w:marBottom w:val="0"/>
                                                  <w:divBdr>
                                                    <w:top w:val="none" w:sz="0" w:space="0" w:color="auto"/>
                                                    <w:left w:val="none" w:sz="0" w:space="0" w:color="auto"/>
                                                    <w:bottom w:val="none" w:sz="0" w:space="0" w:color="auto"/>
                                                    <w:right w:val="none" w:sz="0" w:space="0" w:color="auto"/>
                                                  </w:divBdr>
                                                  <w:divsChild>
                                                    <w:div w:id="10350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7742">
                                              <w:marLeft w:val="0"/>
                                              <w:marRight w:val="0"/>
                                              <w:marTop w:val="0"/>
                                              <w:marBottom w:val="0"/>
                                              <w:divBdr>
                                                <w:top w:val="none" w:sz="0" w:space="0" w:color="auto"/>
                                                <w:left w:val="none" w:sz="0" w:space="0" w:color="auto"/>
                                                <w:bottom w:val="none" w:sz="0" w:space="0" w:color="auto"/>
                                                <w:right w:val="none" w:sz="0" w:space="0" w:color="auto"/>
                                              </w:divBdr>
                                            </w:div>
                                          </w:divsChild>
                                        </w:div>
                                        <w:div w:id="1638990915">
                                          <w:marLeft w:val="0"/>
                                          <w:marRight w:val="0"/>
                                          <w:marTop w:val="120"/>
                                          <w:marBottom w:val="0"/>
                                          <w:divBdr>
                                            <w:top w:val="none" w:sz="0" w:space="0" w:color="auto"/>
                                            <w:left w:val="none" w:sz="0" w:space="0" w:color="auto"/>
                                            <w:bottom w:val="none" w:sz="0" w:space="0" w:color="auto"/>
                                            <w:right w:val="none" w:sz="0" w:space="0" w:color="auto"/>
                                          </w:divBdr>
                                          <w:divsChild>
                                            <w:div w:id="136149792">
                                              <w:marLeft w:val="0"/>
                                              <w:marRight w:val="0"/>
                                              <w:marTop w:val="0"/>
                                              <w:marBottom w:val="0"/>
                                              <w:divBdr>
                                                <w:top w:val="none" w:sz="0" w:space="0" w:color="auto"/>
                                                <w:left w:val="none" w:sz="0" w:space="0" w:color="auto"/>
                                                <w:bottom w:val="none" w:sz="0" w:space="0" w:color="auto"/>
                                                <w:right w:val="none" w:sz="0" w:space="0" w:color="auto"/>
                                              </w:divBdr>
                                              <w:divsChild>
                                                <w:div w:id="2080252046">
                                                  <w:marLeft w:val="0"/>
                                                  <w:marRight w:val="0"/>
                                                  <w:marTop w:val="0"/>
                                                  <w:marBottom w:val="0"/>
                                                  <w:divBdr>
                                                    <w:top w:val="none" w:sz="0" w:space="0" w:color="auto"/>
                                                    <w:left w:val="none" w:sz="0" w:space="0" w:color="auto"/>
                                                    <w:bottom w:val="none" w:sz="0" w:space="0" w:color="auto"/>
                                                    <w:right w:val="none" w:sz="0" w:space="0" w:color="auto"/>
                                                  </w:divBdr>
                                                  <w:divsChild>
                                                    <w:div w:id="6140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88164">
                                              <w:marLeft w:val="0"/>
                                              <w:marRight w:val="0"/>
                                              <w:marTop w:val="0"/>
                                              <w:marBottom w:val="0"/>
                                              <w:divBdr>
                                                <w:top w:val="none" w:sz="0" w:space="0" w:color="auto"/>
                                                <w:left w:val="none" w:sz="0" w:space="0" w:color="auto"/>
                                                <w:bottom w:val="none" w:sz="0" w:space="0" w:color="auto"/>
                                                <w:right w:val="none" w:sz="0" w:space="0" w:color="auto"/>
                                              </w:divBdr>
                                            </w:div>
                                          </w:divsChild>
                                        </w:div>
                                        <w:div w:id="1800103549">
                                          <w:marLeft w:val="0"/>
                                          <w:marRight w:val="0"/>
                                          <w:marTop w:val="120"/>
                                          <w:marBottom w:val="0"/>
                                          <w:divBdr>
                                            <w:top w:val="none" w:sz="0" w:space="0" w:color="auto"/>
                                            <w:left w:val="none" w:sz="0" w:space="0" w:color="auto"/>
                                            <w:bottom w:val="none" w:sz="0" w:space="0" w:color="auto"/>
                                            <w:right w:val="none" w:sz="0" w:space="0" w:color="auto"/>
                                          </w:divBdr>
                                          <w:divsChild>
                                            <w:div w:id="1300497809">
                                              <w:marLeft w:val="0"/>
                                              <w:marRight w:val="0"/>
                                              <w:marTop w:val="0"/>
                                              <w:marBottom w:val="0"/>
                                              <w:divBdr>
                                                <w:top w:val="none" w:sz="0" w:space="0" w:color="auto"/>
                                                <w:left w:val="none" w:sz="0" w:space="0" w:color="auto"/>
                                                <w:bottom w:val="none" w:sz="0" w:space="0" w:color="auto"/>
                                                <w:right w:val="none" w:sz="0" w:space="0" w:color="auto"/>
                                              </w:divBdr>
                                              <w:divsChild>
                                                <w:div w:id="878784824">
                                                  <w:marLeft w:val="0"/>
                                                  <w:marRight w:val="0"/>
                                                  <w:marTop w:val="0"/>
                                                  <w:marBottom w:val="0"/>
                                                  <w:divBdr>
                                                    <w:top w:val="none" w:sz="0" w:space="0" w:color="auto"/>
                                                    <w:left w:val="none" w:sz="0" w:space="0" w:color="auto"/>
                                                    <w:bottom w:val="none" w:sz="0" w:space="0" w:color="auto"/>
                                                    <w:right w:val="none" w:sz="0" w:space="0" w:color="auto"/>
                                                  </w:divBdr>
                                                  <w:divsChild>
                                                    <w:div w:id="2165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4601">
                                              <w:marLeft w:val="0"/>
                                              <w:marRight w:val="0"/>
                                              <w:marTop w:val="0"/>
                                              <w:marBottom w:val="0"/>
                                              <w:divBdr>
                                                <w:top w:val="none" w:sz="0" w:space="0" w:color="auto"/>
                                                <w:left w:val="none" w:sz="0" w:space="0" w:color="auto"/>
                                                <w:bottom w:val="none" w:sz="0" w:space="0" w:color="auto"/>
                                                <w:right w:val="none" w:sz="0" w:space="0" w:color="auto"/>
                                              </w:divBdr>
                                            </w:div>
                                          </w:divsChild>
                                        </w:div>
                                        <w:div w:id="394856629">
                                          <w:marLeft w:val="0"/>
                                          <w:marRight w:val="0"/>
                                          <w:marTop w:val="120"/>
                                          <w:marBottom w:val="0"/>
                                          <w:divBdr>
                                            <w:top w:val="none" w:sz="0" w:space="0" w:color="auto"/>
                                            <w:left w:val="none" w:sz="0" w:space="0" w:color="auto"/>
                                            <w:bottom w:val="none" w:sz="0" w:space="0" w:color="auto"/>
                                            <w:right w:val="none" w:sz="0" w:space="0" w:color="auto"/>
                                          </w:divBdr>
                                          <w:divsChild>
                                            <w:div w:id="1613395500">
                                              <w:marLeft w:val="0"/>
                                              <w:marRight w:val="0"/>
                                              <w:marTop w:val="0"/>
                                              <w:marBottom w:val="0"/>
                                              <w:divBdr>
                                                <w:top w:val="none" w:sz="0" w:space="0" w:color="auto"/>
                                                <w:left w:val="none" w:sz="0" w:space="0" w:color="auto"/>
                                                <w:bottom w:val="none" w:sz="0" w:space="0" w:color="auto"/>
                                                <w:right w:val="none" w:sz="0" w:space="0" w:color="auto"/>
                                              </w:divBdr>
                                              <w:divsChild>
                                                <w:div w:id="1490714182">
                                                  <w:marLeft w:val="0"/>
                                                  <w:marRight w:val="0"/>
                                                  <w:marTop w:val="0"/>
                                                  <w:marBottom w:val="0"/>
                                                  <w:divBdr>
                                                    <w:top w:val="none" w:sz="0" w:space="0" w:color="auto"/>
                                                    <w:left w:val="none" w:sz="0" w:space="0" w:color="auto"/>
                                                    <w:bottom w:val="none" w:sz="0" w:space="0" w:color="auto"/>
                                                    <w:right w:val="none" w:sz="0" w:space="0" w:color="auto"/>
                                                  </w:divBdr>
                                                  <w:divsChild>
                                                    <w:div w:id="21359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236">
                                              <w:marLeft w:val="0"/>
                                              <w:marRight w:val="0"/>
                                              <w:marTop w:val="0"/>
                                              <w:marBottom w:val="0"/>
                                              <w:divBdr>
                                                <w:top w:val="none" w:sz="0" w:space="0" w:color="auto"/>
                                                <w:left w:val="none" w:sz="0" w:space="0" w:color="auto"/>
                                                <w:bottom w:val="none" w:sz="0" w:space="0" w:color="auto"/>
                                                <w:right w:val="none" w:sz="0" w:space="0" w:color="auto"/>
                                              </w:divBdr>
                                            </w:div>
                                          </w:divsChild>
                                        </w:div>
                                        <w:div w:id="1091313688">
                                          <w:marLeft w:val="0"/>
                                          <w:marRight w:val="0"/>
                                          <w:marTop w:val="120"/>
                                          <w:marBottom w:val="0"/>
                                          <w:divBdr>
                                            <w:top w:val="none" w:sz="0" w:space="0" w:color="auto"/>
                                            <w:left w:val="none" w:sz="0" w:space="0" w:color="auto"/>
                                            <w:bottom w:val="none" w:sz="0" w:space="0" w:color="auto"/>
                                            <w:right w:val="none" w:sz="0" w:space="0" w:color="auto"/>
                                          </w:divBdr>
                                          <w:divsChild>
                                            <w:div w:id="653147364">
                                              <w:marLeft w:val="0"/>
                                              <w:marRight w:val="0"/>
                                              <w:marTop w:val="0"/>
                                              <w:marBottom w:val="0"/>
                                              <w:divBdr>
                                                <w:top w:val="none" w:sz="0" w:space="0" w:color="auto"/>
                                                <w:left w:val="none" w:sz="0" w:space="0" w:color="auto"/>
                                                <w:bottom w:val="none" w:sz="0" w:space="0" w:color="auto"/>
                                                <w:right w:val="none" w:sz="0" w:space="0" w:color="auto"/>
                                              </w:divBdr>
                                              <w:divsChild>
                                                <w:div w:id="1934627388">
                                                  <w:marLeft w:val="0"/>
                                                  <w:marRight w:val="0"/>
                                                  <w:marTop w:val="0"/>
                                                  <w:marBottom w:val="0"/>
                                                  <w:divBdr>
                                                    <w:top w:val="none" w:sz="0" w:space="0" w:color="auto"/>
                                                    <w:left w:val="none" w:sz="0" w:space="0" w:color="auto"/>
                                                    <w:bottom w:val="none" w:sz="0" w:space="0" w:color="auto"/>
                                                    <w:right w:val="none" w:sz="0" w:space="0" w:color="auto"/>
                                                  </w:divBdr>
                                                  <w:divsChild>
                                                    <w:div w:id="1286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3082">
                                              <w:marLeft w:val="0"/>
                                              <w:marRight w:val="0"/>
                                              <w:marTop w:val="0"/>
                                              <w:marBottom w:val="0"/>
                                              <w:divBdr>
                                                <w:top w:val="none" w:sz="0" w:space="0" w:color="auto"/>
                                                <w:left w:val="none" w:sz="0" w:space="0" w:color="auto"/>
                                                <w:bottom w:val="none" w:sz="0" w:space="0" w:color="auto"/>
                                                <w:right w:val="none" w:sz="0" w:space="0" w:color="auto"/>
                                              </w:divBdr>
                                            </w:div>
                                          </w:divsChild>
                                        </w:div>
                                        <w:div w:id="692732565">
                                          <w:marLeft w:val="0"/>
                                          <w:marRight w:val="0"/>
                                          <w:marTop w:val="120"/>
                                          <w:marBottom w:val="0"/>
                                          <w:divBdr>
                                            <w:top w:val="none" w:sz="0" w:space="0" w:color="auto"/>
                                            <w:left w:val="none" w:sz="0" w:space="0" w:color="auto"/>
                                            <w:bottom w:val="none" w:sz="0" w:space="0" w:color="auto"/>
                                            <w:right w:val="none" w:sz="0" w:space="0" w:color="auto"/>
                                          </w:divBdr>
                                          <w:divsChild>
                                            <w:div w:id="1400520197">
                                              <w:marLeft w:val="0"/>
                                              <w:marRight w:val="0"/>
                                              <w:marTop w:val="0"/>
                                              <w:marBottom w:val="0"/>
                                              <w:divBdr>
                                                <w:top w:val="none" w:sz="0" w:space="0" w:color="auto"/>
                                                <w:left w:val="none" w:sz="0" w:space="0" w:color="auto"/>
                                                <w:bottom w:val="none" w:sz="0" w:space="0" w:color="auto"/>
                                                <w:right w:val="none" w:sz="0" w:space="0" w:color="auto"/>
                                              </w:divBdr>
                                              <w:divsChild>
                                                <w:div w:id="1407680396">
                                                  <w:marLeft w:val="0"/>
                                                  <w:marRight w:val="0"/>
                                                  <w:marTop w:val="0"/>
                                                  <w:marBottom w:val="0"/>
                                                  <w:divBdr>
                                                    <w:top w:val="none" w:sz="0" w:space="0" w:color="auto"/>
                                                    <w:left w:val="none" w:sz="0" w:space="0" w:color="auto"/>
                                                    <w:bottom w:val="none" w:sz="0" w:space="0" w:color="auto"/>
                                                    <w:right w:val="none" w:sz="0" w:space="0" w:color="auto"/>
                                                  </w:divBdr>
                                                  <w:divsChild>
                                                    <w:div w:id="12834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762">
                                              <w:marLeft w:val="0"/>
                                              <w:marRight w:val="0"/>
                                              <w:marTop w:val="0"/>
                                              <w:marBottom w:val="0"/>
                                              <w:divBdr>
                                                <w:top w:val="none" w:sz="0" w:space="0" w:color="auto"/>
                                                <w:left w:val="none" w:sz="0" w:space="0" w:color="auto"/>
                                                <w:bottom w:val="none" w:sz="0" w:space="0" w:color="auto"/>
                                                <w:right w:val="none" w:sz="0" w:space="0" w:color="auto"/>
                                              </w:divBdr>
                                            </w:div>
                                          </w:divsChild>
                                        </w:div>
                                        <w:div w:id="2042516361">
                                          <w:marLeft w:val="0"/>
                                          <w:marRight w:val="0"/>
                                          <w:marTop w:val="120"/>
                                          <w:marBottom w:val="0"/>
                                          <w:divBdr>
                                            <w:top w:val="none" w:sz="0" w:space="0" w:color="auto"/>
                                            <w:left w:val="none" w:sz="0" w:space="0" w:color="auto"/>
                                            <w:bottom w:val="none" w:sz="0" w:space="0" w:color="auto"/>
                                            <w:right w:val="none" w:sz="0" w:space="0" w:color="auto"/>
                                          </w:divBdr>
                                          <w:divsChild>
                                            <w:div w:id="1618021076">
                                              <w:marLeft w:val="0"/>
                                              <w:marRight w:val="0"/>
                                              <w:marTop w:val="0"/>
                                              <w:marBottom w:val="0"/>
                                              <w:divBdr>
                                                <w:top w:val="none" w:sz="0" w:space="0" w:color="auto"/>
                                                <w:left w:val="none" w:sz="0" w:space="0" w:color="auto"/>
                                                <w:bottom w:val="none" w:sz="0" w:space="0" w:color="auto"/>
                                                <w:right w:val="none" w:sz="0" w:space="0" w:color="auto"/>
                                              </w:divBdr>
                                              <w:divsChild>
                                                <w:div w:id="329067148">
                                                  <w:marLeft w:val="0"/>
                                                  <w:marRight w:val="0"/>
                                                  <w:marTop w:val="0"/>
                                                  <w:marBottom w:val="0"/>
                                                  <w:divBdr>
                                                    <w:top w:val="none" w:sz="0" w:space="0" w:color="auto"/>
                                                    <w:left w:val="none" w:sz="0" w:space="0" w:color="auto"/>
                                                    <w:bottom w:val="none" w:sz="0" w:space="0" w:color="auto"/>
                                                    <w:right w:val="none" w:sz="0" w:space="0" w:color="auto"/>
                                                  </w:divBdr>
                                                  <w:divsChild>
                                                    <w:div w:id="15517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6543">
                                              <w:marLeft w:val="0"/>
                                              <w:marRight w:val="0"/>
                                              <w:marTop w:val="0"/>
                                              <w:marBottom w:val="0"/>
                                              <w:divBdr>
                                                <w:top w:val="none" w:sz="0" w:space="0" w:color="auto"/>
                                                <w:left w:val="none" w:sz="0" w:space="0" w:color="auto"/>
                                                <w:bottom w:val="none" w:sz="0" w:space="0" w:color="auto"/>
                                                <w:right w:val="none" w:sz="0" w:space="0" w:color="auto"/>
                                              </w:divBdr>
                                            </w:div>
                                          </w:divsChild>
                                        </w:div>
                                        <w:div w:id="2130200343">
                                          <w:marLeft w:val="0"/>
                                          <w:marRight w:val="0"/>
                                          <w:marTop w:val="120"/>
                                          <w:marBottom w:val="0"/>
                                          <w:divBdr>
                                            <w:top w:val="none" w:sz="0" w:space="0" w:color="auto"/>
                                            <w:left w:val="none" w:sz="0" w:space="0" w:color="auto"/>
                                            <w:bottom w:val="none" w:sz="0" w:space="0" w:color="auto"/>
                                            <w:right w:val="none" w:sz="0" w:space="0" w:color="auto"/>
                                          </w:divBdr>
                                          <w:divsChild>
                                            <w:div w:id="775951534">
                                              <w:marLeft w:val="0"/>
                                              <w:marRight w:val="0"/>
                                              <w:marTop w:val="0"/>
                                              <w:marBottom w:val="0"/>
                                              <w:divBdr>
                                                <w:top w:val="none" w:sz="0" w:space="0" w:color="auto"/>
                                                <w:left w:val="none" w:sz="0" w:space="0" w:color="auto"/>
                                                <w:bottom w:val="none" w:sz="0" w:space="0" w:color="auto"/>
                                                <w:right w:val="none" w:sz="0" w:space="0" w:color="auto"/>
                                              </w:divBdr>
                                              <w:divsChild>
                                                <w:div w:id="1382050191">
                                                  <w:marLeft w:val="0"/>
                                                  <w:marRight w:val="0"/>
                                                  <w:marTop w:val="0"/>
                                                  <w:marBottom w:val="0"/>
                                                  <w:divBdr>
                                                    <w:top w:val="none" w:sz="0" w:space="0" w:color="auto"/>
                                                    <w:left w:val="none" w:sz="0" w:space="0" w:color="auto"/>
                                                    <w:bottom w:val="none" w:sz="0" w:space="0" w:color="auto"/>
                                                    <w:right w:val="none" w:sz="0" w:space="0" w:color="auto"/>
                                                  </w:divBdr>
                                                  <w:divsChild>
                                                    <w:div w:id="16103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512">
                                              <w:marLeft w:val="0"/>
                                              <w:marRight w:val="0"/>
                                              <w:marTop w:val="0"/>
                                              <w:marBottom w:val="0"/>
                                              <w:divBdr>
                                                <w:top w:val="none" w:sz="0" w:space="0" w:color="auto"/>
                                                <w:left w:val="none" w:sz="0" w:space="0" w:color="auto"/>
                                                <w:bottom w:val="none" w:sz="0" w:space="0" w:color="auto"/>
                                                <w:right w:val="none" w:sz="0" w:space="0" w:color="auto"/>
                                              </w:divBdr>
                                            </w:div>
                                          </w:divsChild>
                                        </w:div>
                                        <w:div w:id="1308246603">
                                          <w:marLeft w:val="0"/>
                                          <w:marRight w:val="0"/>
                                          <w:marTop w:val="120"/>
                                          <w:marBottom w:val="0"/>
                                          <w:divBdr>
                                            <w:top w:val="none" w:sz="0" w:space="0" w:color="auto"/>
                                            <w:left w:val="none" w:sz="0" w:space="0" w:color="auto"/>
                                            <w:bottom w:val="none" w:sz="0" w:space="0" w:color="auto"/>
                                            <w:right w:val="none" w:sz="0" w:space="0" w:color="auto"/>
                                          </w:divBdr>
                                          <w:divsChild>
                                            <w:div w:id="164126928">
                                              <w:marLeft w:val="0"/>
                                              <w:marRight w:val="0"/>
                                              <w:marTop w:val="0"/>
                                              <w:marBottom w:val="0"/>
                                              <w:divBdr>
                                                <w:top w:val="none" w:sz="0" w:space="0" w:color="auto"/>
                                                <w:left w:val="none" w:sz="0" w:space="0" w:color="auto"/>
                                                <w:bottom w:val="none" w:sz="0" w:space="0" w:color="auto"/>
                                                <w:right w:val="none" w:sz="0" w:space="0" w:color="auto"/>
                                              </w:divBdr>
                                              <w:divsChild>
                                                <w:div w:id="77217853">
                                                  <w:marLeft w:val="0"/>
                                                  <w:marRight w:val="0"/>
                                                  <w:marTop w:val="0"/>
                                                  <w:marBottom w:val="0"/>
                                                  <w:divBdr>
                                                    <w:top w:val="none" w:sz="0" w:space="0" w:color="auto"/>
                                                    <w:left w:val="none" w:sz="0" w:space="0" w:color="auto"/>
                                                    <w:bottom w:val="none" w:sz="0" w:space="0" w:color="auto"/>
                                                    <w:right w:val="none" w:sz="0" w:space="0" w:color="auto"/>
                                                  </w:divBdr>
                                                  <w:divsChild>
                                                    <w:div w:id="12964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09959">
                                              <w:marLeft w:val="0"/>
                                              <w:marRight w:val="0"/>
                                              <w:marTop w:val="0"/>
                                              <w:marBottom w:val="0"/>
                                              <w:divBdr>
                                                <w:top w:val="none" w:sz="0" w:space="0" w:color="auto"/>
                                                <w:left w:val="none" w:sz="0" w:space="0" w:color="auto"/>
                                                <w:bottom w:val="none" w:sz="0" w:space="0" w:color="auto"/>
                                                <w:right w:val="none" w:sz="0" w:space="0" w:color="auto"/>
                                              </w:divBdr>
                                            </w:div>
                                          </w:divsChild>
                                        </w:div>
                                        <w:div w:id="1025327210">
                                          <w:marLeft w:val="0"/>
                                          <w:marRight w:val="0"/>
                                          <w:marTop w:val="120"/>
                                          <w:marBottom w:val="0"/>
                                          <w:divBdr>
                                            <w:top w:val="none" w:sz="0" w:space="0" w:color="auto"/>
                                            <w:left w:val="none" w:sz="0" w:space="0" w:color="auto"/>
                                            <w:bottom w:val="none" w:sz="0" w:space="0" w:color="auto"/>
                                            <w:right w:val="none" w:sz="0" w:space="0" w:color="auto"/>
                                          </w:divBdr>
                                          <w:divsChild>
                                            <w:div w:id="1286275913">
                                              <w:marLeft w:val="0"/>
                                              <w:marRight w:val="0"/>
                                              <w:marTop w:val="0"/>
                                              <w:marBottom w:val="0"/>
                                              <w:divBdr>
                                                <w:top w:val="none" w:sz="0" w:space="0" w:color="auto"/>
                                                <w:left w:val="none" w:sz="0" w:space="0" w:color="auto"/>
                                                <w:bottom w:val="none" w:sz="0" w:space="0" w:color="auto"/>
                                                <w:right w:val="none" w:sz="0" w:space="0" w:color="auto"/>
                                              </w:divBdr>
                                              <w:divsChild>
                                                <w:div w:id="1837568820">
                                                  <w:marLeft w:val="0"/>
                                                  <w:marRight w:val="0"/>
                                                  <w:marTop w:val="0"/>
                                                  <w:marBottom w:val="0"/>
                                                  <w:divBdr>
                                                    <w:top w:val="none" w:sz="0" w:space="0" w:color="auto"/>
                                                    <w:left w:val="none" w:sz="0" w:space="0" w:color="auto"/>
                                                    <w:bottom w:val="none" w:sz="0" w:space="0" w:color="auto"/>
                                                    <w:right w:val="none" w:sz="0" w:space="0" w:color="auto"/>
                                                  </w:divBdr>
                                                  <w:divsChild>
                                                    <w:div w:id="15426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260">
                                      <w:marLeft w:val="0"/>
                                      <w:marRight w:val="0"/>
                                      <w:marTop w:val="120"/>
                                      <w:marBottom w:val="0"/>
                                      <w:divBdr>
                                        <w:top w:val="none" w:sz="0" w:space="0" w:color="auto"/>
                                        <w:left w:val="none" w:sz="0" w:space="0" w:color="auto"/>
                                        <w:bottom w:val="none" w:sz="0" w:space="0" w:color="auto"/>
                                        <w:right w:val="none" w:sz="0" w:space="0" w:color="auto"/>
                                      </w:divBdr>
                                      <w:divsChild>
                                        <w:div w:id="1996109846">
                                          <w:marLeft w:val="0"/>
                                          <w:marRight w:val="0"/>
                                          <w:marTop w:val="0"/>
                                          <w:marBottom w:val="0"/>
                                          <w:divBdr>
                                            <w:top w:val="none" w:sz="0" w:space="0" w:color="auto"/>
                                            <w:left w:val="none" w:sz="0" w:space="0" w:color="auto"/>
                                            <w:bottom w:val="none" w:sz="0" w:space="0" w:color="auto"/>
                                            <w:right w:val="none" w:sz="0" w:space="0" w:color="auto"/>
                                          </w:divBdr>
                                          <w:divsChild>
                                            <w:div w:id="143201494">
                                              <w:marLeft w:val="0"/>
                                              <w:marRight w:val="0"/>
                                              <w:marTop w:val="0"/>
                                              <w:marBottom w:val="0"/>
                                              <w:divBdr>
                                                <w:top w:val="none" w:sz="0" w:space="0" w:color="auto"/>
                                                <w:left w:val="none" w:sz="0" w:space="0" w:color="auto"/>
                                                <w:bottom w:val="none" w:sz="0" w:space="0" w:color="auto"/>
                                                <w:right w:val="none" w:sz="0" w:space="0" w:color="auto"/>
                                              </w:divBdr>
                                              <w:divsChild>
                                                <w:div w:id="6704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152">
                                          <w:marLeft w:val="0"/>
                                          <w:marRight w:val="0"/>
                                          <w:marTop w:val="120"/>
                                          <w:marBottom w:val="0"/>
                                          <w:divBdr>
                                            <w:top w:val="none" w:sz="0" w:space="0" w:color="auto"/>
                                            <w:left w:val="none" w:sz="0" w:space="0" w:color="auto"/>
                                            <w:bottom w:val="none" w:sz="0" w:space="0" w:color="auto"/>
                                            <w:right w:val="none" w:sz="0" w:space="0" w:color="auto"/>
                                          </w:divBdr>
                                          <w:divsChild>
                                            <w:div w:id="1322200709">
                                              <w:marLeft w:val="0"/>
                                              <w:marRight w:val="0"/>
                                              <w:marTop w:val="0"/>
                                              <w:marBottom w:val="0"/>
                                              <w:divBdr>
                                                <w:top w:val="none" w:sz="0" w:space="0" w:color="auto"/>
                                                <w:left w:val="none" w:sz="0" w:space="0" w:color="auto"/>
                                                <w:bottom w:val="none" w:sz="0" w:space="0" w:color="auto"/>
                                                <w:right w:val="none" w:sz="0" w:space="0" w:color="auto"/>
                                              </w:divBdr>
                                              <w:divsChild>
                                                <w:div w:id="866330172">
                                                  <w:marLeft w:val="0"/>
                                                  <w:marRight w:val="0"/>
                                                  <w:marTop w:val="0"/>
                                                  <w:marBottom w:val="0"/>
                                                  <w:divBdr>
                                                    <w:top w:val="none" w:sz="0" w:space="0" w:color="auto"/>
                                                    <w:left w:val="none" w:sz="0" w:space="0" w:color="auto"/>
                                                    <w:bottom w:val="none" w:sz="0" w:space="0" w:color="auto"/>
                                                    <w:right w:val="none" w:sz="0" w:space="0" w:color="auto"/>
                                                  </w:divBdr>
                                                  <w:divsChild>
                                                    <w:div w:id="8891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60388">
                                              <w:marLeft w:val="0"/>
                                              <w:marRight w:val="0"/>
                                              <w:marTop w:val="0"/>
                                              <w:marBottom w:val="0"/>
                                              <w:divBdr>
                                                <w:top w:val="none" w:sz="0" w:space="0" w:color="auto"/>
                                                <w:left w:val="none" w:sz="0" w:space="0" w:color="auto"/>
                                                <w:bottom w:val="none" w:sz="0" w:space="0" w:color="auto"/>
                                                <w:right w:val="none" w:sz="0" w:space="0" w:color="auto"/>
                                              </w:divBdr>
                                            </w:div>
                                            <w:div w:id="10419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4788">
                                      <w:marLeft w:val="0"/>
                                      <w:marRight w:val="0"/>
                                      <w:marTop w:val="120"/>
                                      <w:marBottom w:val="0"/>
                                      <w:divBdr>
                                        <w:top w:val="none" w:sz="0" w:space="0" w:color="auto"/>
                                        <w:left w:val="none" w:sz="0" w:space="0" w:color="auto"/>
                                        <w:bottom w:val="none" w:sz="0" w:space="0" w:color="auto"/>
                                        <w:right w:val="none" w:sz="0" w:space="0" w:color="auto"/>
                                      </w:divBdr>
                                      <w:divsChild>
                                        <w:div w:id="110978934">
                                          <w:marLeft w:val="0"/>
                                          <w:marRight w:val="0"/>
                                          <w:marTop w:val="0"/>
                                          <w:marBottom w:val="0"/>
                                          <w:divBdr>
                                            <w:top w:val="none" w:sz="0" w:space="0" w:color="auto"/>
                                            <w:left w:val="none" w:sz="0" w:space="0" w:color="auto"/>
                                            <w:bottom w:val="none" w:sz="0" w:space="0" w:color="auto"/>
                                            <w:right w:val="none" w:sz="0" w:space="0" w:color="auto"/>
                                          </w:divBdr>
                                          <w:divsChild>
                                            <w:div w:id="340550022">
                                              <w:marLeft w:val="0"/>
                                              <w:marRight w:val="0"/>
                                              <w:marTop w:val="0"/>
                                              <w:marBottom w:val="0"/>
                                              <w:divBdr>
                                                <w:top w:val="none" w:sz="0" w:space="0" w:color="auto"/>
                                                <w:left w:val="none" w:sz="0" w:space="0" w:color="auto"/>
                                                <w:bottom w:val="none" w:sz="0" w:space="0" w:color="auto"/>
                                                <w:right w:val="none" w:sz="0" w:space="0" w:color="auto"/>
                                              </w:divBdr>
                                              <w:divsChild>
                                                <w:div w:id="8667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0762">
                                          <w:marLeft w:val="0"/>
                                          <w:marRight w:val="0"/>
                                          <w:marTop w:val="120"/>
                                          <w:marBottom w:val="0"/>
                                          <w:divBdr>
                                            <w:top w:val="none" w:sz="0" w:space="0" w:color="auto"/>
                                            <w:left w:val="none" w:sz="0" w:space="0" w:color="auto"/>
                                            <w:bottom w:val="none" w:sz="0" w:space="0" w:color="auto"/>
                                            <w:right w:val="none" w:sz="0" w:space="0" w:color="auto"/>
                                          </w:divBdr>
                                          <w:divsChild>
                                            <w:div w:id="706106535">
                                              <w:marLeft w:val="0"/>
                                              <w:marRight w:val="0"/>
                                              <w:marTop w:val="0"/>
                                              <w:marBottom w:val="0"/>
                                              <w:divBdr>
                                                <w:top w:val="none" w:sz="0" w:space="0" w:color="auto"/>
                                                <w:left w:val="none" w:sz="0" w:space="0" w:color="auto"/>
                                                <w:bottom w:val="none" w:sz="0" w:space="0" w:color="auto"/>
                                                <w:right w:val="none" w:sz="0" w:space="0" w:color="auto"/>
                                              </w:divBdr>
                                              <w:divsChild>
                                                <w:div w:id="1927811418">
                                                  <w:marLeft w:val="0"/>
                                                  <w:marRight w:val="0"/>
                                                  <w:marTop w:val="0"/>
                                                  <w:marBottom w:val="0"/>
                                                  <w:divBdr>
                                                    <w:top w:val="none" w:sz="0" w:space="0" w:color="auto"/>
                                                    <w:left w:val="none" w:sz="0" w:space="0" w:color="auto"/>
                                                    <w:bottom w:val="none" w:sz="0" w:space="0" w:color="auto"/>
                                                    <w:right w:val="none" w:sz="0" w:space="0" w:color="auto"/>
                                                  </w:divBdr>
                                                  <w:divsChild>
                                                    <w:div w:id="882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960">
                                              <w:marLeft w:val="0"/>
                                              <w:marRight w:val="0"/>
                                              <w:marTop w:val="0"/>
                                              <w:marBottom w:val="0"/>
                                              <w:divBdr>
                                                <w:top w:val="none" w:sz="0" w:space="0" w:color="auto"/>
                                                <w:left w:val="none" w:sz="0" w:space="0" w:color="auto"/>
                                                <w:bottom w:val="none" w:sz="0" w:space="0" w:color="auto"/>
                                                <w:right w:val="none" w:sz="0" w:space="0" w:color="auto"/>
                                              </w:divBdr>
                                            </w:div>
                                          </w:divsChild>
                                        </w:div>
                                        <w:div w:id="593517998">
                                          <w:marLeft w:val="0"/>
                                          <w:marRight w:val="0"/>
                                          <w:marTop w:val="120"/>
                                          <w:marBottom w:val="0"/>
                                          <w:divBdr>
                                            <w:top w:val="none" w:sz="0" w:space="0" w:color="auto"/>
                                            <w:left w:val="none" w:sz="0" w:space="0" w:color="auto"/>
                                            <w:bottom w:val="none" w:sz="0" w:space="0" w:color="auto"/>
                                            <w:right w:val="none" w:sz="0" w:space="0" w:color="auto"/>
                                          </w:divBdr>
                                          <w:divsChild>
                                            <w:div w:id="709961633">
                                              <w:marLeft w:val="0"/>
                                              <w:marRight w:val="0"/>
                                              <w:marTop w:val="0"/>
                                              <w:marBottom w:val="0"/>
                                              <w:divBdr>
                                                <w:top w:val="none" w:sz="0" w:space="0" w:color="auto"/>
                                                <w:left w:val="none" w:sz="0" w:space="0" w:color="auto"/>
                                                <w:bottom w:val="none" w:sz="0" w:space="0" w:color="auto"/>
                                                <w:right w:val="none" w:sz="0" w:space="0" w:color="auto"/>
                                              </w:divBdr>
                                              <w:divsChild>
                                                <w:div w:id="1604533337">
                                                  <w:marLeft w:val="0"/>
                                                  <w:marRight w:val="0"/>
                                                  <w:marTop w:val="0"/>
                                                  <w:marBottom w:val="0"/>
                                                  <w:divBdr>
                                                    <w:top w:val="none" w:sz="0" w:space="0" w:color="auto"/>
                                                    <w:left w:val="none" w:sz="0" w:space="0" w:color="auto"/>
                                                    <w:bottom w:val="none" w:sz="0" w:space="0" w:color="auto"/>
                                                    <w:right w:val="none" w:sz="0" w:space="0" w:color="auto"/>
                                                  </w:divBdr>
                                                  <w:divsChild>
                                                    <w:div w:id="12080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0823">
                                              <w:marLeft w:val="0"/>
                                              <w:marRight w:val="0"/>
                                              <w:marTop w:val="0"/>
                                              <w:marBottom w:val="0"/>
                                              <w:divBdr>
                                                <w:top w:val="none" w:sz="0" w:space="0" w:color="auto"/>
                                                <w:left w:val="none" w:sz="0" w:space="0" w:color="auto"/>
                                                <w:bottom w:val="none" w:sz="0" w:space="0" w:color="auto"/>
                                                <w:right w:val="none" w:sz="0" w:space="0" w:color="auto"/>
                                              </w:divBdr>
                                            </w:div>
                                          </w:divsChild>
                                        </w:div>
                                        <w:div w:id="395008914">
                                          <w:marLeft w:val="0"/>
                                          <w:marRight w:val="0"/>
                                          <w:marTop w:val="120"/>
                                          <w:marBottom w:val="0"/>
                                          <w:divBdr>
                                            <w:top w:val="none" w:sz="0" w:space="0" w:color="auto"/>
                                            <w:left w:val="none" w:sz="0" w:space="0" w:color="auto"/>
                                            <w:bottom w:val="none" w:sz="0" w:space="0" w:color="auto"/>
                                            <w:right w:val="none" w:sz="0" w:space="0" w:color="auto"/>
                                          </w:divBdr>
                                          <w:divsChild>
                                            <w:div w:id="7415477">
                                              <w:marLeft w:val="0"/>
                                              <w:marRight w:val="0"/>
                                              <w:marTop w:val="0"/>
                                              <w:marBottom w:val="0"/>
                                              <w:divBdr>
                                                <w:top w:val="none" w:sz="0" w:space="0" w:color="auto"/>
                                                <w:left w:val="none" w:sz="0" w:space="0" w:color="auto"/>
                                                <w:bottom w:val="none" w:sz="0" w:space="0" w:color="auto"/>
                                                <w:right w:val="none" w:sz="0" w:space="0" w:color="auto"/>
                                              </w:divBdr>
                                              <w:divsChild>
                                                <w:div w:id="1460148713">
                                                  <w:marLeft w:val="0"/>
                                                  <w:marRight w:val="0"/>
                                                  <w:marTop w:val="0"/>
                                                  <w:marBottom w:val="0"/>
                                                  <w:divBdr>
                                                    <w:top w:val="none" w:sz="0" w:space="0" w:color="auto"/>
                                                    <w:left w:val="none" w:sz="0" w:space="0" w:color="auto"/>
                                                    <w:bottom w:val="none" w:sz="0" w:space="0" w:color="auto"/>
                                                    <w:right w:val="none" w:sz="0" w:space="0" w:color="auto"/>
                                                  </w:divBdr>
                                                  <w:divsChild>
                                                    <w:div w:id="19582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013">
                                              <w:marLeft w:val="0"/>
                                              <w:marRight w:val="0"/>
                                              <w:marTop w:val="0"/>
                                              <w:marBottom w:val="0"/>
                                              <w:divBdr>
                                                <w:top w:val="none" w:sz="0" w:space="0" w:color="auto"/>
                                                <w:left w:val="none" w:sz="0" w:space="0" w:color="auto"/>
                                                <w:bottom w:val="none" w:sz="0" w:space="0" w:color="auto"/>
                                                <w:right w:val="none" w:sz="0" w:space="0" w:color="auto"/>
                                              </w:divBdr>
                                            </w:div>
                                          </w:divsChild>
                                        </w:div>
                                        <w:div w:id="1915240476">
                                          <w:marLeft w:val="0"/>
                                          <w:marRight w:val="0"/>
                                          <w:marTop w:val="120"/>
                                          <w:marBottom w:val="0"/>
                                          <w:divBdr>
                                            <w:top w:val="none" w:sz="0" w:space="0" w:color="auto"/>
                                            <w:left w:val="none" w:sz="0" w:space="0" w:color="auto"/>
                                            <w:bottom w:val="none" w:sz="0" w:space="0" w:color="auto"/>
                                            <w:right w:val="none" w:sz="0" w:space="0" w:color="auto"/>
                                          </w:divBdr>
                                          <w:divsChild>
                                            <w:div w:id="2118792631">
                                              <w:marLeft w:val="0"/>
                                              <w:marRight w:val="0"/>
                                              <w:marTop w:val="0"/>
                                              <w:marBottom w:val="0"/>
                                              <w:divBdr>
                                                <w:top w:val="none" w:sz="0" w:space="0" w:color="auto"/>
                                                <w:left w:val="none" w:sz="0" w:space="0" w:color="auto"/>
                                                <w:bottom w:val="none" w:sz="0" w:space="0" w:color="auto"/>
                                                <w:right w:val="none" w:sz="0" w:space="0" w:color="auto"/>
                                              </w:divBdr>
                                              <w:divsChild>
                                                <w:div w:id="2027100699">
                                                  <w:marLeft w:val="0"/>
                                                  <w:marRight w:val="0"/>
                                                  <w:marTop w:val="0"/>
                                                  <w:marBottom w:val="0"/>
                                                  <w:divBdr>
                                                    <w:top w:val="none" w:sz="0" w:space="0" w:color="auto"/>
                                                    <w:left w:val="none" w:sz="0" w:space="0" w:color="auto"/>
                                                    <w:bottom w:val="none" w:sz="0" w:space="0" w:color="auto"/>
                                                    <w:right w:val="none" w:sz="0" w:space="0" w:color="auto"/>
                                                  </w:divBdr>
                                                  <w:divsChild>
                                                    <w:div w:id="2413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0701">
                                      <w:marLeft w:val="0"/>
                                      <w:marRight w:val="0"/>
                                      <w:marTop w:val="120"/>
                                      <w:marBottom w:val="0"/>
                                      <w:divBdr>
                                        <w:top w:val="none" w:sz="0" w:space="0" w:color="auto"/>
                                        <w:left w:val="none" w:sz="0" w:space="0" w:color="auto"/>
                                        <w:bottom w:val="none" w:sz="0" w:space="0" w:color="auto"/>
                                        <w:right w:val="none" w:sz="0" w:space="0" w:color="auto"/>
                                      </w:divBdr>
                                      <w:divsChild>
                                        <w:div w:id="1722290860">
                                          <w:marLeft w:val="0"/>
                                          <w:marRight w:val="0"/>
                                          <w:marTop w:val="0"/>
                                          <w:marBottom w:val="0"/>
                                          <w:divBdr>
                                            <w:top w:val="none" w:sz="0" w:space="0" w:color="auto"/>
                                            <w:left w:val="none" w:sz="0" w:space="0" w:color="auto"/>
                                            <w:bottom w:val="none" w:sz="0" w:space="0" w:color="auto"/>
                                            <w:right w:val="none" w:sz="0" w:space="0" w:color="auto"/>
                                          </w:divBdr>
                                          <w:divsChild>
                                            <w:div w:id="808743263">
                                              <w:marLeft w:val="0"/>
                                              <w:marRight w:val="0"/>
                                              <w:marTop w:val="0"/>
                                              <w:marBottom w:val="0"/>
                                              <w:divBdr>
                                                <w:top w:val="none" w:sz="0" w:space="0" w:color="auto"/>
                                                <w:left w:val="none" w:sz="0" w:space="0" w:color="auto"/>
                                                <w:bottom w:val="none" w:sz="0" w:space="0" w:color="auto"/>
                                                <w:right w:val="none" w:sz="0" w:space="0" w:color="auto"/>
                                              </w:divBdr>
                                              <w:divsChild>
                                                <w:div w:id="589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9601">
                                          <w:marLeft w:val="0"/>
                                          <w:marRight w:val="0"/>
                                          <w:marTop w:val="120"/>
                                          <w:marBottom w:val="0"/>
                                          <w:divBdr>
                                            <w:top w:val="none" w:sz="0" w:space="0" w:color="auto"/>
                                            <w:left w:val="none" w:sz="0" w:space="0" w:color="auto"/>
                                            <w:bottom w:val="none" w:sz="0" w:space="0" w:color="auto"/>
                                            <w:right w:val="none" w:sz="0" w:space="0" w:color="auto"/>
                                          </w:divBdr>
                                          <w:divsChild>
                                            <w:div w:id="1201360864">
                                              <w:marLeft w:val="0"/>
                                              <w:marRight w:val="0"/>
                                              <w:marTop w:val="0"/>
                                              <w:marBottom w:val="0"/>
                                              <w:divBdr>
                                                <w:top w:val="none" w:sz="0" w:space="0" w:color="auto"/>
                                                <w:left w:val="none" w:sz="0" w:space="0" w:color="auto"/>
                                                <w:bottom w:val="none" w:sz="0" w:space="0" w:color="auto"/>
                                                <w:right w:val="none" w:sz="0" w:space="0" w:color="auto"/>
                                              </w:divBdr>
                                              <w:divsChild>
                                                <w:div w:id="1389258007">
                                                  <w:marLeft w:val="0"/>
                                                  <w:marRight w:val="0"/>
                                                  <w:marTop w:val="0"/>
                                                  <w:marBottom w:val="0"/>
                                                  <w:divBdr>
                                                    <w:top w:val="none" w:sz="0" w:space="0" w:color="auto"/>
                                                    <w:left w:val="none" w:sz="0" w:space="0" w:color="auto"/>
                                                    <w:bottom w:val="none" w:sz="0" w:space="0" w:color="auto"/>
                                                    <w:right w:val="none" w:sz="0" w:space="0" w:color="auto"/>
                                                  </w:divBdr>
                                                  <w:divsChild>
                                                    <w:div w:id="14044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70068">
                                              <w:marLeft w:val="0"/>
                                              <w:marRight w:val="0"/>
                                              <w:marTop w:val="0"/>
                                              <w:marBottom w:val="0"/>
                                              <w:divBdr>
                                                <w:top w:val="none" w:sz="0" w:space="0" w:color="auto"/>
                                                <w:left w:val="none" w:sz="0" w:space="0" w:color="auto"/>
                                                <w:bottom w:val="none" w:sz="0" w:space="0" w:color="auto"/>
                                                <w:right w:val="none" w:sz="0" w:space="0" w:color="auto"/>
                                              </w:divBdr>
                                            </w:div>
                                          </w:divsChild>
                                        </w:div>
                                        <w:div w:id="778257697">
                                          <w:marLeft w:val="0"/>
                                          <w:marRight w:val="0"/>
                                          <w:marTop w:val="120"/>
                                          <w:marBottom w:val="0"/>
                                          <w:divBdr>
                                            <w:top w:val="none" w:sz="0" w:space="0" w:color="auto"/>
                                            <w:left w:val="none" w:sz="0" w:space="0" w:color="auto"/>
                                            <w:bottom w:val="none" w:sz="0" w:space="0" w:color="auto"/>
                                            <w:right w:val="none" w:sz="0" w:space="0" w:color="auto"/>
                                          </w:divBdr>
                                          <w:divsChild>
                                            <w:div w:id="1293168426">
                                              <w:marLeft w:val="0"/>
                                              <w:marRight w:val="0"/>
                                              <w:marTop w:val="0"/>
                                              <w:marBottom w:val="0"/>
                                              <w:divBdr>
                                                <w:top w:val="none" w:sz="0" w:space="0" w:color="auto"/>
                                                <w:left w:val="none" w:sz="0" w:space="0" w:color="auto"/>
                                                <w:bottom w:val="none" w:sz="0" w:space="0" w:color="auto"/>
                                                <w:right w:val="none" w:sz="0" w:space="0" w:color="auto"/>
                                              </w:divBdr>
                                              <w:divsChild>
                                                <w:div w:id="2065248972">
                                                  <w:marLeft w:val="0"/>
                                                  <w:marRight w:val="0"/>
                                                  <w:marTop w:val="0"/>
                                                  <w:marBottom w:val="0"/>
                                                  <w:divBdr>
                                                    <w:top w:val="none" w:sz="0" w:space="0" w:color="auto"/>
                                                    <w:left w:val="none" w:sz="0" w:space="0" w:color="auto"/>
                                                    <w:bottom w:val="none" w:sz="0" w:space="0" w:color="auto"/>
                                                    <w:right w:val="none" w:sz="0" w:space="0" w:color="auto"/>
                                                  </w:divBdr>
                                                  <w:divsChild>
                                                    <w:div w:id="1439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5225">
                                              <w:marLeft w:val="0"/>
                                              <w:marRight w:val="0"/>
                                              <w:marTop w:val="0"/>
                                              <w:marBottom w:val="0"/>
                                              <w:divBdr>
                                                <w:top w:val="none" w:sz="0" w:space="0" w:color="auto"/>
                                                <w:left w:val="none" w:sz="0" w:space="0" w:color="auto"/>
                                                <w:bottom w:val="none" w:sz="0" w:space="0" w:color="auto"/>
                                                <w:right w:val="none" w:sz="0" w:space="0" w:color="auto"/>
                                              </w:divBdr>
                                            </w:div>
                                          </w:divsChild>
                                        </w:div>
                                        <w:div w:id="1248731521">
                                          <w:marLeft w:val="0"/>
                                          <w:marRight w:val="0"/>
                                          <w:marTop w:val="120"/>
                                          <w:marBottom w:val="0"/>
                                          <w:divBdr>
                                            <w:top w:val="none" w:sz="0" w:space="0" w:color="auto"/>
                                            <w:left w:val="none" w:sz="0" w:space="0" w:color="auto"/>
                                            <w:bottom w:val="none" w:sz="0" w:space="0" w:color="auto"/>
                                            <w:right w:val="none" w:sz="0" w:space="0" w:color="auto"/>
                                          </w:divBdr>
                                          <w:divsChild>
                                            <w:div w:id="2069064407">
                                              <w:marLeft w:val="0"/>
                                              <w:marRight w:val="0"/>
                                              <w:marTop w:val="0"/>
                                              <w:marBottom w:val="0"/>
                                              <w:divBdr>
                                                <w:top w:val="none" w:sz="0" w:space="0" w:color="auto"/>
                                                <w:left w:val="none" w:sz="0" w:space="0" w:color="auto"/>
                                                <w:bottom w:val="none" w:sz="0" w:space="0" w:color="auto"/>
                                                <w:right w:val="none" w:sz="0" w:space="0" w:color="auto"/>
                                              </w:divBdr>
                                              <w:divsChild>
                                                <w:div w:id="243608282">
                                                  <w:marLeft w:val="0"/>
                                                  <w:marRight w:val="0"/>
                                                  <w:marTop w:val="0"/>
                                                  <w:marBottom w:val="0"/>
                                                  <w:divBdr>
                                                    <w:top w:val="none" w:sz="0" w:space="0" w:color="auto"/>
                                                    <w:left w:val="none" w:sz="0" w:space="0" w:color="auto"/>
                                                    <w:bottom w:val="none" w:sz="0" w:space="0" w:color="auto"/>
                                                    <w:right w:val="none" w:sz="0" w:space="0" w:color="auto"/>
                                                  </w:divBdr>
                                                  <w:divsChild>
                                                    <w:div w:id="7702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809">
                                      <w:marLeft w:val="0"/>
                                      <w:marRight w:val="0"/>
                                      <w:marTop w:val="120"/>
                                      <w:marBottom w:val="0"/>
                                      <w:divBdr>
                                        <w:top w:val="none" w:sz="0" w:space="0" w:color="auto"/>
                                        <w:left w:val="none" w:sz="0" w:space="0" w:color="auto"/>
                                        <w:bottom w:val="none" w:sz="0" w:space="0" w:color="auto"/>
                                        <w:right w:val="none" w:sz="0" w:space="0" w:color="auto"/>
                                      </w:divBdr>
                                      <w:divsChild>
                                        <w:div w:id="1813790395">
                                          <w:marLeft w:val="0"/>
                                          <w:marRight w:val="0"/>
                                          <w:marTop w:val="0"/>
                                          <w:marBottom w:val="0"/>
                                          <w:divBdr>
                                            <w:top w:val="none" w:sz="0" w:space="0" w:color="auto"/>
                                            <w:left w:val="none" w:sz="0" w:space="0" w:color="auto"/>
                                            <w:bottom w:val="none" w:sz="0" w:space="0" w:color="auto"/>
                                            <w:right w:val="none" w:sz="0" w:space="0" w:color="auto"/>
                                          </w:divBdr>
                                          <w:divsChild>
                                            <w:div w:id="1888182448">
                                              <w:marLeft w:val="0"/>
                                              <w:marRight w:val="0"/>
                                              <w:marTop w:val="0"/>
                                              <w:marBottom w:val="0"/>
                                              <w:divBdr>
                                                <w:top w:val="none" w:sz="0" w:space="0" w:color="auto"/>
                                                <w:left w:val="none" w:sz="0" w:space="0" w:color="auto"/>
                                                <w:bottom w:val="none" w:sz="0" w:space="0" w:color="auto"/>
                                                <w:right w:val="none" w:sz="0" w:space="0" w:color="auto"/>
                                              </w:divBdr>
                                              <w:divsChild>
                                                <w:div w:id="16599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3604">
                                          <w:marLeft w:val="0"/>
                                          <w:marRight w:val="0"/>
                                          <w:marTop w:val="120"/>
                                          <w:marBottom w:val="0"/>
                                          <w:divBdr>
                                            <w:top w:val="none" w:sz="0" w:space="0" w:color="auto"/>
                                            <w:left w:val="none" w:sz="0" w:space="0" w:color="auto"/>
                                            <w:bottom w:val="none" w:sz="0" w:space="0" w:color="auto"/>
                                            <w:right w:val="none" w:sz="0" w:space="0" w:color="auto"/>
                                          </w:divBdr>
                                          <w:divsChild>
                                            <w:div w:id="2075278155">
                                              <w:marLeft w:val="0"/>
                                              <w:marRight w:val="0"/>
                                              <w:marTop w:val="0"/>
                                              <w:marBottom w:val="0"/>
                                              <w:divBdr>
                                                <w:top w:val="none" w:sz="0" w:space="0" w:color="auto"/>
                                                <w:left w:val="none" w:sz="0" w:space="0" w:color="auto"/>
                                                <w:bottom w:val="none" w:sz="0" w:space="0" w:color="auto"/>
                                                <w:right w:val="none" w:sz="0" w:space="0" w:color="auto"/>
                                              </w:divBdr>
                                              <w:divsChild>
                                                <w:div w:id="1377774855">
                                                  <w:marLeft w:val="0"/>
                                                  <w:marRight w:val="0"/>
                                                  <w:marTop w:val="0"/>
                                                  <w:marBottom w:val="0"/>
                                                  <w:divBdr>
                                                    <w:top w:val="none" w:sz="0" w:space="0" w:color="auto"/>
                                                    <w:left w:val="none" w:sz="0" w:space="0" w:color="auto"/>
                                                    <w:bottom w:val="none" w:sz="0" w:space="0" w:color="auto"/>
                                                    <w:right w:val="none" w:sz="0" w:space="0" w:color="auto"/>
                                                  </w:divBdr>
                                                  <w:divsChild>
                                                    <w:div w:id="6012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9942">
                                              <w:marLeft w:val="0"/>
                                              <w:marRight w:val="0"/>
                                              <w:marTop w:val="0"/>
                                              <w:marBottom w:val="0"/>
                                              <w:divBdr>
                                                <w:top w:val="none" w:sz="0" w:space="0" w:color="auto"/>
                                                <w:left w:val="none" w:sz="0" w:space="0" w:color="auto"/>
                                                <w:bottom w:val="none" w:sz="0" w:space="0" w:color="auto"/>
                                                <w:right w:val="none" w:sz="0" w:space="0" w:color="auto"/>
                                              </w:divBdr>
                                            </w:div>
                                          </w:divsChild>
                                        </w:div>
                                        <w:div w:id="1774521124">
                                          <w:marLeft w:val="0"/>
                                          <w:marRight w:val="0"/>
                                          <w:marTop w:val="120"/>
                                          <w:marBottom w:val="0"/>
                                          <w:divBdr>
                                            <w:top w:val="none" w:sz="0" w:space="0" w:color="auto"/>
                                            <w:left w:val="none" w:sz="0" w:space="0" w:color="auto"/>
                                            <w:bottom w:val="none" w:sz="0" w:space="0" w:color="auto"/>
                                            <w:right w:val="none" w:sz="0" w:space="0" w:color="auto"/>
                                          </w:divBdr>
                                          <w:divsChild>
                                            <w:div w:id="283004623">
                                              <w:marLeft w:val="0"/>
                                              <w:marRight w:val="0"/>
                                              <w:marTop w:val="0"/>
                                              <w:marBottom w:val="0"/>
                                              <w:divBdr>
                                                <w:top w:val="none" w:sz="0" w:space="0" w:color="auto"/>
                                                <w:left w:val="none" w:sz="0" w:space="0" w:color="auto"/>
                                                <w:bottom w:val="none" w:sz="0" w:space="0" w:color="auto"/>
                                                <w:right w:val="none" w:sz="0" w:space="0" w:color="auto"/>
                                              </w:divBdr>
                                              <w:divsChild>
                                                <w:div w:id="436876565">
                                                  <w:marLeft w:val="0"/>
                                                  <w:marRight w:val="0"/>
                                                  <w:marTop w:val="0"/>
                                                  <w:marBottom w:val="0"/>
                                                  <w:divBdr>
                                                    <w:top w:val="none" w:sz="0" w:space="0" w:color="auto"/>
                                                    <w:left w:val="none" w:sz="0" w:space="0" w:color="auto"/>
                                                    <w:bottom w:val="none" w:sz="0" w:space="0" w:color="auto"/>
                                                    <w:right w:val="none" w:sz="0" w:space="0" w:color="auto"/>
                                                  </w:divBdr>
                                                  <w:divsChild>
                                                    <w:div w:id="20094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3550">
                                              <w:marLeft w:val="0"/>
                                              <w:marRight w:val="0"/>
                                              <w:marTop w:val="0"/>
                                              <w:marBottom w:val="0"/>
                                              <w:divBdr>
                                                <w:top w:val="none" w:sz="0" w:space="0" w:color="auto"/>
                                                <w:left w:val="none" w:sz="0" w:space="0" w:color="auto"/>
                                                <w:bottom w:val="none" w:sz="0" w:space="0" w:color="auto"/>
                                                <w:right w:val="none" w:sz="0" w:space="0" w:color="auto"/>
                                              </w:divBdr>
                                            </w:div>
                                          </w:divsChild>
                                        </w:div>
                                        <w:div w:id="903567217">
                                          <w:marLeft w:val="0"/>
                                          <w:marRight w:val="0"/>
                                          <w:marTop w:val="120"/>
                                          <w:marBottom w:val="0"/>
                                          <w:divBdr>
                                            <w:top w:val="none" w:sz="0" w:space="0" w:color="auto"/>
                                            <w:left w:val="none" w:sz="0" w:space="0" w:color="auto"/>
                                            <w:bottom w:val="none" w:sz="0" w:space="0" w:color="auto"/>
                                            <w:right w:val="none" w:sz="0" w:space="0" w:color="auto"/>
                                          </w:divBdr>
                                          <w:divsChild>
                                            <w:div w:id="1088815596">
                                              <w:marLeft w:val="0"/>
                                              <w:marRight w:val="0"/>
                                              <w:marTop w:val="0"/>
                                              <w:marBottom w:val="0"/>
                                              <w:divBdr>
                                                <w:top w:val="none" w:sz="0" w:space="0" w:color="auto"/>
                                                <w:left w:val="none" w:sz="0" w:space="0" w:color="auto"/>
                                                <w:bottom w:val="none" w:sz="0" w:space="0" w:color="auto"/>
                                                <w:right w:val="none" w:sz="0" w:space="0" w:color="auto"/>
                                              </w:divBdr>
                                              <w:divsChild>
                                                <w:div w:id="1003505887">
                                                  <w:marLeft w:val="0"/>
                                                  <w:marRight w:val="0"/>
                                                  <w:marTop w:val="0"/>
                                                  <w:marBottom w:val="0"/>
                                                  <w:divBdr>
                                                    <w:top w:val="none" w:sz="0" w:space="0" w:color="auto"/>
                                                    <w:left w:val="none" w:sz="0" w:space="0" w:color="auto"/>
                                                    <w:bottom w:val="none" w:sz="0" w:space="0" w:color="auto"/>
                                                    <w:right w:val="none" w:sz="0" w:space="0" w:color="auto"/>
                                                  </w:divBdr>
                                                  <w:divsChild>
                                                    <w:div w:id="15565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9104">
                                              <w:marLeft w:val="0"/>
                                              <w:marRight w:val="0"/>
                                              <w:marTop w:val="0"/>
                                              <w:marBottom w:val="0"/>
                                              <w:divBdr>
                                                <w:top w:val="none" w:sz="0" w:space="0" w:color="auto"/>
                                                <w:left w:val="none" w:sz="0" w:space="0" w:color="auto"/>
                                                <w:bottom w:val="none" w:sz="0" w:space="0" w:color="auto"/>
                                                <w:right w:val="none" w:sz="0" w:space="0" w:color="auto"/>
                                              </w:divBdr>
                                            </w:div>
                                          </w:divsChild>
                                        </w:div>
                                        <w:div w:id="1144735364">
                                          <w:marLeft w:val="0"/>
                                          <w:marRight w:val="0"/>
                                          <w:marTop w:val="120"/>
                                          <w:marBottom w:val="0"/>
                                          <w:divBdr>
                                            <w:top w:val="none" w:sz="0" w:space="0" w:color="auto"/>
                                            <w:left w:val="none" w:sz="0" w:space="0" w:color="auto"/>
                                            <w:bottom w:val="none" w:sz="0" w:space="0" w:color="auto"/>
                                            <w:right w:val="none" w:sz="0" w:space="0" w:color="auto"/>
                                          </w:divBdr>
                                          <w:divsChild>
                                            <w:div w:id="975141282">
                                              <w:marLeft w:val="0"/>
                                              <w:marRight w:val="0"/>
                                              <w:marTop w:val="0"/>
                                              <w:marBottom w:val="0"/>
                                              <w:divBdr>
                                                <w:top w:val="none" w:sz="0" w:space="0" w:color="auto"/>
                                                <w:left w:val="none" w:sz="0" w:space="0" w:color="auto"/>
                                                <w:bottom w:val="none" w:sz="0" w:space="0" w:color="auto"/>
                                                <w:right w:val="none" w:sz="0" w:space="0" w:color="auto"/>
                                              </w:divBdr>
                                              <w:divsChild>
                                                <w:div w:id="259682433">
                                                  <w:marLeft w:val="0"/>
                                                  <w:marRight w:val="0"/>
                                                  <w:marTop w:val="0"/>
                                                  <w:marBottom w:val="0"/>
                                                  <w:divBdr>
                                                    <w:top w:val="none" w:sz="0" w:space="0" w:color="auto"/>
                                                    <w:left w:val="none" w:sz="0" w:space="0" w:color="auto"/>
                                                    <w:bottom w:val="none" w:sz="0" w:space="0" w:color="auto"/>
                                                    <w:right w:val="none" w:sz="0" w:space="0" w:color="auto"/>
                                                  </w:divBdr>
                                                  <w:divsChild>
                                                    <w:div w:id="4486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6789">
                                              <w:marLeft w:val="0"/>
                                              <w:marRight w:val="0"/>
                                              <w:marTop w:val="0"/>
                                              <w:marBottom w:val="0"/>
                                              <w:divBdr>
                                                <w:top w:val="none" w:sz="0" w:space="0" w:color="auto"/>
                                                <w:left w:val="none" w:sz="0" w:space="0" w:color="auto"/>
                                                <w:bottom w:val="none" w:sz="0" w:space="0" w:color="auto"/>
                                                <w:right w:val="none" w:sz="0" w:space="0" w:color="auto"/>
                                              </w:divBdr>
                                            </w:div>
                                          </w:divsChild>
                                        </w:div>
                                        <w:div w:id="390156684">
                                          <w:marLeft w:val="0"/>
                                          <w:marRight w:val="0"/>
                                          <w:marTop w:val="120"/>
                                          <w:marBottom w:val="0"/>
                                          <w:divBdr>
                                            <w:top w:val="none" w:sz="0" w:space="0" w:color="auto"/>
                                            <w:left w:val="none" w:sz="0" w:space="0" w:color="auto"/>
                                            <w:bottom w:val="none" w:sz="0" w:space="0" w:color="auto"/>
                                            <w:right w:val="none" w:sz="0" w:space="0" w:color="auto"/>
                                          </w:divBdr>
                                          <w:divsChild>
                                            <w:div w:id="585041152">
                                              <w:marLeft w:val="0"/>
                                              <w:marRight w:val="0"/>
                                              <w:marTop w:val="0"/>
                                              <w:marBottom w:val="0"/>
                                              <w:divBdr>
                                                <w:top w:val="none" w:sz="0" w:space="0" w:color="auto"/>
                                                <w:left w:val="none" w:sz="0" w:space="0" w:color="auto"/>
                                                <w:bottom w:val="none" w:sz="0" w:space="0" w:color="auto"/>
                                                <w:right w:val="none" w:sz="0" w:space="0" w:color="auto"/>
                                              </w:divBdr>
                                              <w:divsChild>
                                                <w:div w:id="1496921393">
                                                  <w:marLeft w:val="0"/>
                                                  <w:marRight w:val="0"/>
                                                  <w:marTop w:val="0"/>
                                                  <w:marBottom w:val="0"/>
                                                  <w:divBdr>
                                                    <w:top w:val="none" w:sz="0" w:space="0" w:color="auto"/>
                                                    <w:left w:val="none" w:sz="0" w:space="0" w:color="auto"/>
                                                    <w:bottom w:val="none" w:sz="0" w:space="0" w:color="auto"/>
                                                    <w:right w:val="none" w:sz="0" w:space="0" w:color="auto"/>
                                                  </w:divBdr>
                                                  <w:divsChild>
                                                    <w:div w:id="13450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3084">
                                              <w:marLeft w:val="0"/>
                                              <w:marRight w:val="0"/>
                                              <w:marTop w:val="0"/>
                                              <w:marBottom w:val="0"/>
                                              <w:divBdr>
                                                <w:top w:val="none" w:sz="0" w:space="0" w:color="auto"/>
                                                <w:left w:val="none" w:sz="0" w:space="0" w:color="auto"/>
                                                <w:bottom w:val="none" w:sz="0" w:space="0" w:color="auto"/>
                                                <w:right w:val="none" w:sz="0" w:space="0" w:color="auto"/>
                                              </w:divBdr>
                                            </w:div>
                                          </w:divsChild>
                                        </w:div>
                                        <w:div w:id="871957905">
                                          <w:marLeft w:val="0"/>
                                          <w:marRight w:val="0"/>
                                          <w:marTop w:val="120"/>
                                          <w:marBottom w:val="0"/>
                                          <w:divBdr>
                                            <w:top w:val="none" w:sz="0" w:space="0" w:color="auto"/>
                                            <w:left w:val="none" w:sz="0" w:space="0" w:color="auto"/>
                                            <w:bottom w:val="none" w:sz="0" w:space="0" w:color="auto"/>
                                            <w:right w:val="none" w:sz="0" w:space="0" w:color="auto"/>
                                          </w:divBdr>
                                          <w:divsChild>
                                            <w:div w:id="138813569">
                                              <w:marLeft w:val="0"/>
                                              <w:marRight w:val="0"/>
                                              <w:marTop w:val="0"/>
                                              <w:marBottom w:val="0"/>
                                              <w:divBdr>
                                                <w:top w:val="none" w:sz="0" w:space="0" w:color="auto"/>
                                                <w:left w:val="none" w:sz="0" w:space="0" w:color="auto"/>
                                                <w:bottom w:val="none" w:sz="0" w:space="0" w:color="auto"/>
                                                <w:right w:val="none" w:sz="0" w:space="0" w:color="auto"/>
                                              </w:divBdr>
                                              <w:divsChild>
                                                <w:div w:id="2078243305">
                                                  <w:marLeft w:val="0"/>
                                                  <w:marRight w:val="0"/>
                                                  <w:marTop w:val="0"/>
                                                  <w:marBottom w:val="0"/>
                                                  <w:divBdr>
                                                    <w:top w:val="none" w:sz="0" w:space="0" w:color="auto"/>
                                                    <w:left w:val="none" w:sz="0" w:space="0" w:color="auto"/>
                                                    <w:bottom w:val="none" w:sz="0" w:space="0" w:color="auto"/>
                                                    <w:right w:val="none" w:sz="0" w:space="0" w:color="auto"/>
                                                  </w:divBdr>
                                                  <w:divsChild>
                                                    <w:div w:id="2782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09699">
                                      <w:marLeft w:val="0"/>
                                      <w:marRight w:val="0"/>
                                      <w:marTop w:val="120"/>
                                      <w:marBottom w:val="0"/>
                                      <w:divBdr>
                                        <w:top w:val="none" w:sz="0" w:space="0" w:color="auto"/>
                                        <w:left w:val="none" w:sz="0" w:space="0" w:color="auto"/>
                                        <w:bottom w:val="none" w:sz="0" w:space="0" w:color="auto"/>
                                        <w:right w:val="none" w:sz="0" w:space="0" w:color="auto"/>
                                      </w:divBdr>
                                      <w:divsChild>
                                        <w:div w:id="551116144">
                                          <w:marLeft w:val="0"/>
                                          <w:marRight w:val="0"/>
                                          <w:marTop w:val="0"/>
                                          <w:marBottom w:val="0"/>
                                          <w:divBdr>
                                            <w:top w:val="none" w:sz="0" w:space="0" w:color="auto"/>
                                            <w:left w:val="none" w:sz="0" w:space="0" w:color="auto"/>
                                            <w:bottom w:val="none" w:sz="0" w:space="0" w:color="auto"/>
                                            <w:right w:val="none" w:sz="0" w:space="0" w:color="auto"/>
                                          </w:divBdr>
                                          <w:divsChild>
                                            <w:div w:id="616907898">
                                              <w:marLeft w:val="0"/>
                                              <w:marRight w:val="0"/>
                                              <w:marTop w:val="0"/>
                                              <w:marBottom w:val="0"/>
                                              <w:divBdr>
                                                <w:top w:val="none" w:sz="0" w:space="0" w:color="auto"/>
                                                <w:left w:val="none" w:sz="0" w:space="0" w:color="auto"/>
                                                <w:bottom w:val="none" w:sz="0" w:space="0" w:color="auto"/>
                                                <w:right w:val="none" w:sz="0" w:space="0" w:color="auto"/>
                                              </w:divBdr>
                                              <w:divsChild>
                                                <w:div w:id="6219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0430">
                                          <w:marLeft w:val="0"/>
                                          <w:marRight w:val="0"/>
                                          <w:marTop w:val="120"/>
                                          <w:marBottom w:val="0"/>
                                          <w:divBdr>
                                            <w:top w:val="none" w:sz="0" w:space="0" w:color="auto"/>
                                            <w:left w:val="none" w:sz="0" w:space="0" w:color="auto"/>
                                            <w:bottom w:val="none" w:sz="0" w:space="0" w:color="auto"/>
                                            <w:right w:val="none" w:sz="0" w:space="0" w:color="auto"/>
                                          </w:divBdr>
                                          <w:divsChild>
                                            <w:div w:id="1974867373">
                                              <w:marLeft w:val="0"/>
                                              <w:marRight w:val="0"/>
                                              <w:marTop w:val="0"/>
                                              <w:marBottom w:val="0"/>
                                              <w:divBdr>
                                                <w:top w:val="none" w:sz="0" w:space="0" w:color="auto"/>
                                                <w:left w:val="none" w:sz="0" w:space="0" w:color="auto"/>
                                                <w:bottom w:val="none" w:sz="0" w:space="0" w:color="auto"/>
                                                <w:right w:val="none" w:sz="0" w:space="0" w:color="auto"/>
                                              </w:divBdr>
                                              <w:divsChild>
                                                <w:div w:id="833448480">
                                                  <w:marLeft w:val="0"/>
                                                  <w:marRight w:val="0"/>
                                                  <w:marTop w:val="0"/>
                                                  <w:marBottom w:val="0"/>
                                                  <w:divBdr>
                                                    <w:top w:val="none" w:sz="0" w:space="0" w:color="auto"/>
                                                    <w:left w:val="none" w:sz="0" w:space="0" w:color="auto"/>
                                                    <w:bottom w:val="none" w:sz="0" w:space="0" w:color="auto"/>
                                                    <w:right w:val="none" w:sz="0" w:space="0" w:color="auto"/>
                                                  </w:divBdr>
                                                  <w:divsChild>
                                                    <w:div w:id="9233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1205">
                                              <w:marLeft w:val="0"/>
                                              <w:marRight w:val="0"/>
                                              <w:marTop w:val="0"/>
                                              <w:marBottom w:val="0"/>
                                              <w:divBdr>
                                                <w:top w:val="none" w:sz="0" w:space="0" w:color="auto"/>
                                                <w:left w:val="none" w:sz="0" w:space="0" w:color="auto"/>
                                                <w:bottom w:val="none" w:sz="0" w:space="0" w:color="auto"/>
                                                <w:right w:val="none" w:sz="0" w:space="0" w:color="auto"/>
                                              </w:divBdr>
                                            </w:div>
                                          </w:divsChild>
                                        </w:div>
                                        <w:div w:id="801582894">
                                          <w:marLeft w:val="0"/>
                                          <w:marRight w:val="0"/>
                                          <w:marTop w:val="120"/>
                                          <w:marBottom w:val="0"/>
                                          <w:divBdr>
                                            <w:top w:val="none" w:sz="0" w:space="0" w:color="auto"/>
                                            <w:left w:val="none" w:sz="0" w:space="0" w:color="auto"/>
                                            <w:bottom w:val="none" w:sz="0" w:space="0" w:color="auto"/>
                                            <w:right w:val="none" w:sz="0" w:space="0" w:color="auto"/>
                                          </w:divBdr>
                                          <w:divsChild>
                                            <w:div w:id="1109082665">
                                              <w:marLeft w:val="0"/>
                                              <w:marRight w:val="0"/>
                                              <w:marTop w:val="0"/>
                                              <w:marBottom w:val="0"/>
                                              <w:divBdr>
                                                <w:top w:val="none" w:sz="0" w:space="0" w:color="auto"/>
                                                <w:left w:val="none" w:sz="0" w:space="0" w:color="auto"/>
                                                <w:bottom w:val="none" w:sz="0" w:space="0" w:color="auto"/>
                                                <w:right w:val="none" w:sz="0" w:space="0" w:color="auto"/>
                                              </w:divBdr>
                                              <w:divsChild>
                                                <w:div w:id="823475456">
                                                  <w:marLeft w:val="0"/>
                                                  <w:marRight w:val="0"/>
                                                  <w:marTop w:val="0"/>
                                                  <w:marBottom w:val="0"/>
                                                  <w:divBdr>
                                                    <w:top w:val="none" w:sz="0" w:space="0" w:color="auto"/>
                                                    <w:left w:val="none" w:sz="0" w:space="0" w:color="auto"/>
                                                    <w:bottom w:val="none" w:sz="0" w:space="0" w:color="auto"/>
                                                    <w:right w:val="none" w:sz="0" w:space="0" w:color="auto"/>
                                                  </w:divBdr>
                                                  <w:divsChild>
                                                    <w:div w:id="13416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195">
                                              <w:marLeft w:val="0"/>
                                              <w:marRight w:val="0"/>
                                              <w:marTop w:val="0"/>
                                              <w:marBottom w:val="0"/>
                                              <w:divBdr>
                                                <w:top w:val="none" w:sz="0" w:space="0" w:color="auto"/>
                                                <w:left w:val="none" w:sz="0" w:space="0" w:color="auto"/>
                                                <w:bottom w:val="none" w:sz="0" w:space="0" w:color="auto"/>
                                                <w:right w:val="none" w:sz="0" w:space="0" w:color="auto"/>
                                              </w:divBdr>
                                            </w:div>
                                          </w:divsChild>
                                        </w:div>
                                        <w:div w:id="591666188">
                                          <w:marLeft w:val="0"/>
                                          <w:marRight w:val="0"/>
                                          <w:marTop w:val="120"/>
                                          <w:marBottom w:val="0"/>
                                          <w:divBdr>
                                            <w:top w:val="none" w:sz="0" w:space="0" w:color="auto"/>
                                            <w:left w:val="none" w:sz="0" w:space="0" w:color="auto"/>
                                            <w:bottom w:val="none" w:sz="0" w:space="0" w:color="auto"/>
                                            <w:right w:val="none" w:sz="0" w:space="0" w:color="auto"/>
                                          </w:divBdr>
                                          <w:divsChild>
                                            <w:div w:id="661197737">
                                              <w:marLeft w:val="0"/>
                                              <w:marRight w:val="0"/>
                                              <w:marTop w:val="0"/>
                                              <w:marBottom w:val="0"/>
                                              <w:divBdr>
                                                <w:top w:val="none" w:sz="0" w:space="0" w:color="auto"/>
                                                <w:left w:val="none" w:sz="0" w:space="0" w:color="auto"/>
                                                <w:bottom w:val="none" w:sz="0" w:space="0" w:color="auto"/>
                                                <w:right w:val="none" w:sz="0" w:space="0" w:color="auto"/>
                                              </w:divBdr>
                                              <w:divsChild>
                                                <w:div w:id="753236304">
                                                  <w:marLeft w:val="0"/>
                                                  <w:marRight w:val="0"/>
                                                  <w:marTop w:val="0"/>
                                                  <w:marBottom w:val="0"/>
                                                  <w:divBdr>
                                                    <w:top w:val="none" w:sz="0" w:space="0" w:color="auto"/>
                                                    <w:left w:val="none" w:sz="0" w:space="0" w:color="auto"/>
                                                    <w:bottom w:val="none" w:sz="0" w:space="0" w:color="auto"/>
                                                    <w:right w:val="none" w:sz="0" w:space="0" w:color="auto"/>
                                                  </w:divBdr>
                                                  <w:divsChild>
                                                    <w:div w:id="1435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8506">
                                              <w:marLeft w:val="0"/>
                                              <w:marRight w:val="0"/>
                                              <w:marTop w:val="0"/>
                                              <w:marBottom w:val="0"/>
                                              <w:divBdr>
                                                <w:top w:val="none" w:sz="0" w:space="0" w:color="auto"/>
                                                <w:left w:val="none" w:sz="0" w:space="0" w:color="auto"/>
                                                <w:bottom w:val="none" w:sz="0" w:space="0" w:color="auto"/>
                                                <w:right w:val="none" w:sz="0" w:space="0" w:color="auto"/>
                                              </w:divBdr>
                                            </w:div>
                                          </w:divsChild>
                                        </w:div>
                                        <w:div w:id="586230894">
                                          <w:marLeft w:val="0"/>
                                          <w:marRight w:val="0"/>
                                          <w:marTop w:val="120"/>
                                          <w:marBottom w:val="0"/>
                                          <w:divBdr>
                                            <w:top w:val="none" w:sz="0" w:space="0" w:color="auto"/>
                                            <w:left w:val="none" w:sz="0" w:space="0" w:color="auto"/>
                                            <w:bottom w:val="none" w:sz="0" w:space="0" w:color="auto"/>
                                            <w:right w:val="none" w:sz="0" w:space="0" w:color="auto"/>
                                          </w:divBdr>
                                          <w:divsChild>
                                            <w:div w:id="349261847">
                                              <w:marLeft w:val="0"/>
                                              <w:marRight w:val="0"/>
                                              <w:marTop w:val="0"/>
                                              <w:marBottom w:val="0"/>
                                              <w:divBdr>
                                                <w:top w:val="none" w:sz="0" w:space="0" w:color="auto"/>
                                                <w:left w:val="none" w:sz="0" w:space="0" w:color="auto"/>
                                                <w:bottom w:val="none" w:sz="0" w:space="0" w:color="auto"/>
                                                <w:right w:val="none" w:sz="0" w:space="0" w:color="auto"/>
                                              </w:divBdr>
                                              <w:divsChild>
                                                <w:div w:id="1651786951">
                                                  <w:marLeft w:val="0"/>
                                                  <w:marRight w:val="0"/>
                                                  <w:marTop w:val="0"/>
                                                  <w:marBottom w:val="0"/>
                                                  <w:divBdr>
                                                    <w:top w:val="none" w:sz="0" w:space="0" w:color="auto"/>
                                                    <w:left w:val="none" w:sz="0" w:space="0" w:color="auto"/>
                                                    <w:bottom w:val="none" w:sz="0" w:space="0" w:color="auto"/>
                                                    <w:right w:val="none" w:sz="0" w:space="0" w:color="auto"/>
                                                  </w:divBdr>
                                                  <w:divsChild>
                                                    <w:div w:id="4023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3744">
                                              <w:marLeft w:val="0"/>
                                              <w:marRight w:val="0"/>
                                              <w:marTop w:val="0"/>
                                              <w:marBottom w:val="0"/>
                                              <w:divBdr>
                                                <w:top w:val="none" w:sz="0" w:space="0" w:color="auto"/>
                                                <w:left w:val="none" w:sz="0" w:space="0" w:color="auto"/>
                                                <w:bottom w:val="none" w:sz="0" w:space="0" w:color="auto"/>
                                                <w:right w:val="none" w:sz="0" w:space="0" w:color="auto"/>
                                              </w:divBdr>
                                            </w:div>
                                          </w:divsChild>
                                        </w:div>
                                        <w:div w:id="1610968076">
                                          <w:marLeft w:val="0"/>
                                          <w:marRight w:val="0"/>
                                          <w:marTop w:val="120"/>
                                          <w:marBottom w:val="0"/>
                                          <w:divBdr>
                                            <w:top w:val="none" w:sz="0" w:space="0" w:color="auto"/>
                                            <w:left w:val="none" w:sz="0" w:space="0" w:color="auto"/>
                                            <w:bottom w:val="none" w:sz="0" w:space="0" w:color="auto"/>
                                            <w:right w:val="none" w:sz="0" w:space="0" w:color="auto"/>
                                          </w:divBdr>
                                          <w:divsChild>
                                            <w:div w:id="1019084981">
                                              <w:marLeft w:val="0"/>
                                              <w:marRight w:val="0"/>
                                              <w:marTop w:val="0"/>
                                              <w:marBottom w:val="0"/>
                                              <w:divBdr>
                                                <w:top w:val="none" w:sz="0" w:space="0" w:color="auto"/>
                                                <w:left w:val="none" w:sz="0" w:space="0" w:color="auto"/>
                                                <w:bottom w:val="none" w:sz="0" w:space="0" w:color="auto"/>
                                                <w:right w:val="none" w:sz="0" w:space="0" w:color="auto"/>
                                              </w:divBdr>
                                              <w:divsChild>
                                                <w:div w:id="264462284">
                                                  <w:marLeft w:val="0"/>
                                                  <w:marRight w:val="0"/>
                                                  <w:marTop w:val="0"/>
                                                  <w:marBottom w:val="0"/>
                                                  <w:divBdr>
                                                    <w:top w:val="none" w:sz="0" w:space="0" w:color="auto"/>
                                                    <w:left w:val="none" w:sz="0" w:space="0" w:color="auto"/>
                                                    <w:bottom w:val="none" w:sz="0" w:space="0" w:color="auto"/>
                                                    <w:right w:val="none" w:sz="0" w:space="0" w:color="auto"/>
                                                  </w:divBdr>
                                                  <w:divsChild>
                                                    <w:div w:id="4182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9919">
                                      <w:marLeft w:val="0"/>
                                      <w:marRight w:val="0"/>
                                      <w:marTop w:val="120"/>
                                      <w:marBottom w:val="0"/>
                                      <w:divBdr>
                                        <w:top w:val="none" w:sz="0" w:space="0" w:color="auto"/>
                                        <w:left w:val="none" w:sz="0" w:space="0" w:color="auto"/>
                                        <w:bottom w:val="none" w:sz="0" w:space="0" w:color="auto"/>
                                        <w:right w:val="none" w:sz="0" w:space="0" w:color="auto"/>
                                      </w:divBdr>
                                      <w:divsChild>
                                        <w:div w:id="1155682872">
                                          <w:marLeft w:val="0"/>
                                          <w:marRight w:val="0"/>
                                          <w:marTop w:val="0"/>
                                          <w:marBottom w:val="0"/>
                                          <w:divBdr>
                                            <w:top w:val="none" w:sz="0" w:space="0" w:color="auto"/>
                                            <w:left w:val="none" w:sz="0" w:space="0" w:color="auto"/>
                                            <w:bottom w:val="none" w:sz="0" w:space="0" w:color="auto"/>
                                            <w:right w:val="none" w:sz="0" w:space="0" w:color="auto"/>
                                          </w:divBdr>
                                          <w:divsChild>
                                            <w:div w:id="189296599">
                                              <w:marLeft w:val="0"/>
                                              <w:marRight w:val="0"/>
                                              <w:marTop w:val="0"/>
                                              <w:marBottom w:val="0"/>
                                              <w:divBdr>
                                                <w:top w:val="none" w:sz="0" w:space="0" w:color="auto"/>
                                                <w:left w:val="none" w:sz="0" w:space="0" w:color="auto"/>
                                                <w:bottom w:val="none" w:sz="0" w:space="0" w:color="auto"/>
                                                <w:right w:val="none" w:sz="0" w:space="0" w:color="auto"/>
                                              </w:divBdr>
                                              <w:divsChild>
                                                <w:div w:id="8448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907">
                                          <w:marLeft w:val="0"/>
                                          <w:marRight w:val="0"/>
                                          <w:marTop w:val="120"/>
                                          <w:marBottom w:val="0"/>
                                          <w:divBdr>
                                            <w:top w:val="none" w:sz="0" w:space="0" w:color="auto"/>
                                            <w:left w:val="none" w:sz="0" w:space="0" w:color="auto"/>
                                            <w:bottom w:val="none" w:sz="0" w:space="0" w:color="auto"/>
                                            <w:right w:val="none" w:sz="0" w:space="0" w:color="auto"/>
                                          </w:divBdr>
                                          <w:divsChild>
                                            <w:div w:id="161051717">
                                              <w:marLeft w:val="0"/>
                                              <w:marRight w:val="0"/>
                                              <w:marTop w:val="0"/>
                                              <w:marBottom w:val="0"/>
                                              <w:divBdr>
                                                <w:top w:val="none" w:sz="0" w:space="0" w:color="auto"/>
                                                <w:left w:val="none" w:sz="0" w:space="0" w:color="auto"/>
                                                <w:bottom w:val="none" w:sz="0" w:space="0" w:color="auto"/>
                                                <w:right w:val="none" w:sz="0" w:space="0" w:color="auto"/>
                                              </w:divBdr>
                                              <w:divsChild>
                                                <w:div w:id="1375158710">
                                                  <w:marLeft w:val="0"/>
                                                  <w:marRight w:val="0"/>
                                                  <w:marTop w:val="0"/>
                                                  <w:marBottom w:val="0"/>
                                                  <w:divBdr>
                                                    <w:top w:val="none" w:sz="0" w:space="0" w:color="auto"/>
                                                    <w:left w:val="none" w:sz="0" w:space="0" w:color="auto"/>
                                                    <w:bottom w:val="none" w:sz="0" w:space="0" w:color="auto"/>
                                                    <w:right w:val="none" w:sz="0" w:space="0" w:color="auto"/>
                                                  </w:divBdr>
                                                  <w:divsChild>
                                                    <w:div w:id="16438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6486">
                                              <w:marLeft w:val="0"/>
                                              <w:marRight w:val="0"/>
                                              <w:marTop w:val="0"/>
                                              <w:marBottom w:val="0"/>
                                              <w:divBdr>
                                                <w:top w:val="none" w:sz="0" w:space="0" w:color="auto"/>
                                                <w:left w:val="none" w:sz="0" w:space="0" w:color="auto"/>
                                                <w:bottom w:val="none" w:sz="0" w:space="0" w:color="auto"/>
                                                <w:right w:val="none" w:sz="0" w:space="0" w:color="auto"/>
                                              </w:divBdr>
                                            </w:div>
                                          </w:divsChild>
                                        </w:div>
                                        <w:div w:id="1393845299">
                                          <w:marLeft w:val="0"/>
                                          <w:marRight w:val="0"/>
                                          <w:marTop w:val="120"/>
                                          <w:marBottom w:val="0"/>
                                          <w:divBdr>
                                            <w:top w:val="none" w:sz="0" w:space="0" w:color="auto"/>
                                            <w:left w:val="none" w:sz="0" w:space="0" w:color="auto"/>
                                            <w:bottom w:val="none" w:sz="0" w:space="0" w:color="auto"/>
                                            <w:right w:val="none" w:sz="0" w:space="0" w:color="auto"/>
                                          </w:divBdr>
                                          <w:divsChild>
                                            <w:div w:id="1960184250">
                                              <w:marLeft w:val="0"/>
                                              <w:marRight w:val="0"/>
                                              <w:marTop w:val="0"/>
                                              <w:marBottom w:val="0"/>
                                              <w:divBdr>
                                                <w:top w:val="none" w:sz="0" w:space="0" w:color="auto"/>
                                                <w:left w:val="none" w:sz="0" w:space="0" w:color="auto"/>
                                                <w:bottom w:val="none" w:sz="0" w:space="0" w:color="auto"/>
                                                <w:right w:val="none" w:sz="0" w:space="0" w:color="auto"/>
                                              </w:divBdr>
                                              <w:divsChild>
                                                <w:div w:id="621620637">
                                                  <w:marLeft w:val="0"/>
                                                  <w:marRight w:val="0"/>
                                                  <w:marTop w:val="0"/>
                                                  <w:marBottom w:val="0"/>
                                                  <w:divBdr>
                                                    <w:top w:val="none" w:sz="0" w:space="0" w:color="auto"/>
                                                    <w:left w:val="none" w:sz="0" w:space="0" w:color="auto"/>
                                                    <w:bottom w:val="none" w:sz="0" w:space="0" w:color="auto"/>
                                                    <w:right w:val="none" w:sz="0" w:space="0" w:color="auto"/>
                                                  </w:divBdr>
                                                  <w:divsChild>
                                                    <w:div w:id="4746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38693">
                                              <w:marLeft w:val="0"/>
                                              <w:marRight w:val="0"/>
                                              <w:marTop w:val="0"/>
                                              <w:marBottom w:val="0"/>
                                              <w:divBdr>
                                                <w:top w:val="none" w:sz="0" w:space="0" w:color="auto"/>
                                                <w:left w:val="none" w:sz="0" w:space="0" w:color="auto"/>
                                                <w:bottom w:val="none" w:sz="0" w:space="0" w:color="auto"/>
                                                <w:right w:val="none" w:sz="0" w:space="0" w:color="auto"/>
                                              </w:divBdr>
                                            </w:div>
                                          </w:divsChild>
                                        </w:div>
                                        <w:div w:id="1109278935">
                                          <w:marLeft w:val="0"/>
                                          <w:marRight w:val="0"/>
                                          <w:marTop w:val="120"/>
                                          <w:marBottom w:val="0"/>
                                          <w:divBdr>
                                            <w:top w:val="none" w:sz="0" w:space="0" w:color="auto"/>
                                            <w:left w:val="none" w:sz="0" w:space="0" w:color="auto"/>
                                            <w:bottom w:val="none" w:sz="0" w:space="0" w:color="auto"/>
                                            <w:right w:val="none" w:sz="0" w:space="0" w:color="auto"/>
                                          </w:divBdr>
                                          <w:divsChild>
                                            <w:div w:id="836992267">
                                              <w:marLeft w:val="0"/>
                                              <w:marRight w:val="0"/>
                                              <w:marTop w:val="0"/>
                                              <w:marBottom w:val="0"/>
                                              <w:divBdr>
                                                <w:top w:val="none" w:sz="0" w:space="0" w:color="auto"/>
                                                <w:left w:val="none" w:sz="0" w:space="0" w:color="auto"/>
                                                <w:bottom w:val="none" w:sz="0" w:space="0" w:color="auto"/>
                                                <w:right w:val="none" w:sz="0" w:space="0" w:color="auto"/>
                                              </w:divBdr>
                                              <w:divsChild>
                                                <w:div w:id="365447314">
                                                  <w:marLeft w:val="0"/>
                                                  <w:marRight w:val="0"/>
                                                  <w:marTop w:val="0"/>
                                                  <w:marBottom w:val="0"/>
                                                  <w:divBdr>
                                                    <w:top w:val="none" w:sz="0" w:space="0" w:color="auto"/>
                                                    <w:left w:val="none" w:sz="0" w:space="0" w:color="auto"/>
                                                    <w:bottom w:val="none" w:sz="0" w:space="0" w:color="auto"/>
                                                    <w:right w:val="none" w:sz="0" w:space="0" w:color="auto"/>
                                                  </w:divBdr>
                                                  <w:divsChild>
                                                    <w:div w:id="6593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440">
                                              <w:marLeft w:val="0"/>
                                              <w:marRight w:val="0"/>
                                              <w:marTop w:val="0"/>
                                              <w:marBottom w:val="0"/>
                                              <w:divBdr>
                                                <w:top w:val="none" w:sz="0" w:space="0" w:color="auto"/>
                                                <w:left w:val="none" w:sz="0" w:space="0" w:color="auto"/>
                                                <w:bottom w:val="none" w:sz="0" w:space="0" w:color="auto"/>
                                                <w:right w:val="none" w:sz="0" w:space="0" w:color="auto"/>
                                              </w:divBdr>
                                            </w:div>
                                          </w:divsChild>
                                        </w:div>
                                        <w:div w:id="572466848">
                                          <w:marLeft w:val="0"/>
                                          <w:marRight w:val="0"/>
                                          <w:marTop w:val="120"/>
                                          <w:marBottom w:val="0"/>
                                          <w:divBdr>
                                            <w:top w:val="none" w:sz="0" w:space="0" w:color="auto"/>
                                            <w:left w:val="none" w:sz="0" w:space="0" w:color="auto"/>
                                            <w:bottom w:val="none" w:sz="0" w:space="0" w:color="auto"/>
                                            <w:right w:val="none" w:sz="0" w:space="0" w:color="auto"/>
                                          </w:divBdr>
                                          <w:divsChild>
                                            <w:div w:id="1708870223">
                                              <w:marLeft w:val="0"/>
                                              <w:marRight w:val="0"/>
                                              <w:marTop w:val="0"/>
                                              <w:marBottom w:val="0"/>
                                              <w:divBdr>
                                                <w:top w:val="none" w:sz="0" w:space="0" w:color="auto"/>
                                                <w:left w:val="none" w:sz="0" w:space="0" w:color="auto"/>
                                                <w:bottom w:val="none" w:sz="0" w:space="0" w:color="auto"/>
                                                <w:right w:val="none" w:sz="0" w:space="0" w:color="auto"/>
                                              </w:divBdr>
                                              <w:divsChild>
                                                <w:div w:id="2074496982">
                                                  <w:marLeft w:val="0"/>
                                                  <w:marRight w:val="0"/>
                                                  <w:marTop w:val="0"/>
                                                  <w:marBottom w:val="0"/>
                                                  <w:divBdr>
                                                    <w:top w:val="none" w:sz="0" w:space="0" w:color="auto"/>
                                                    <w:left w:val="none" w:sz="0" w:space="0" w:color="auto"/>
                                                    <w:bottom w:val="none" w:sz="0" w:space="0" w:color="auto"/>
                                                    <w:right w:val="none" w:sz="0" w:space="0" w:color="auto"/>
                                                  </w:divBdr>
                                                  <w:divsChild>
                                                    <w:div w:id="2696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79379">
                                              <w:marLeft w:val="0"/>
                                              <w:marRight w:val="0"/>
                                              <w:marTop w:val="0"/>
                                              <w:marBottom w:val="0"/>
                                              <w:divBdr>
                                                <w:top w:val="none" w:sz="0" w:space="0" w:color="auto"/>
                                                <w:left w:val="none" w:sz="0" w:space="0" w:color="auto"/>
                                                <w:bottom w:val="none" w:sz="0" w:space="0" w:color="auto"/>
                                                <w:right w:val="none" w:sz="0" w:space="0" w:color="auto"/>
                                              </w:divBdr>
                                            </w:div>
                                          </w:divsChild>
                                        </w:div>
                                        <w:div w:id="2101489157">
                                          <w:marLeft w:val="0"/>
                                          <w:marRight w:val="0"/>
                                          <w:marTop w:val="120"/>
                                          <w:marBottom w:val="0"/>
                                          <w:divBdr>
                                            <w:top w:val="none" w:sz="0" w:space="0" w:color="auto"/>
                                            <w:left w:val="none" w:sz="0" w:space="0" w:color="auto"/>
                                            <w:bottom w:val="none" w:sz="0" w:space="0" w:color="auto"/>
                                            <w:right w:val="none" w:sz="0" w:space="0" w:color="auto"/>
                                          </w:divBdr>
                                          <w:divsChild>
                                            <w:div w:id="1452556732">
                                              <w:marLeft w:val="0"/>
                                              <w:marRight w:val="0"/>
                                              <w:marTop w:val="0"/>
                                              <w:marBottom w:val="0"/>
                                              <w:divBdr>
                                                <w:top w:val="none" w:sz="0" w:space="0" w:color="auto"/>
                                                <w:left w:val="none" w:sz="0" w:space="0" w:color="auto"/>
                                                <w:bottom w:val="none" w:sz="0" w:space="0" w:color="auto"/>
                                                <w:right w:val="none" w:sz="0" w:space="0" w:color="auto"/>
                                              </w:divBdr>
                                              <w:divsChild>
                                                <w:div w:id="814378267">
                                                  <w:marLeft w:val="0"/>
                                                  <w:marRight w:val="0"/>
                                                  <w:marTop w:val="0"/>
                                                  <w:marBottom w:val="0"/>
                                                  <w:divBdr>
                                                    <w:top w:val="none" w:sz="0" w:space="0" w:color="auto"/>
                                                    <w:left w:val="none" w:sz="0" w:space="0" w:color="auto"/>
                                                    <w:bottom w:val="none" w:sz="0" w:space="0" w:color="auto"/>
                                                    <w:right w:val="none" w:sz="0" w:space="0" w:color="auto"/>
                                                  </w:divBdr>
                                                  <w:divsChild>
                                                    <w:div w:id="13494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2641">
                                              <w:marLeft w:val="0"/>
                                              <w:marRight w:val="0"/>
                                              <w:marTop w:val="0"/>
                                              <w:marBottom w:val="0"/>
                                              <w:divBdr>
                                                <w:top w:val="none" w:sz="0" w:space="0" w:color="auto"/>
                                                <w:left w:val="none" w:sz="0" w:space="0" w:color="auto"/>
                                                <w:bottom w:val="none" w:sz="0" w:space="0" w:color="auto"/>
                                                <w:right w:val="none" w:sz="0" w:space="0" w:color="auto"/>
                                              </w:divBdr>
                                            </w:div>
                                            <w:div w:id="224029243">
                                              <w:marLeft w:val="720"/>
                                              <w:marRight w:val="720"/>
                                              <w:marTop w:val="0"/>
                                              <w:marBottom w:val="0"/>
                                              <w:divBdr>
                                                <w:top w:val="none" w:sz="0" w:space="0" w:color="auto"/>
                                                <w:left w:val="none" w:sz="0" w:space="0" w:color="auto"/>
                                                <w:bottom w:val="none" w:sz="0" w:space="0" w:color="auto"/>
                                                <w:right w:val="none" w:sz="0" w:space="0" w:color="auto"/>
                                              </w:divBdr>
                                            </w:div>
                                          </w:divsChild>
                                        </w:div>
                                        <w:div w:id="1414474931">
                                          <w:marLeft w:val="0"/>
                                          <w:marRight w:val="0"/>
                                          <w:marTop w:val="120"/>
                                          <w:marBottom w:val="0"/>
                                          <w:divBdr>
                                            <w:top w:val="none" w:sz="0" w:space="0" w:color="auto"/>
                                            <w:left w:val="none" w:sz="0" w:space="0" w:color="auto"/>
                                            <w:bottom w:val="none" w:sz="0" w:space="0" w:color="auto"/>
                                            <w:right w:val="none" w:sz="0" w:space="0" w:color="auto"/>
                                          </w:divBdr>
                                          <w:divsChild>
                                            <w:div w:id="905338132">
                                              <w:marLeft w:val="0"/>
                                              <w:marRight w:val="0"/>
                                              <w:marTop w:val="0"/>
                                              <w:marBottom w:val="0"/>
                                              <w:divBdr>
                                                <w:top w:val="none" w:sz="0" w:space="0" w:color="auto"/>
                                                <w:left w:val="none" w:sz="0" w:space="0" w:color="auto"/>
                                                <w:bottom w:val="none" w:sz="0" w:space="0" w:color="auto"/>
                                                <w:right w:val="none" w:sz="0" w:space="0" w:color="auto"/>
                                              </w:divBdr>
                                              <w:divsChild>
                                                <w:div w:id="1871795607">
                                                  <w:marLeft w:val="0"/>
                                                  <w:marRight w:val="0"/>
                                                  <w:marTop w:val="0"/>
                                                  <w:marBottom w:val="0"/>
                                                  <w:divBdr>
                                                    <w:top w:val="none" w:sz="0" w:space="0" w:color="auto"/>
                                                    <w:left w:val="none" w:sz="0" w:space="0" w:color="auto"/>
                                                    <w:bottom w:val="none" w:sz="0" w:space="0" w:color="auto"/>
                                                    <w:right w:val="none" w:sz="0" w:space="0" w:color="auto"/>
                                                  </w:divBdr>
                                                  <w:divsChild>
                                                    <w:div w:id="2110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20254">
                                              <w:marLeft w:val="0"/>
                                              <w:marRight w:val="0"/>
                                              <w:marTop w:val="0"/>
                                              <w:marBottom w:val="0"/>
                                              <w:divBdr>
                                                <w:top w:val="none" w:sz="0" w:space="0" w:color="auto"/>
                                                <w:left w:val="none" w:sz="0" w:space="0" w:color="auto"/>
                                                <w:bottom w:val="none" w:sz="0" w:space="0" w:color="auto"/>
                                                <w:right w:val="none" w:sz="0" w:space="0" w:color="auto"/>
                                              </w:divBdr>
                                            </w:div>
                                          </w:divsChild>
                                        </w:div>
                                        <w:div w:id="2128576332">
                                          <w:marLeft w:val="0"/>
                                          <w:marRight w:val="0"/>
                                          <w:marTop w:val="120"/>
                                          <w:marBottom w:val="0"/>
                                          <w:divBdr>
                                            <w:top w:val="none" w:sz="0" w:space="0" w:color="auto"/>
                                            <w:left w:val="none" w:sz="0" w:space="0" w:color="auto"/>
                                            <w:bottom w:val="none" w:sz="0" w:space="0" w:color="auto"/>
                                            <w:right w:val="none" w:sz="0" w:space="0" w:color="auto"/>
                                          </w:divBdr>
                                          <w:divsChild>
                                            <w:div w:id="421993191">
                                              <w:marLeft w:val="0"/>
                                              <w:marRight w:val="0"/>
                                              <w:marTop w:val="0"/>
                                              <w:marBottom w:val="0"/>
                                              <w:divBdr>
                                                <w:top w:val="none" w:sz="0" w:space="0" w:color="auto"/>
                                                <w:left w:val="none" w:sz="0" w:space="0" w:color="auto"/>
                                                <w:bottom w:val="none" w:sz="0" w:space="0" w:color="auto"/>
                                                <w:right w:val="none" w:sz="0" w:space="0" w:color="auto"/>
                                              </w:divBdr>
                                              <w:divsChild>
                                                <w:div w:id="1259564257">
                                                  <w:marLeft w:val="0"/>
                                                  <w:marRight w:val="0"/>
                                                  <w:marTop w:val="0"/>
                                                  <w:marBottom w:val="0"/>
                                                  <w:divBdr>
                                                    <w:top w:val="none" w:sz="0" w:space="0" w:color="auto"/>
                                                    <w:left w:val="none" w:sz="0" w:space="0" w:color="auto"/>
                                                    <w:bottom w:val="none" w:sz="0" w:space="0" w:color="auto"/>
                                                    <w:right w:val="none" w:sz="0" w:space="0" w:color="auto"/>
                                                  </w:divBdr>
                                                  <w:divsChild>
                                                    <w:div w:id="18287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1500">
                                      <w:marLeft w:val="0"/>
                                      <w:marRight w:val="0"/>
                                      <w:marTop w:val="120"/>
                                      <w:marBottom w:val="0"/>
                                      <w:divBdr>
                                        <w:top w:val="none" w:sz="0" w:space="0" w:color="auto"/>
                                        <w:left w:val="none" w:sz="0" w:space="0" w:color="auto"/>
                                        <w:bottom w:val="none" w:sz="0" w:space="0" w:color="auto"/>
                                        <w:right w:val="none" w:sz="0" w:space="0" w:color="auto"/>
                                      </w:divBdr>
                                      <w:divsChild>
                                        <w:div w:id="495994144">
                                          <w:marLeft w:val="0"/>
                                          <w:marRight w:val="0"/>
                                          <w:marTop w:val="0"/>
                                          <w:marBottom w:val="0"/>
                                          <w:divBdr>
                                            <w:top w:val="none" w:sz="0" w:space="0" w:color="auto"/>
                                            <w:left w:val="none" w:sz="0" w:space="0" w:color="auto"/>
                                            <w:bottom w:val="none" w:sz="0" w:space="0" w:color="auto"/>
                                            <w:right w:val="none" w:sz="0" w:space="0" w:color="auto"/>
                                          </w:divBdr>
                                          <w:divsChild>
                                            <w:div w:id="1352947889">
                                              <w:marLeft w:val="0"/>
                                              <w:marRight w:val="0"/>
                                              <w:marTop w:val="0"/>
                                              <w:marBottom w:val="0"/>
                                              <w:divBdr>
                                                <w:top w:val="none" w:sz="0" w:space="0" w:color="auto"/>
                                                <w:left w:val="none" w:sz="0" w:space="0" w:color="auto"/>
                                                <w:bottom w:val="none" w:sz="0" w:space="0" w:color="auto"/>
                                                <w:right w:val="none" w:sz="0" w:space="0" w:color="auto"/>
                                              </w:divBdr>
                                              <w:divsChild>
                                                <w:div w:id="1714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90928">
                                          <w:marLeft w:val="0"/>
                                          <w:marRight w:val="0"/>
                                          <w:marTop w:val="120"/>
                                          <w:marBottom w:val="0"/>
                                          <w:divBdr>
                                            <w:top w:val="none" w:sz="0" w:space="0" w:color="auto"/>
                                            <w:left w:val="none" w:sz="0" w:space="0" w:color="auto"/>
                                            <w:bottom w:val="none" w:sz="0" w:space="0" w:color="auto"/>
                                            <w:right w:val="none" w:sz="0" w:space="0" w:color="auto"/>
                                          </w:divBdr>
                                          <w:divsChild>
                                            <w:div w:id="784815788">
                                              <w:marLeft w:val="0"/>
                                              <w:marRight w:val="0"/>
                                              <w:marTop w:val="0"/>
                                              <w:marBottom w:val="0"/>
                                              <w:divBdr>
                                                <w:top w:val="none" w:sz="0" w:space="0" w:color="auto"/>
                                                <w:left w:val="none" w:sz="0" w:space="0" w:color="auto"/>
                                                <w:bottom w:val="none" w:sz="0" w:space="0" w:color="auto"/>
                                                <w:right w:val="none" w:sz="0" w:space="0" w:color="auto"/>
                                              </w:divBdr>
                                              <w:divsChild>
                                                <w:div w:id="635600242">
                                                  <w:marLeft w:val="0"/>
                                                  <w:marRight w:val="0"/>
                                                  <w:marTop w:val="0"/>
                                                  <w:marBottom w:val="0"/>
                                                  <w:divBdr>
                                                    <w:top w:val="none" w:sz="0" w:space="0" w:color="auto"/>
                                                    <w:left w:val="none" w:sz="0" w:space="0" w:color="auto"/>
                                                    <w:bottom w:val="none" w:sz="0" w:space="0" w:color="auto"/>
                                                    <w:right w:val="none" w:sz="0" w:space="0" w:color="auto"/>
                                                  </w:divBdr>
                                                  <w:divsChild>
                                                    <w:div w:id="18731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56535">
                                              <w:marLeft w:val="0"/>
                                              <w:marRight w:val="0"/>
                                              <w:marTop w:val="0"/>
                                              <w:marBottom w:val="0"/>
                                              <w:divBdr>
                                                <w:top w:val="none" w:sz="0" w:space="0" w:color="auto"/>
                                                <w:left w:val="none" w:sz="0" w:space="0" w:color="auto"/>
                                                <w:bottom w:val="none" w:sz="0" w:space="0" w:color="auto"/>
                                                <w:right w:val="none" w:sz="0" w:space="0" w:color="auto"/>
                                              </w:divBdr>
                                            </w:div>
                                          </w:divsChild>
                                        </w:div>
                                        <w:div w:id="1202548011">
                                          <w:marLeft w:val="0"/>
                                          <w:marRight w:val="0"/>
                                          <w:marTop w:val="120"/>
                                          <w:marBottom w:val="0"/>
                                          <w:divBdr>
                                            <w:top w:val="none" w:sz="0" w:space="0" w:color="auto"/>
                                            <w:left w:val="none" w:sz="0" w:space="0" w:color="auto"/>
                                            <w:bottom w:val="none" w:sz="0" w:space="0" w:color="auto"/>
                                            <w:right w:val="none" w:sz="0" w:space="0" w:color="auto"/>
                                          </w:divBdr>
                                          <w:divsChild>
                                            <w:div w:id="109666072">
                                              <w:marLeft w:val="0"/>
                                              <w:marRight w:val="0"/>
                                              <w:marTop w:val="0"/>
                                              <w:marBottom w:val="0"/>
                                              <w:divBdr>
                                                <w:top w:val="none" w:sz="0" w:space="0" w:color="auto"/>
                                                <w:left w:val="none" w:sz="0" w:space="0" w:color="auto"/>
                                                <w:bottom w:val="none" w:sz="0" w:space="0" w:color="auto"/>
                                                <w:right w:val="none" w:sz="0" w:space="0" w:color="auto"/>
                                              </w:divBdr>
                                              <w:divsChild>
                                                <w:div w:id="193469108">
                                                  <w:marLeft w:val="0"/>
                                                  <w:marRight w:val="0"/>
                                                  <w:marTop w:val="0"/>
                                                  <w:marBottom w:val="0"/>
                                                  <w:divBdr>
                                                    <w:top w:val="none" w:sz="0" w:space="0" w:color="auto"/>
                                                    <w:left w:val="none" w:sz="0" w:space="0" w:color="auto"/>
                                                    <w:bottom w:val="none" w:sz="0" w:space="0" w:color="auto"/>
                                                    <w:right w:val="none" w:sz="0" w:space="0" w:color="auto"/>
                                                  </w:divBdr>
                                                  <w:divsChild>
                                                    <w:div w:id="811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146">
                                              <w:marLeft w:val="0"/>
                                              <w:marRight w:val="0"/>
                                              <w:marTop w:val="0"/>
                                              <w:marBottom w:val="0"/>
                                              <w:divBdr>
                                                <w:top w:val="none" w:sz="0" w:space="0" w:color="auto"/>
                                                <w:left w:val="none" w:sz="0" w:space="0" w:color="auto"/>
                                                <w:bottom w:val="none" w:sz="0" w:space="0" w:color="auto"/>
                                                <w:right w:val="none" w:sz="0" w:space="0" w:color="auto"/>
                                              </w:divBdr>
                                            </w:div>
                                          </w:divsChild>
                                        </w:div>
                                        <w:div w:id="1431463278">
                                          <w:marLeft w:val="0"/>
                                          <w:marRight w:val="0"/>
                                          <w:marTop w:val="120"/>
                                          <w:marBottom w:val="0"/>
                                          <w:divBdr>
                                            <w:top w:val="none" w:sz="0" w:space="0" w:color="auto"/>
                                            <w:left w:val="none" w:sz="0" w:space="0" w:color="auto"/>
                                            <w:bottom w:val="none" w:sz="0" w:space="0" w:color="auto"/>
                                            <w:right w:val="none" w:sz="0" w:space="0" w:color="auto"/>
                                          </w:divBdr>
                                          <w:divsChild>
                                            <w:div w:id="24982642">
                                              <w:marLeft w:val="0"/>
                                              <w:marRight w:val="0"/>
                                              <w:marTop w:val="0"/>
                                              <w:marBottom w:val="0"/>
                                              <w:divBdr>
                                                <w:top w:val="none" w:sz="0" w:space="0" w:color="auto"/>
                                                <w:left w:val="none" w:sz="0" w:space="0" w:color="auto"/>
                                                <w:bottom w:val="none" w:sz="0" w:space="0" w:color="auto"/>
                                                <w:right w:val="none" w:sz="0" w:space="0" w:color="auto"/>
                                              </w:divBdr>
                                              <w:divsChild>
                                                <w:div w:id="23598532">
                                                  <w:marLeft w:val="0"/>
                                                  <w:marRight w:val="0"/>
                                                  <w:marTop w:val="0"/>
                                                  <w:marBottom w:val="0"/>
                                                  <w:divBdr>
                                                    <w:top w:val="none" w:sz="0" w:space="0" w:color="auto"/>
                                                    <w:left w:val="none" w:sz="0" w:space="0" w:color="auto"/>
                                                    <w:bottom w:val="none" w:sz="0" w:space="0" w:color="auto"/>
                                                    <w:right w:val="none" w:sz="0" w:space="0" w:color="auto"/>
                                                  </w:divBdr>
                                                  <w:divsChild>
                                                    <w:div w:id="9129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8633">
                                              <w:marLeft w:val="0"/>
                                              <w:marRight w:val="0"/>
                                              <w:marTop w:val="0"/>
                                              <w:marBottom w:val="0"/>
                                              <w:divBdr>
                                                <w:top w:val="none" w:sz="0" w:space="0" w:color="auto"/>
                                                <w:left w:val="none" w:sz="0" w:space="0" w:color="auto"/>
                                                <w:bottom w:val="none" w:sz="0" w:space="0" w:color="auto"/>
                                                <w:right w:val="none" w:sz="0" w:space="0" w:color="auto"/>
                                              </w:divBdr>
                                            </w:div>
                                          </w:divsChild>
                                        </w:div>
                                        <w:div w:id="40132421">
                                          <w:marLeft w:val="0"/>
                                          <w:marRight w:val="0"/>
                                          <w:marTop w:val="120"/>
                                          <w:marBottom w:val="0"/>
                                          <w:divBdr>
                                            <w:top w:val="none" w:sz="0" w:space="0" w:color="auto"/>
                                            <w:left w:val="none" w:sz="0" w:space="0" w:color="auto"/>
                                            <w:bottom w:val="none" w:sz="0" w:space="0" w:color="auto"/>
                                            <w:right w:val="none" w:sz="0" w:space="0" w:color="auto"/>
                                          </w:divBdr>
                                          <w:divsChild>
                                            <w:div w:id="855461582">
                                              <w:marLeft w:val="0"/>
                                              <w:marRight w:val="0"/>
                                              <w:marTop w:val="0"/>
                                              <w:marBottom w:val="0"/>
                                              <w:divBdr>
                                                <w:top w:val="none" w:sz="0" w:space="0" w:color="auto"/>
                                                <w:left w:val="none" w:sz="0" w:space="0" w:color="auto"/>
                                                <w:bottom w:val="none" w:sz="0" w:space="0" w:color="auto"/>
                                                <w:right w:val="none" w:sz="0" w:space="0" w:color="auto"/>
                                              </w:divBdr>
                                              <w:divsChild>
                                                <w:div w:id="132796159">
                                                  <w:marLeft w:val="0"/>
                                                  <w:marRight w:val="0"/>
                                                  <w:marTop w:val="0"/>
                                                  <w:marBottom w:val="0"/>
                                                  <w:divBdr>
                                                    <w:top w:val="none" w:sz="0" w:space="0" w:color="auto"/>
                                                    <w:left w:val="none" w:sz="0" w:space="0" w:color="auto"/>
                                                    <w:bottom w:val="none" w:sz="0" w:space="0" w:color="auto"/>
                                                    <w:right w:val="none" w:sz="0" w:space="0" w:color="auto"/>
                                                  </w:divBdr>
                                                  <w:divsChild>
                                                    <w:div w:id="1689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6059">
                                              <w:marLeft w:val="0"/>
                                              <w:marRight w:val="0"/>
                                              <w:marTop w:val="0"/>
                                              <w:marBottom w:val="0"/>
                                              <w:divBdr>
                                                <w:top w:val="none" w:sz="0" w:space="0" w:color="auto"/>
                                                <w:left w:val="none" w:sz="0" w:space="0" w:color="auto"/>
                                                <w:bottom w:val="none" w:sz="0" w:space="0" w:color="auto"/>
                                                <w:right w:val="none" w:sz="0" w:space="0" w:color="auto"/>
                                              </w:divBdr>
                                            </w:div>
                                          </w:divsChild>
                                        </w:div>
                                        <w:div w:id="317149444">
                                          <w:marLeft w:val="0"/>
                                          <w:marRight w:val="0"/>
                                          <w:marTop w:val="120"/>
                                          <w:marBottom w:val="0"/>
                                          <w:divBdr>
                                            <w:top w:val="none" w:sz="0" w:space="0" w:color="auto"/>
                                            <w:left w:val="none" w:sz="0" w:space="0" w:color="auto"/>
                                            <w:bottom w:val="none" w:sz="0" w:space="0" w:color="auto"/>
                                            <w:right w:val="none" w:sz="0" w:space="0" w:color="auto"/>
                                          </w:divBdr>
                                          <w:divsChild>
                                            <w:div w:id="2090616315">
                                              <w:marLeft w:val="0"/>
                                              <w:marRight w:val="0"/>
                                              <w:marTop w:val="0"/>
                                              <w:marBottom w:val="0"/>
                                              <w:divBdr>
                                                <w:top w:val="none" w:sz="0" w:space="0" w:color="auto"/>
                                                <w:left w:val="none" w:sz="0" w:space="0" w:color="auto"/>
                                                <w:bottom w:val="none" w:sz="0" w:space="0" w:color="auto"/>
                                                <w:right w:val="none" w:sz="0" w:space="0" w:color="auto"/>
                                              </w:divBdr>
                                              <w:divsChild>
                                                <w:div w:id="1799034391">
                                                  <w:marLeft w:val="0"/>
                                                  <w:marRight w:val="0"/>
                                                  <w:marTop w:val="0"/>
                                                  <w:marBottom w:val="0"/>
                                                  <w:divBdr>
                                                    <w:top w:val="none" w:sz="0" w:space="0" w:color="auto"/>
                                                    <w:left w:val="none" w:sz="0" w:space="0" w:color="auto"/>
                                                    <w:bottom w:val="none" w:sz="0" w:space="0" w:color="auto"/>
                                                    <w:right w:val="none" w:sz="0" w:space="0" w:color="auto"/>
                                                  </w:divBdr>
                                                  <w:divsChild>
                                                    <w:div w:id="820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0892">
                                              <w:marLeft w:val="0"/>
                                              <w:marRight w:val="0"/>
                                              <w:marTop w:val="0"/>
                                              <w:marBottom w:val="0"/>
                                              <w:divBdr>
                                                <w:top w:val="none" w:sz="0" w:space="0" w:color="auto"/>
                                                <w:left w:val="none" w:sz="0" w:space="0" w:color="auto"/>
                                                <w:bottom w:val="none" w:sz="0" w:space="0" w:color="auto"/>
                                                <w:right w:val="none" w:sz="0" w:space="0" w:color="auto"/>
                                              </w:divBdr>
                                            </w:div>
                                          </w:divsChild>
                                        </w:div>
                                        <w:div w:id="1588538796">
                                          <w:marLeft w:val="0"/>
                                          <w:marRight w:val="0"/>
                                          <w:marTop w:val="120"/>
                                          <w:marBottom w:val="0"/>
                                          <w:divBdr>
                                            <w:top w:val="none" w:sz="0" w:space="0" w:color="auto"/>
                                            <w:left w:val="none" w:sz="0" w:space="0" w:color="auto"/>
                                            <w:bottom w:val="none" w:sz="0" w:space="0" w:color="auto"/>
                                            <w:right w:val="none" w:sz="0" w:space="0" w:color="auto"/>
                                          </w:divBdr>
                                          <w:divsChild>
                                            <w:div w:id="1733190637">
                                              <w:marLeft w:val="0"/>
                                              <w:marRight w:val="0"/>
                                              <w:marTop w:val="0"/>
                                              <w:marBottom w:val="0"/>
                                              <w:divBdr>
                                                <w:top w:val="none" w:sz="0" w:space="0" w:color="auto"/>
                                                <w:left w:val="none" w:sz="0" w:space="0" w:color="auto"/>
                                                <w:bottom w:val="none" w:sz="0" w:space="0" w:color="auto"/>
                                                <w:right w:val="none" w:sz="0" w:space="0" w:color="auto"/>
                                              </w:divBdr>
                                              <w:divsChild>
                                                <w:div w:id="1889754895">
                                                  <w:marLeft w:val="0"/>
                                                  <w:marRight w:val="0"/>
                                                  <w:marTop w:val="0"/>
                                                  <w:marBottom w:val="0"/>
                                                  <w:divBdr>
                                                    <w:top w:val="none" w:sz="0" w:space="0" w:color="auto"/>
                                                    <w:left w:val="none" w:sz="0" w:space="0" w:color="auto"/>
                                                    <w:bottom w:val="none" w:sz="0" w:space="0" w:color="auto"/>
                                                    <w:right w:val="none" w:sz="0" w:space="0" w:color="auto"/>
                                                  </w:divBdr>
                                                  <w:divsChild>
                                                    <w:div w:id="397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50952">
                                              <w:marLeft w:val="0"/>
                                              <w:marRight w:val="0"/>
                                              <w:marTop w:val="0"/>
                                              <w:marBottom w:val="0"/>
                                              <w:divBdr>
                                                <w:top w:val="none" w:sz="0" w:space="0" w:color="auto"/>
                                                <w:left w:val="none" w:sz="0" w:space="0" w:color="auto"/>
                                                <w:bottom w:val="none" w:sz="0" w:space="0" w:color="auto"/>
                                                <w:right w:val="none" w:sz="0" w:space="0" w:color="auto"/>
                                              </w:divBdr>
                                            </w:div>
                                          </w:divsChild>
                                        </w:div>
                                        <w:div w:id="862472110">
                                          <w:marLeft w:val="0"/>
                                          <w:marRight w:val="0"/>
                                          <w:marTop w:val="120"/>
                                          <w:marBottom w:val="0"/>
                                          <w:divBdr>
                                            <w:top w:val="none" w:sz="0" w:space="0" w:color="auto"/>
                                            <w:left w:val="none" w:sz="0" w:space="0" w:color="auto"/>
                                            <w:bottom w:val="none" w:sz="0" w:space="0" w:color="auto"/>
                                            <w:right w:val="none" w:sz="0" w:space="0" w:color="auto"/>
                                          </w:divBdr>
                                          <w:divsChild>
                                            <w:div w:id="1824738313">
                                              <w:marLeft w:val="0"/>
                                              <w:marRight w:val="0"/>
                                              <w:marTop w:val="0"/>
                                              <w:marBottom w:val="0"/>
                                              <w:divBdr>
                                                <w:top w:val="none" w:sz="0" w:space="0" w:color="auto"/>
                                                <w:left w:val="none" w:sz="0" w:space="0" w:color="auto"/>
                                                <w:bottom w:val="none" w:sz="0" w:space="0" w:color="auto"/>
                                                <w:right w:val="none" w:sz="0" w:space="0" w:color="auto"/>
                                              </w:divBdr>
                                              <w:divsChild>
                                                <w:div w:id="251549455">
                                                  <w:marLeft w:val="0"/>
                                                  <w:marRight w:val="0"/>
                                                  <w:marTop w:val="0"/>
                                                  <w:marBottom w:val="0"/>
                                                  <w:divBdr>
                                                    <w:top w:val="none" w:sz="0" w:space="0" w:color="auto"/>
                                                    <w:left w:val="none" w:sz="0" w:space="0" w:color="auto"/>
                                                    <w:bottom w:val="none" w:sz="0" w:space="0" w:color="auto"/>
                                                    <w:right w:val="none" w:sz="0" w:space="0" w:color="auto"/>
                                                  </w:divBdr>
                                                  <w:divsChild>
                                                    <w:div w:id="11953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7023">
                                              <w:marLeft w:val="0"/>
                                              <w:marRight w:val="0"/>
                                              <w:marTop w:val="0"/>
                                              <w:marBottom w:val="0"/>
                                              <w:divBdr>
                                                <w:top w:val="none" w:sz="0" w:space="0" w:color="auto"/>
                                                <w:left w:val="none" w:sz="0" w:space="0" w:color="auto"/>
                                                <w:bottom w:val="none" w:sz="0" w:space="0" w:color="auto"/>
                                                <w:right w:val="none" w:sz="0" w:space="0" w:color="auto"/>
                                              </w:divBdr>
                                            </w:div>
                                          </w:divsChild>
                                        </w:div>
                                        <w:div w:id="1224758470">
                                          <w:marLeft w:val="0"/>
                                          <w:marRight w:val="0"/>
                                          <w:marTop w:val="120"/>
                                          <w:marBottom w:val="0"/>
                                          <w:divBdr>
                                            <w:top w:val="none" w:sz="0" w:space="0" w:color="auto"/>
                                            <w:left w:val="none" w:sz="0" w:space="0" w:color="auto"/>
                                            <w:bottom w:val="none" w:sz="0" w:space="0" w:color="auto"/>
                                            <w:right w:val="none" w:sz="0" w:space="0" w:color="auto"/>
                                          </w:divBdr>
                                          <w:divsChild>
                                            <w:div w:id="611205943">
                                              <w:marLeft w:val="0"/>
                                              <w:marRight w:val="0"/>
                                              <w:marTop w:val="0"/>
                                              <w:marBottom w:val="0"/>
                                              <w:divBdr>
                                                <w:top w:val="none" w:sz="0" w:space="0" w:color="auto"/>
                                                <w:left w:val="none" w:sz="0" w:space="0" w:color="auto"/>
                                                <w:bottom w:val="none" w:sz="0" w:space="0" w:color="auto"/>
                                                <w:right w:val="none" w:sz="0" w:space="0" w:color="auto"/>
                                              </w:divBdr>
                                              <w:divsChild>
                                                <w:div w:id="612444557">
                                                  <w:marLeft w:val="0"/>
                                                  <w:marRight w:val="0"/>
                                                  <w:marTop w:val="0"/>
                                                  <w:marBottom w:val="0"/>
                                                  <w:divBdr>
                                                    <w:top w:val="none" w:sz="0" w:space="0" w:color="auto"/>
                                                    <w:left w:val="none" w:sz="0" w:space="0" w:color="auto"/>
                                                    <w:bottom w:val="none" w:sz="0" w:space="0" w:color="auto"/>
                                                    <w:right w:val="none" w:sz="0" w:space="0" w:color="auto"/>
                                                  </w:divBdr>
                                                  <w:divsChild>
                                                    <w:div w:id="18855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393">
                                              <w:marLeft w:val="0"/>
                                              <w:marRight w:val="0"/>
                                              <w:marTop w:val="0"/>
                                              <w:marBottom w:val="0"/>
                                              <w:divBdr>
                                                <w:top w:val="none" w:sz="0" w:space="0" w:color="auto"/>
                                                <w:left w:val="none" w:sz="0" w:space="0" w:color="auto"/>
                                                <w:bottom w:val="none" w:sz="0" w:space="0" w:color="auto"/>
                                                <w:right w:val="none" w:sz="0" w:space="0" w:color="auto"/>
                                              </w:divBdr>
                                            </w:div>
                                          </w:divsChild>
                                        </w:div>
                                        <w:div w:id="362289409">
                                          <w:marLeft w:val="0"/>
                                          <w:marRight w:val="0"/>
                                          <w:marTop w:val="120"/>
                                          <w:marBottom w:val="0"/>
                                          <w:divBdr>
                                            <w:top w:val="none" w:sz="0" w:space="0" w:color="auto"/>
                                            <w:left w:val="none" w:sz="0" w:space="0" w:color="auto"/>
                                            <w:bottom w:val="none" w:sz="0" w:space="0" w:color="auto"/>
                                            <w:right w:val="none" w:sz="0" w:space="0" w:color="auto"/>
                                          </w:divBdr>
                                          <w:divsChild>
                                            <w:div w:id="73598696">
                                              <w:marLeft w:val="0"/>
                                              <w:marRight w:val="0"/>
                                              <w:marTop w:val="0"/>
                                              <w:marBottom w:val="0"/>
                                              <w:divBdr>
                                                <w:top w:val="none" w:sz="0" w:space="0" w:color="auto"/>
                                                <w:left w:val="none" w:sz="0" w:space="0" w:color="auto"/>
                                                <w:bottom w:val="none" w:sz="0" w:space="0" w:color="auto"/>
                                                <w:right w:val="none" w:sz="0" w:space="0" w:color="auto"/>
                                              </w:divBdr>
                                              <w:divsChild>
                                                <w:div w:id="1439569047">
                                                  <w:marLeft w:val="0"/>
                                                  <w:marRight w:val="0"/>
                                                  <w:marTop w:val="0"/>
                                                  <w:marBottom w:val="0"/>
                                                  <w:divBdr>
                                                    <w:top w:val="none" w:sz="0" w:space="0" w:color="auto"/>
                                                    <w:left w:val="none" w:sz="0" w:space="0" w:color="auto"/>
                                                    <w:bottom w:val="none" w:sz="0" w:space="0" w:color="auto"/>
                                                    <w:right w:val="none" w:sz="0" w:space="0" w:color="auto"/>
                                                  </w:divBdr>
                                                  <w:divsChild>
                                                    <w:div w:id="14509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9976">
                                              <w:marLeft w:val="0"/>
                                              <w:marRight w:val="0"/>
                                              <w:marTop w:val="0"/>
                                              <w:marBottom w:val="0"/>
                                              <w:divBdr>
                                                <w:top w:val="none" w:sz="0" w:space="0" w:color="auto"/>
                                                <w:left w:val="none" w:sz="0" w:space="0" w:color="auto"/>
                                                <w:bottom w:val="none" w:sz="0" w:space="0" w:color="auto"/>
                                                <w:right w:val="none" w:sz="0" w:space="0" w:color="auto"/>
                                              </w:divBdr>
                                            </w:div>
                                          </w:divsChild>
                                        </w:div>
                                        <w:div w:id="2003730169">
                                          <w:marLeft w:val="0"/>
                                          <w:marRight w:val="0"/>
                                          <w:marTop w:val="120"/>
                                          <w:marBottom w:val="0"/>
                                          <w:divBdr>
                                            <w:top w:val="none" w:sz="0" w:space="0" w:color="auto"/>
                                            <w:left w:val="none" w:sz="0" w:space="0" w:color="auto"/>
                                            <w:bottom w:val="none" w:sz="0" w:space="0" w:color="auto"/>
                                            <w:right w:val="none" w:sz="0" w:space="0" w:color="auto"/>
                                          </w:divBdr>
                                          <w:divsChild>
                                            <w:div w:id="1601915164">
                                              <w:marLeft w:val="0"/>
                                              <w:marRight w:val="0"/>
                                              <w:marTop w:val="0"/>
                                              <w:marBottom w:val="0"/>
                                              <w:divBdr>
                                                <w:top w:val="none" w:sz="0" w:space="0" w:color="auto"/>
                                                <w:left w:val="none" w:sz="0" w:space="0" w:color="auto"/>
                                                <w:bottom w:val="none" w:sz="0" w:space="0" w:color="auto"/>
                                                <w:right w:val="none" w:sz="0" w:space="0" w:color="auto"/>
                                              </w:divBdr>
                                              <w:divsChild>
                                                <w:div w:id="1039088993">
                                                  <w:marLeft w:val="0"/>
                                                  <w:marRight w:val="0"/>
                                                  <w:marTop w:val="0"/>
                                                  <w:marBottom w:val="0"/>
                                                  <w:divBdr>
                                                    <w:top w:val="none" w:sz="0" w:space="0" w:color="auto"/>
                                                    <w:left w:val="none" w:sz="0" w:space="0" w:color="auto"/>
                                                    <w:bottom w:val="none" w:sz="0" w:space="0" w:color="auto"/>
                                                    <w:right w:val="none" w:sz="0" w:space="0" w:color="auto"/>
                                                  </w:divBdr>
                                                  <w:divsChild>
                                                    <w:div w:id="9850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999">
                                              <w:marLeft w:val="0"/>
                                              <w:marRight w:val="0"/>
                                              <w:marTop w:val="0"/>
                                              <w:marBottom w:val="0"/>
                                              <w:divBdr>
                                                <w:top w:val="none" w:sz="0" w:space="0" w:color="auto"/>
                                                <w:left w:val="none" w:sz="0" w:space="0" w:color="auto"/>
                                                <w:bottom w:val="none" w:sz="0" w:space="0" w:color="auto"/>
                                                <w:right w:val="none" w:sz="0" w:space="0" w:color="auto"/>
                                              </w:divBdr>
                                            </w:div>
                                          </w:divsChild>
                                        </w:div>
                                        <w:div w:id="1755322724">
                                          <w:marLeft w:val="0"/>
                                          <w:marRight w:val="0"/>
                                          <w:marTop w:val="120"/>
                                          <w:marBottom w:val="0"/>
                                          <w:divBdr>
                                            <w:top w:val="none" w:sz="0" w:space="0" w:color="auto"/>
                                            <w:left w:val="none" w:sz="0" w:space="0" w:color="auto"/>
                                            <w:bottom w:val="none" w:sz="0" w:space="0" w:color="auto"/>
                                            <w:right w:val="none" w:sz="0" w:space="0" w:color="auto"/>
                                          </w:divBdr>
                                          <w:divsChild>
                                            <w:div w:id="396244116">
                                              <w:marLeft w:val="0"/>
                                              <w:marRight w:val="0"/>
                                              <w:marTop w:val="0"/>
                                              <w:marBottom w:val="0"/>
                                              <w:divBdr>
                                                <w:top w:val="none" w:sz="0" w:space="0" w:color="auto"/>
                                                <w:left w:val="none" w:sz="0" w:space="0" w:color="auto"/>
                                                <w:bottom w:val="none" w:sz="0" w:space="0" w:color="auto"/>
                                                <w:right w:val="none" w:sz="0" w:space="0" w:color="auto"/>
                                              </w:divBdr>
                                              <w:divsChild>
                                                <w:div w:id="759449585">
                                                  <w:marLeft w:val="0"/>
                                                  <w:marRight w:val="0"/>
                                                  <w:marTop w:val="0"/>
                                                  <w:marBottom w:val="0"/>
                                                  <w:divBdr>
                                                    <w:top w:val="none" w:sz="0" w:space="0" w:color="auto"/>
                                                    <w:left w:val="none" w:sz="0" w:space="0" w:color="auto"/>
                                                    <w:bottom w:val="none" w:sz="0" w:space="0" w:color="auto"/>
                                                    <w:right w:val="none" w:sz="0" w:space="0" w:color="auto"/>
                                                  </w:divBdr>
                                                  <w:divsChild>
                                                    <w:div w:id="9433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6399">
                                              <w:marLeft w:val="0"/>
                                              <w:marRight w:val="0"/>
                                              <w:marTop w:val="0"/>
                                              <w:marBottom w:val="0"/>
                                              <w:divBdr>
                                                <w:top w:val="none" w:sz="0" w:space="0" w:color="auto"/>
                                                <w:left w:val="none" w:sz="0" w:space="0" w:color="auto"/>
                                                <w:bottom w:val="none" w:sz="0" w:space="0" w:color="auto"/>
                                                <w:right w:val="none" w:sz="0" w:space="0" w:color="auto"/>
                                              </w:divBdr>
                                            </w:div>
                                          </w:divsChild>
                                        </w:div>
                                        <w:div w:id="662852034">
                                          <w:marLeft w:val="0"/>
                                          <w:marRight w:val="0"/>
                                          <w:marTop w:val="120"/>
                                          <w:marBottom w:val="0"/>
                                          <w:divBdr>
                                            <w:top w:val="none" w:sz="0" w:space="0" w:color="auto"/>
                                            <w:left w:val="none" w:sz="0" w:space="0" w:color="auto"/>
                                            <w:bottom w:val="none" w:sz="0" w:space="0" w:color="auto"/>
                                            <w:right w:val="none" w:sz="0" w:space="0" w:color="auto"/>
                                          </w:divBdr>
                                          <w:divsChild>
                                            <w:div w:id="1233391372">
                                              <w:marLeft w:val="0"/>
                                              <w:marRight w:val="0"/>
                                              <w:marTop w:val="0"/>
                                              <w:marBottom w:val="0"/>
                                              <w:divBdr>
                                                <w:top w:val="none" w:sz="0" w:space="0" w:color="auto"/>
                                                <w:left w:val="none" w:sz="0" w:space="0" w:color="auto"/>
                                                <w:bottom w:val="none" w:sz="0" w:space="0" w:color="auto"/>
                                                <w:right w:val="none" w:sz="0" w:space="0" w:color="auto"/>
                                              </w:divBdr>
                                              <w:divsChild>
                                                <w:div w:id="448597108">
                                                  <w:marLeft w:val="0"/>
                                                  <w:marRight w:val="0"/>
                                                  <w:marTop w:val="0"/>
                                                  <w:marBottom w:val="0"/>
                                                  <w:divBdr>
                                                    <w:top w:val="none" w:sz="0" w:space="0" w:color="auto"/>
                                                    <w:left w:val="none" w:sz="0" w:space="0" w:color="auto"/>
                                                    <w:bottom w:val="none" w:sz="0" w:space="0" w:color="auto"/>
                                                    <w:right w:val="none" w:sz="0" w:space="0" w:color="auto"/>
                                                  </w:divBdr>
                                                  <w:divsChild>
                                                    <w:div w:id="3960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7731">
                                      <w:marLeft w:val="0"/>
                                      <w:marRight w:val="0"/>
                                      <w:marTop w:val="120"/>
                                      <w:marBottom w:val="0"/>
                                      <w:divBdr>
                                        <w:top w:val="none" w:sz="0" w:space="0" w:color="auto"/>
                                        <w:left w:val="none" w:sz="0" w:space="0" w:color="auto"/>
                                        <w:bottom w:val="none" w:sz="0" w:space="0" w:color="auto"/>
                                        <w:right w:val="none" w:sz="0" w:space="0" w:color="auto"/>
                                      </w:divBdr>
                                      <w:divsChild>
                                        <w:div w:id="408619409">
                                          <w:marLeft w:val="0"/>
                                          <w:marRight w:val="0"/>
                                          <w:marTop w:val="0"/>
                                          <w:marBottom w:val="0"/>
                                          <w:divBdr>
                                            <w:top w:val="none" w:sz="0" w:space="0" w:color="auto"/>
                                            <w:left w:val="none" w:sz="0" w:space="0" w:color="auto"/>
                                            <w:bottom w:val="none" w:sz="0" w:space="0" w:color="auto"/>
                                            <w:right w:val="none" w:sz="0" w:space="0" w:color="auto"/>
                                          </w:divBdr>
                                          <w:divsChild>
                                            <w:div w:id="1992517716">
                                              <w:marLeft w:val="0"/>
                                              <w:marRight w:val="0"/>
                                              <w:marTop w:val="0"/>
                                              <w:marBottom w:val="0"/>
                                              <w:divBdr>
                                                <w:top w:val="none" w:sz="0" w:space="0" w:color="auto"/>
                                                <w:left w:val="none" w:sz="0" w:space="0" w:color="auto"/>
                                                <w:bottom w:val="none" w:sz="0" w:space="0" w:color="auto"/>
                                                <w:right w:val="none" w:sz="0" w:space="0" w:color="auto"/>
                                              </w:divBdr>
                                              <w:divsChild>
                                                <w:div w:id="3990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875">
                                          <w:marLeft w:val="0"/>
                                          <w:marRight w:val="0"/>
                                          <w:marTop w:val="120"/>
                                          <w:marBottom w:val="0"/>
                                          <w:divBdr>
                                            <w:top w:val="none" w:sz="0" w:space="0" w:color="auto"/>
                                            <w:left w:val="none" w:sz="0" w:space="0" w:color="auto"/>
                                            <w:bottom w:val="none" w:sz="0" w:space="0" w:color="auto"/>
                                            <w:right w:val="none" w:sz="0" w:space="0" w:color="auto"/>
                                          </w:divBdr>
                                          <w:divsChild>
                                            <w:div w:id="1102915875">
                                              <w:marLeft w:val="0"/>
                                              <w:marRight w:val="0"/>
                                              <w:marTop w:val="0"/>
                                              <w:marBottom w:val="0"/>
                                              <w:divBdr>
                                                <w:top w:val="none" w:sz="0" w:space="0" w:color="auto"/>
                                                <w:left w:val="none" w:sz="0" w:space="0" w:color="auto"/>
                                                <w:bottom w:val="none" w:sz="0" w:space="0" w:color="auto"/>
                                                <w:right w:val="none" w:sz="0" w:space="0" w:color="auto"/>
                                              </w:divBdr>
                                              <w:divsChild>
                                                <w:div w:id="1875802102">
                                                  <w:marLeft w:val="0"/>
                                                  <w:marRight w:val="0"/>
                                                  <w:marTop w:val="0"/>
                                                  <w:marBottom w:val="0"/>
                                                  <w:divBdr>
                                                    <w:top w:val="none" w:sz="0" w:space="0" w:color="auto"/>
                                                    <w:left w:val="none" w:sz="0" w:space="0" w:color="auto"/>
                                                    <w:bottom w:val="none" w:sz="0" w:space="0" w:color="auto"/>
                                                    <w:right w:val="none" w:sz="0" w:space="0" w:color="auto"/>
                                                  </w:divBdr>
                                                  <w:divsChild>
                                                    <w:div w:id="2504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3527">
                                      <w:marLeft w:val="0"/>
                                      <w:marRight w:val="0"/>
                                      <w:marTop w:val="120"/>
                                      <w:marBottom w:val="0"/>
                                      <w:divBdr>
                                        <w:top w:val="none" w:sz="0" w:space="0" w:color="auto"/>
                                        <w:left w:val="none" w:sz="0" w:space="0" w:color="auto"/>
                                        <w:bottom w:val="none" w:sz="0" w:space="0" w:color="auto"/>
                                        <w:right w:val="none" w:sz="0" w:space="0" w:color="auto"/>
                                      </w:divBdr>
                                      <w:divsChild>
                                        <w:div w:id="860162677">
                                          <w:marLeft w:val="0"/>
                                          <w:marRight w:val="0"/>
                                          <w:marTop w:val="0"/>
                                          <w:marBottom w:val="0"/>
                                          <w:divBdr>
                                            <w:top w:val="none" w:sz="0" w:space="0" w:color="auto"/>
                                            <w:left w:val="none" w:sz="0" w:space="0" w:color="auto"/>
                                            <w:bottom w:val="none" w:sz="0" w:space="0" w:color="auto"/>
                                            <w:right w:val="none" w:sz="0" w:space="0" w:color="auto"/>
                                          </w:divBdr>
                                          <w:divsChild>
                                            <w:div w:id="838157291">
                                              <w:marLeft w:val="0"/>
                                              <w:marRight w:val="0"/>
                                              <w:marTop w:val="0"/>
                                              <w:marBottom w:val="0"/>
                                              <w:divBdr>
                                                <w:top w:val="none" w:sz="0" w:space="0" w:color="auto"/>
                                                <w:left w:val="none" w:sz="0" w:space="0" w:color="auto"/>
                                                <w:bottom w:val="none" w:sz="0" w:space="0" w:color="auto"/>
                                                <w:right w:val="none" w:sz="0" w:space="0" w:color="auto"/>
                                              </w:divBdr>
                                              <w:divsChild>
                                                <w:div w:id="964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40078">
                                          <w:marLeft w:val="0"/>
                                          <w:marRight w:val="0"/>
                                          <w:marTop w:val="120"/>
                                          <w:marBottom w:val="0"/>
                                          <w:divBdr>
                                            <w:top w:val="none" w:sz="0" w:space="0" w:color="auto"/>
                                            <w:left w:val="none" w:sz="0" w:space="0" w:color="auto"/>
                                            <w:bottom w:val="none" w:sz="0" w:space="0" w:color="auto"/>
                                            <w:right w:val="none" w:sz="0" w:space="0" w:color="auto"/>
                                          </w:divBdr>
                                          <w:divsChild>
                                            <w:div w:id="286006972">
                                              <w:marLeft w:val="0"/>
                                              <w:marRight w:val="0"/>
                                              <w:marTop w:val="0"/>
                                              <w:marBottom w:val="0"/>
                                              <w:divBdr>
                                                <w:top w:val="none" w:sz="0" w:space="0" w:color="auto"/>
                                                <w:left w:val="none" w:sz="0" w:space="0" w:color="auto"/>
                                                <w:bottom w:val="none" w:sz="0" w:space="0" w:color="auto"/>
                                                <w:right w:val="none" w:sz="0" w:space="0" w:color="auto"/>
                                              </w:divBdr>
                                              <w:divsChild>
                                                <w:div w:id="1526478992">
                                                  <w:marLeft w:val="0"/>
                                                  <w:marRight w:val="0"/>
                                                  <w:marTop w:val="0"/>
                                                  <w:marBottom w:val="0"/>
                                                  <w:divBdr>
                                                    <w:top w:val="none" w:sz="0" w:space="0" w:color="auto"/>
                                                    <w:left w:val="none" w:sz="0" w:space="0" w:color="auto"/>
                                                    <w:bottom w:val="none" w:sz="0" w:space="0" w:color="auto"/>
                                                    <w:right w:val="none" w:sz="0" w:space="0" w:color="auto"/>
                                                  </w:divBdr>
                                                  <w:divsChild>
                                                    <w:div w:id="9890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2881">
                                              <w:marLeft w:val="0"/>
                                              <w:marRight w:val="0"/>
                                              <w:marTop w:val="0"/>
                                              <w:marBottom w:val="0"/>
                                              <w:divBdr>
                                                <w:top w:val="none" w:sz="0" w:space="0" w:color="auto"/>
                                                <w:left w:val="none" w:sz="0" w:space="0" w:color="auto"/>
                                                <w:bottom w:val="none" w:sz="0" w:space="0" w:color="auto"/>
                                                <w:right w:val="none" w:sz="0" w:space="0" w:color="auto"/>
                                              </w:divBdr>
                                            </w:div>
                                          </w:divsChild>
                                        </w:div>
                                        <w:div w:id="1317999492">
                                          <w:marLeft w:val="0"/>
                                          <w:marRight w:val="0"/>
                                          <w:marTop w:val="120"/>
                                          <w:marBottom w:val="0"/>
                                          <w:divBdr>
                                            <w:top w:val="none" w:sz="0" w:space="0" w:color="auto"/>
                                            <w:left w:val="none" w:sz="0" w:space="0" w:color="auto"/>
                                            <w:bottom w:val="none" w:sz="0" w:space="0" w:color="auto"/>
                                            <w:right w:val="none" w:sz="0" w:space="0" w:color="auto"/>
                                          </w:divBdr>
                                          <w:divsChild>
                                            <w:div w:id="1159688947">
                                              <w:marLeft w:val="0"/>
                                              <w:marRight w:val="0"/>
                                              <w:marTop w:val="0"/>
                                              <w:marBottom w:val="0"/>
                                              <w:divBdr>
                                                <w:top w:val="none" w:sz="0" w:space="0" w:color="auto"/>
                                                <w:left w:val="none" w:sz="0" w:space="0" w:color="auto"/>
                                                <w:bottom w:val="none" w:sz="0" w:space="0" w:color="auto"/>
                                                <w:right w:val="none" w:sz="0" w:space="0" w:color="auto"/>
                                              </w:divBdr>
                                              <w:divsChild>
                                                <w:div w:id="1150904823">
                                                  <w:marLeft w:val="0"/>
                                                  <w:marRight w:val="0"/>
                                                  <w:marTop w:val="0"/>
                                                  <w:marBottom w:val="0"/>
                                                  <w:divBdr>
                                                    <w:top w:val="none" w:sz="0" w:space="0" w:color="auto"/>
                                                    <w:left w:val="none" w:sz="0" w:space="0" w:color="auto"/>
                                                    <w:bottom w:val="none" w:sz="0" w:space="0" w:color="auto"/>
                                                    <w:right w:val="none" w:sz="0" w:space="0" w:color="auto"/>
                                                  </w:divBdr>
                                                  <w:divsChild>
                                                    <w:div w:id="12998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6912">
                                              <w:marLeft w:val="0"/>
                                              <w:marRight w:val="0"/>
                                              <w:marTop w:val="0"/>
                                              <w:marBottom w:val="0"/>
                                              <w:divBdr>
                                                <w:top w:val="none" w:sz="0" w:space="0" w:color="auto"/>
                                                <w:left w:val="none" w:sz="0" w:space="0" w:color="auto"/>
                                                <w:bottom w:val="none" w:sz="0" w:space="0" w:color="auto"/>
                                                <w:right w:val="none" w:sz="0" w:space="0" w:color="auto"/>
                                              </w:divBdr>
                                            </w:div>
                                          </w:divsChild>
                                        </w:div>
                                        <w:div w:id="1656376644">
                                          <w:marLeft w:val="0"/>
                                          <w:marRight w:val="0"/>
                                          <w:marTop w:val="120"/>
                                          <w:marBottom w:val="0"/>
                                          <w:divBdr>
                                            <w:top w:val="none" w:sz="0" w:space="0" w:color="auto"/>
                                            <w:left w:val="none" w:sz="0" w:space="0" w:color="auto"/>
                                            <w:bottom w:val="none" w:sz="0" w:space="0" w:color="auto"/>
                                            <w:right w:val="none" w:sz="0" w:space="0" w:color="auto"/>
                                          </w:divBdr>
                                          <w:divsChild>
                                            <w:div w:id="2147118509">
                                              <w:marLeft w:val="0"/>
                                              <w:marRight w:val="0"/>
                                              <w:marTop w:val="0"/>
                                              <w:marBottom w:val="0"/>
                                              <w:divBdr>
                                                <w:top w:val="none" w:sz="0" w:space="0" w:color="auto"/>
                                                <w:left w:val="none" w:sz="0" w:space="0" w:color="auto"/>
                                                <w:bottom w:val="none" w:sz="0" w:space="0" w:color="auto"/>
                                                <w:right w:val="none" w:sz="0" w:space="0" w:color="auto"/>
                                              </w:divBdr>
                                              <w:divsChild>
                                                <w:div w:id="1147210329">
                                                  <w:marLeft w:val="0"/>
                                                  <w:marRight w:val="0"/>
                                                  <w:marTop w:val="0"/>
                                                  <w:marBottom w:val="0"/>
                                                  <w:divBdr>
                                                    <w:top w:val="none" w:sz="0" w:space="0" w:color="auto"/>
                                                    <w:left w:val="none" w:sz="0" w:space="0" w:color="auto"/>
                                                    <w:bottom w:val="none" w:sz="0" w:space="0" w:color="auto"/>
                                                    <w:right w:val="none" w:sz="0" w:space="0" w:color="auto"/>
                                                  </w:divBdr>
                                                  <w:divsChild>
                                                    <w:div w:id="11018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504">
                                              <w:marLeft w:val="0"/>
                                              <w:marRight w:val="0"/>
                                              <w:marTop w:val="0"/>
                                              <w:marBottom w:val="0"/>
                                              <w:divBdr>
                                                <w:top w:val="none" w:sz="0" w:space="0" w:color="auto"/>
                                                <w:left w:val="none" w:sz="0" w:space="0" w:color="auto"/>
                                                <w:bottom w:val="none" w:sz="0" w:space="0" w:color="auto"/>
                                                <w:right w:val="none" w:sz="0" w:space="0" w:color="auto"/>
                                              </w:divBdr>
                                            </w:div>
                                          </w:divsChild>
                                        </w:div>
                                        <w:div w:id="407193971">
                                          <w:marLeft w:val="0"/>
                                          <w:marRight w:val="0"/>
                                          <w:marTop w:val="120"/>
                                          <w:marBottom w:val="0"/>
                                          <w:divBdr>
                                            <w:top w:val="none" w:sz="0" w:space="0" w:color="auto"/>
                                            <w:left w:val="none" w:sz="0" w:space="0" w:color="auto"/>
                                            <w:bottom w:val="none" w:sz="0" w:space="0" w:color="auto"/>
                                            <w:right w:val="none" w:sz="0" w:space="0" w:color="auto"/>
                                          </w:divBdr>
                                          <w:divsChild>
                                            <w:div w:id="710956861">
                                              <w:marLeft w:val="0"/>
                                              <w:marRight w:val="0"/>
                                              <w:marTop w:val="0"/>
                                              <w:marBottom w:val="0"/>
                                              <w:divBdr>
                                                <w:top w:val="none" w:sz="0" w:space="0" w:color="auto"/>
                                                <w:left w:val="none" w:sz="0" w:space="0" w:color="auto"/>
                                                <w:bottom w:val="none" w:sz="0" w:space="0" w:color="auto"/>
                                                <w:right w:val="none" w:sz="0" w:space="0" w:color="auto"/>
                                              </w:divBdr>
                                              <w:divsChild>
                                                <w:div w:id="1246459269">
                                                  <w:marLeft w:val="0"/>
                                                  <w:marRight w:val="0"/>
                                                  <w:marTop w:val="0"/>
                                                  <w:marBottom w:val="0"/>
                                                  <w:divBdr>
                                                    <w:top w:val="none" w:sz="0" w:space="0" w:color="auto"/>
                                                    <w:left w:val="none" w:sz="0" w:space="0" w:color="auto"/>
                                                    <w:bottom w:val="none" w:sz="0" w:space="0" w:color="auto"/>
                                                    <w:right w:val="none" w:sz="0" w:space="0" w:color="auto"/>
                                                  </w:divBdr>
                                                  <w:divsChild>
                                                    <w:div w:id="9927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1907">
                                              <w:marLeft w:val="0"/>
                                              <w:marRight w:val="0"/>
                                              <w:marTop w:val="0"/>
                                              <w:marBottom w:val="0"/>
                                              <w:divBdr>
                                                <w:top w:val="none" w:sz="0" w:space="0" w:color="auto"/>
                                                <w:left w:val="none" w:sz="0" w:space="0" w:color="auto"/>
                                                <w:bottom w:val="none" w:sz="0" w:space="0" w:color="auto"/>
                                                <w:right w:val="none" w:sz="0" w:space="0" w:color="auto"/>
                                              </w:divBdr>
                                            </w:div>
                                          </w:divsChild>
                                        </w:div>
                                        <w:div w:id="1700162345">
                                          <w:marLeft w:val="0"/>
                                          <w:marRight w:val="0"/>
                                          <w:marTop w:val="120"/>
                                          <w:marBottom w:val="0"/>
                                          <w:divBdr>
                                            <w:top w:val="none" w:sz="0" w:space="0" w:color="auto"/>
                                            <w:left w:val="none" w:sz="0" w:space="0" w:color="auto"/>
                                            <w:bottom w:val="none" w:sz="0" w:space="0" w:color="auto"/>
                                            <w:right w:val="none" w:sz="0" w:space="0" w:color="auto"/>
                                          </w:divBdr>
                                          <w:divsChild>
                                            <w:div w:id="1465268060">
                                              <w:marLeft w:val="0"/>
                                              <w:marRight w:val="0"/>
                                              <w:marTop w:val="0"/>
                                              <w:marBottom w:val="0"/>
                                              <w:divBdr>
                                                <w:top w:val="none" w:sz="0" w:space="0" w:color="auto"/>
                                                <w:left w:val="none" w:sz="0" w:space="0" w:color="auto"/>
                                                <w:bottom w:val="none" w:sz="0" w:space="0" w:color="auto"/>
                                                <w:right w:val="none" w:sz="0" w:space="0" w:color="auto"/>
                                              </w:divBdr>
                                              <w:divsChild>
                                                <w:div w:id="668412516">
                                                  <w:marLeft w:val="0"/>
                                                  <w:marRight w:val="0"/>
                                                  <w:marTop w:val="0"/>
                                                  <w:marBottom w:val="0"/>
                                                  <w:divBdr>
                                                    <w:top w:val="none" w:sz="0" w:space="0" w:color="auto"/>
                                                    <w:left w:val="none" w:sz="0" w:space="0" w:color="auto"/>
                                                    <w:bottom w:val="none" w:sz="0" w:space="0" w:color="auto"/>
                                                    <w:right w:val="none" w:sz="0" w:space="0" w:color="auto"/>
                                                  </w:divBdr>
                                                  <w:divsChild>
                                                    <w:div w:id="1711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0561">
                                              <w:marLeft w:val="0"/>
                                              <w:marRight w:val="0"/>
                                              <w:marTop w:val="0"/>
                                              <w:marBottom w:val="0"/>
                                              <w:divBdr>
                                                <w:top w:val="none" w:sz="0" w:space="0" w:color="auto"/>
                                                <w:left w:val="none" w:sz="0" w:space="0" w:color="auto"/>
                                                <w:bottom w:val="none" w:sz="0" w:space="0" w:color="auto"/>
                                                <w:right w:val="none" w:sz="0" w:space="0" w:color="auto"/>
                                              </w:divBdr>
                                            </w:div>
                                          </w:divsChild>
                                        </w:div>
                                        <w:div w:id="762603351">
                                          <w:marLeft w:val="0"/>
                                          <w:marRight w:val="0"/>
                                          <w:marTop w:val="120"/>
                                          <w:marBottom w:val="0"/>
                                          <w:divBdr>
                                            <w:top w:val="none" w:sz="0" w:space="0" w:color="auto"/>
                                            <w:left w:val="none" w:sz="0" w:space="0" w:color="auto"/>
                                            <w:bottom w:val="none" w:sz="0" w:space="0" w:color="auto"/>
                                            <w:right w:val="none" w:sz="0" w:space="0" w:color="auto"/>
                                          </w:divBdr>
                                          <w:divsChild>
                                            <w:div w:id="845901370">
                                              <w:marLeft w:val="0"/>
                                              <w:marRight w:val="0"/>
                                              <w:marTop w:val="0"/>
                                              <w:marBottom w:val="0"/>
                                              <w:divBdr>
                                                <w:top w:val="none" w:sz="0" w:space="0" w:color="auto"/>
                                                <w:left w:val="none" w:sz="0" w:space="0" w:color="auto"/>
                                                <w:bottom w:val="none" w:sz="0" w:space="0" w:color="auto"/>
                                                <w:right w:val="none" w:sz="0" w:space="0" w:color="auto"/>
                                              </w:divBdr>
                                              <w:divsChild>
                                                <w:div w:id="1387756350">
                                                  <w:marLeft w:val="0"/>
                                                  <w:marRight w:val="0"/>
                                                  <w:marTop w:val="0"/>
                                                  <w:marBottom w:val="0"/>
                                                  <w:divBdr>
                                                    <w:top w:val="none" w:sz="0" w:space="0" w:color="auto"/>
                                                    <w:left w:val="none" w:sz="0" w:space="0" w:color="auto"/>
                                                    <w:bottom w:val="none" w:sz="0" w:space="0" w:color="auto"/>
                                                    <w:right w:val="none" w:sz="0" w:space="0" w:color="auto"/>
                                                  </w:divBdr>
                                                  <w:divsChild>
                                                    <w:div w:id="502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7634">
                                              <w:marLeft w:val="0"/>
                                              <w:marRight w:val="0"/>
                                              <w:marTop w:val="0"/>
                                              <w:marBottom w:val="0"/>
                                              <w:divBdr>
                                                <w:top w:val="none" w:sz="0" w:space="0" w:color="auto"/>
                                                <w:left w:val="none" w:sz="0" w:space="0" w:color="auto"/>
                                                <w:bottom w:val="none" w:sz="0" w:space="0" w:color="auto"/>
                                                <w:right w:val="none" w:sz="0" w:space="0" w:color="auto"/>
                                              </w:divBdr>
                                            </w:div>
                                          </w:divsChild>
                                        </w:div>
                                        <w:div w:id="1975986493">
                                          <w:marLeft w:val="0"/>
                                          <w:marRight w:val="0"/>
                                          <w:marTop w:val="120"/>
                                          <w:marBottom w:val="0"/>
                                          <w:divBdr>
                                            <w:top w:val="none" w:sz="0" w:space="0" w:color="auto"/>
                                            <w:left w:val="none" w:sz="0" w:space="0" w:color="auto"/>
                                            <w:bottom w:val="none" w:sz="0" w:space="0" w:color="auto"/>
                                            <w:right w:val="none" w:sz="0" w:space="0" w:color="auto"/>
                                          </w:divBdr>
                                          <w:divsChild>
                                            <w:div w:id="34740911">
                                              <w:marLeft w:val="0"/>
                                              <w:marRight w:val="0"/>
                                              <w:marTop w:val="0"/>
                                              <w:marBottom w:val="0"/>
                                              <w:divBdr>
                                                <w:top w:val="none" w:sz="0" w:space="0" w:color="auto"/>
                                                <w:left w:val="none" w:sz="0" w:space="0" w:color="auto"/>
                                                <w:bottom w:val="none" w:sz="0" w:space="0" w:color="auto"/>
                                                <w:right w:val="none" w:sz="0" w:space="0" w:color="auto"/>
                                              </w:divBdr>
                                              <w:divsChild>
                                                <w:div w:id="1204908757">
                                                  <w:marLeft w:val="0"/>
                                                  <w:marRight w:val="0"/>
                                                  <w:marTop w:val="0"/>
                                                  <w:marBottom w:val="0"/>
                                                  <w:divBdr>
                                                    <w:top w:val="none" w:sz="0" w:space="0" w:color="auto"/>
                                                    <w:left w:val="none" w:sz="0" w:space="0" w:color="auto"/>
                                                    <w:bottom w:val="none" w:sz="0" w:space="0" w:color="auto"/>
                                                    <w:right w:val="none" w:sz="0" w:space="0" w:color="auto"/>
                                                  </w:divBdr>
                                                  <w:divsChild>
                                                    <w:div w:id="1664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7506">
                                              <w:marLeft w:val="0"/>
                                              <w:marRight w:val="0"/>
                                              <w:marTop w:val="0"/>
                                              <w:marBottom w:val="0"/>
                                              <w:divBdr>
                                                <w:top w:val="none" w:sz="0" w:space="0" w:color="auto"/>
                                                <w:left w:val="none" w:sz="0" w:space="0" w:color="auto"/>
                                                <w:bottom w:val="none" w:sz="0" w:space="0" w:color="auto"/>
                                                <w:right w:val="none" w:sz="0" w:space="0" w:color="auto"/>
                                              </w:divBdr>
                                            </w:div>
                                            <w:div w:id="1550728663">
                                              <w:marLeft w:val="720"/>
                                              <w:marRight w:val="720"/>
                                              <w:marTop w:val="0"/>
                                              <w:marBottom w:val="0"/>
                                              <w:divBdr>
                                                <w:top w:val="none" w:sz="0" w:space="0" w:color="auto"/>
                                                <w:left w:val="none" w:sz="0" w:space="0" w:color="auto"/>
                                                <w:bottom w:val="none" w:sz="0" w:space="0" w:color="auto"/>
                                                <w:right w:val="none" w:sz="0" w:space="0" w:color="auto"/>
                                              </w:divBdr>
                                            </w:div>
                                          </w:divsChild>
                                        </w:div>
                                        <w:div w:id="559756036">
                                          <w:marLeft w:val="0"/>
                                          <w:marRight w:val="0"/>
                                          <w:marTop w:val="120"/>
                                          <w:marBottom w:val="0"/>
                                          <w:divBdr>
                                            <w:top w:val="none" w:sz="0" w:space="0" w:color="auto"/>
                                            <w:left w:val="none" w:sz="0" w:space="0" w:color="auto"/>
                                            <w:bottom w:val="none" w:sz="0" w:space="0" w:color="auto"/>
                                            <w:right w:val="none" w:sz="0" w:space="0" w:color="auto"/>
                                          </w:divBdr>
                                          <w:divsChild>
                                            <w:div w:id="1737975843">
                                              <w:marLeft w:val="0"/>
                                              <w:marRight w:val="0"/>
                                              <w:marTop w:val="0"/>
                                              <w:marBottom w:val="0"/>
                                              <w:divBdr>
                                                <w:top w:val="none" w:sz="0" w:space="0" w:color="auto"/>
                                                <w:left w:val="none" w:sz="0" w:space="0" w:color="auto"/>
                                                <w:bottom w:val="none" w:sz="0" w:space="0" w:color="auto"/>
                                                <w:right w:val="none" w:sz="0" w:space="0" w:color="auto"/>
                                              </w:divBdr>
                                              <w:divsChild>
                                                <w:div w:id="1282229846">
                                                  <w:marLeft w:val="0"/>
                                                  <w:marRight w:val="0"/>
                                                  <w:marTop w:val="0"/>
                                                  <w:marBottom w:val="0"/>
                                                  <w:divBdr>
                                                    <w:top w:val="none" w:sz="0" w:space="0" w:color="auto"/>
                                                    <w:left w:val="none" w:sz="0" w:space="0" w:color="auto"/>
                                                    <w:bottom w:val="none" w:sz="0" w:space="0" w:color="auto"/>
                                                    <w:right w:val="none" w:sz="0" w:space="0" w:color="auto"/>
                                                  </w:divBdr>
                                                  <w:divsChild>
                                                    <w:div w:id="4552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7954">
                                              <w:marLeft w:val="0"/>
                                              <w:marRight w:val="0"/>
                                              <w:marTop w:val="0"/>
                                              <w:marBottom w:val="0"/>
                                              <w:divBdr>
                                                <w:top w:val="none" w:sz="0" w:space="0" w:color="auto"/>
                                                <w:left w:val="none" w:sz="0" w:space="0" w:color="auto"/>
                                                <w:bottom w:val="none" w:sz="0" w:space="0" w:color="auto"/>
                                                <w:right w:val="none" w:sz="0" w:space="0" w:color="auto"/>
                                              </w:divBdr>
                                            </w:div>
                                          </w:divsChild>
                                        </w:div>
                                        <w:div w:id="997343996">
                                          <w:marLeft w:val="0"/>
                                          <w:marRight w:val="0"/>
                                          <w:marTop w:val="120"/>
                                          <w:marBottom w:val="0"/>
                                          <w:divBdr>
                                            <w:top w:val="none" w:sz="0" w:space="0" w:color="auto"/>
                                            <w:left w:val="none" w:sz="0" w:space="0" w:color="auto"/>
                                            <w:bottom w:val="none" w:sz="0" w:space="0" w:color="auto"/>
                                            <w:right w:val="none" w:sz="0" w:space="0" w:color="auto"/>
                                          </w:divBdr>
                                          <w:divsChild>
                                            <w:div w:id="835265940">
                                              <w:marLeft w:val="0"/>
                                              <w:marRight w:val="0"/>
                                              <w:marTop w:val="0"/>
                                              <w:marBottom w:val="0"/>
                                              <w:divBdr>
                                                <w:top w:val="none" w:sz="0" w:space="0" w:color="auto"/>
                                                <w:left w:val="none" w:sz="0" w:space="0" w:color="auto"/>
                                                <w:bottom w:val="none" w:sz="0" w:space="0" w:color="auto"/>
                                                <w:right w:val="none" w:sz="0" w:space="0" w:color="auto"/>
                                              </w:divBdr>
                                              <w:divsChild>
                                                <w:div w:id="39475764">
                                                  <w:marLeft w:val="0"/>
                                                  <w:marRight w:val="0"/>
                                                  <w:marTop w:val="0"/>
                                                  <w:marBottom w:val="0"/>
                                                  <w:divBdr>
                                                    <w:top w:val="none" w:sz="0" w:space="0" w:color="auto"/>
                                                    <w:left w:val="none" w:sz="0" w:space="0" w:color="auto"/>
                                                    <w:bottom w:val="none" w:sz="0" w:space="0" w:color="auto"/>
                                                    <w:right w:val="none" w:sz="0" w:space="0" w:color="auto"/>
                                                  </w:divBdr>
                                                  <w:divsChild>
                                                    <w:div w:id="7016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8620">
                                      <w:marLeft w:val="0"/>
                                      <w:marRight w:val="0"/>
                                      <w:marTop w:val="120"/>
                                      <w:marBottom w:val="0"/>
                                      <w:divBdr>
                                        <w:top w:val="none" w:sz="0" w:space="0" w:color="auto"/>
                                        <w:left w:val="none" w:sz="0" w:space="0" w:color="auto"/>
                                        <w:bottom w:val="none" w:sz="0" w:space="0" w:color="auto"/>
                                        <w:right w:val="none" w:sz="0" w:space="0" w:color="auto"/>
                                      </w:divBdr>
                                      <w:divsChild>
                                        <w:div w:id="1544555613">
                                          <w:marLeft w:val="0"/>
                                          <w:marRight w:val="0"/>
                                          <w:marTop w:val="0"/>
                                          <w:marBottom w:val="0"/>
                                          <w:divBdr>
                                            <w:top w:val="none" w:sz="0" w:space="0" w:color="auto"/>
                                            <w:left w:val="none" w:sz="0" w:space="0" w:color="auto"/>
                                            <w:bottom w:val="none" w:sz="0" w:space="0" w:color="auto"/>
                                            <w:right w:val="none" w:sz="0" w:space="0" w:color="auto"/>
                                          </w:divBdr>
                                          <w:divsChild>
                                            <w:div w:id="753939472">
                                              <w:marLeft w:val="0"/>
                                              <w:marRight w:val="0"/>
                                              <w:marTop w:val="0"/>
                                              <w:marBottom w:val="0"/>
                                              <w:divBdr>
                                                <w:top w:val="none" w:sz="0" w:space="0" w:color="auto"/>
                                                <w:left w:val="none" w:sz="0" w:space="0" w:color="auto"/>
                                                <w:bottom w:val="none" w:sz="0" w:space="0" w:color="auto"/>
                                                <w:right w:val="none" w:sz="0" w:space="0" w:color="auto"/>
                                              </w:divBdr>
                                              <w:divsChild>
                                                <w:div w:id="21180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416">
                                          <w:marLeft w:val="0"/>
                                          <w:marRight w:val="0"/>
                                          <w:marTop w:val="120"/>
                                          <w:marBottom w:val="0"/>
                                          <w:divBdr>
                                            <w:top w:val="none" w:sz="0" w:space="0" w:color="auto"/>
                                            <w:left w:val="none" w:sz="0" w:space="0" w:color="auto"/>
                                            <w:bottom w:val="none" w:sz="0" w:space="0" w:color="auto"/>
                                            <w:right w:val="none" w:sz="0" w:space="0" w:color="auto"/>
                                          </w:divBdr>
                                          <w:divsChild>
                                            <w:div w:id="1090736861">
                                              <w:marLeft w:val="0"/>
                                              <w:marRight w:val="0"/>
                                              <w:marTop w:val="0"/>
                                              <w:marBottom w:val="0"/>
                                              <w:divBdr>
                                                <w:top w:val="none" w:sz="0" w:space="0" w:color="auto"/>
                                                <w:left w:val="none" w:sz="0" w:space="0" w:color="auto"/>
                                                <w:bottom w:val="none" w:sz="0" w:space="0" w:color="auto"/>
                                                <w:right w:val="none" w:sz="0" w:space="0" w:color="auto"/>
                                              </w:divBdr>
                                              <w:divsChild>
                                                <w:div w:id="677779883">
                                                  <w:marLeft w:val="0"/>
                                                  <w:marRight w:val="0"/>
                                                  <w:marTop w:val="0"/>
                                                  <w:marBottom w:val="0"/>
                                                  <w:divBdr>
                                                    <w:top w:val="none" w:sz="0" w:space="0" w:color="auto"/>
                                                    <w:left w:val="none" w:sz="0" w:space="0" w:color="auto"/>
                                                    <w:bottom w:val="none" w:sz="0" w:space="0" w:color="auto"/>
                                                    <w:right w:val="none" w:sz="0" w:space="0" w:color="auto"/>
                                                  </w:divBdr>
                                                  <w:divsChild>
                                                    <w:div w:id="14762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447">
                                              <w:marLeft w:val="0"/>
                                              <w:marRight w:val="0"/>
                                              <w:marTop w:val="0"/>
                                              <w:marBottom w:val="0"/>
                                              <w:divBdr>
                                                <w:top w:val="none" w:sz="0" w:space="0" w:color="auto"/>
                                                <w:left w:val="none" w:sz="0" w:space="0" w:color="auto"/>
                                                <w:bottom w:val="none" w:sz="0" w:space="0" w:color="auto"/>
                                                <w:right w:val="none" w:sz="0" w:space="0" w:color="auto"/>
                                              </w:divBdr>
                                            </w:div>
                                          </w:divsChild>
                                        </w:div>
                                        <w:div w:id="1978100490">
                                          <w:marLeft w:val="0"/>
                                          <w:marRight w:val="0"/>
                                          <w:marTop w:val="120"/>
                                          <w:marBottom w:val="0"/>
                                          <w:divBdr>
                                            <w:top w:val="none" w:sz="0" w:space="0" w:color="auto"/>
                                            <w:left w:val="none" w:sz="0" w:space="0" w:color="auto"/>
                                            <w:bottom w:val="none" w:sz="0" w:space="0" w:color="auto"/>
                                            <w:right w:val="none" w:sz="0" w:space="0" w:color="auto"/>
                                          </w:divBdr>
                                          <w:divsChild>
                                            <w:div w:id="583799458">
                                              <w:marLeft w:val="0"/>
                                              <w:marRight w:val="0"/>
                                              <w:marTop w:val="0"/>
                                              <w:marBottom w:val="0"/>
                                              <w:divBdr>
                                                <w:top w:val="none" w:sz="0" w:space="0" w:color="auto"/>
                                                <w:left w:val="none" w:sz="0" w:space="0" w:color="auto"/>
                                                <w:bottom w:val="none" w:sz="0" w:space="0" w:color="auto"/>
                                                <w:right w:val="none" w:sz="0" w:space="0" w:color="auto"/>
                                              </w:divBdr>
                                              <w:divsChild>
                                                <w:div w:id="1006055435">
                                                  <w:marLeft w:val="0"/>
                                                  <w:marRight w:val="0"/>
                                                  <w:marTop w:val="0"/>
                                                  <w:marBottom w:val="0"/>
                                                  <w:divBdr>
                                                    <w:top w:val="none" w:sz="0" w:space="0" w:color="auto"/>
                                                    <w:left w:val="none" w:sz="0" w:space="0" w:color="auto"/>
                                                    <w:bottom w:val="none" w:sz="0" w:space="0" w:color="auto"/>
                                                    <w:right w:val="none" w:sz="0" w:space="0" w:color="auto"/>
                                                  </w:divBdr>
                                                  <w:divsChild>
                                                    <w:div w:id="14229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6946">
                                      <w:marLeft w:val="0"/>
                                      <w:marRight w:val="0"/>
                                      <w:marTop w:val="120"/>
                                      <w:marBottom w:val="0"/>
                                      <w:divBdr>
                                        <w:top w:val="none" w:sz="0" w:space="0" w:color="auto"/>
                                        <w:left w:val="none" w:sz="0" w:space="0" w:color="auto"/>
                                        <w:bottom w:val="none" w:sz="0" w:space="0" w:color="auto"/>
                                        <w:right w:val="none" w:sz="0" w:space="0" w:color="auto"/>
                                      </w:divBdr>
                                      <w:divsChild>
                                        <w:div w:id="891844249">
                                          <w:marLeft w:val="0"/>
                                          <w:marRight w:val="0"/>
                                          <w:marTop w:val="0"/>
                                          <w:marBottom w:val="0"/>
                                          <w:divBdr>
                                            <w:top w:val="none" w:sz="0" w:space="0" w:color="auto"/>
                                            <w:left w:val="none" w:sz="0" w:space="0" w:color="auto"/>
                                            <w:bottom w:val="none" w:sz="0" w:space="0" w:color="auto"/>
                                            <w:right w:val="none" w:sz="0" w:space="0" w:color="auto"/>
                                          </w:divBdr>
                                          <w:divsChild>
                                            <w:div w:id="894581402">
                                              <w:marLeft w:val="0"/>
                                              <w:marRight w:val="0"/>
                                              <w:marTop w:val="0"/>
                                              <w:marBottom w:val="0"/>
                                              <w:divBdr>
                                                <w:top w:val="none" w:sz="0" w:space="0" w:color="auto"/>
                                                <w:left w:val="none" w:sz="0" w:space="0" w:color="auto"/>
                                                <w:bottom w:val="none" w:sz="0" w:space="0" w:color="auto"/>
                                                <w:right w:val="none" w:sz="0" w:space="0" w:color="auto"/>
                                              </w:divBdr>
                                              <w:divsChild>
                                                <w:div w:id="17865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272">
                                          <w:marLeft w:val="0"/>
                                          <w:marRight w:val="0"/>
                                          <w:marTop w:val="120"/>
                                          <w:marBottom w:val="0"/>
                                          <w:divBdr>
                                            <w:top w:val="none" w:sz="0" w:space="0" w:color="auto"/>
                                            <w:left w:val="none" w:sz="0" w:space="0" w:color="auto"/>
                                            <w:bottom w:val="none" w:sz="0" w:space="0" w:color="auto"/>
                                            <w:right w:val="none" w:sz="0" w:space="0" w:color="auto"/>
                                          </w:divBdr>
                                          <w:divsChild>
                                            <w:div w:id="189492344">
                                              <w:marLeft w:val="0"/>
                                              <w:marRight w:val="0"/>
                                              <w:marTop w:val="0"/>
                                              <w:marBottom w:val="0"/>
                                              <w:divBdr>
                                                <w:top w:val="none" w:sz="0" w:space="0" w:color="auto"/>
                                                <w:left w:val="none" w:sz="0" w:space="0" w:color="auto"/>
                                                <w:bottom w:val="none" w:sz="0" w:space="0" w:color="auto"/>
                                                <w:right w:val="none" w:sz="0" w:space="0" w:color="auto"/>
                                              </w:divBdr>
                                              <w:divsChild>
                                                <w:div w:id="1279264632">
                                                  <w:marLeft w:val="0"/>
                                                  <w:marRight w:val="0"/>
                                                  <w:marTop w:val="0"/>
                                                  <w:marBottom w:val="0"/>
                                                  <w:divBdr>
                                                    <w:top w:val="none" w:sz="0" w:space="0" w:color="auto"/>
                                                    <w:left w:val="none" w:sz="0" w:space="0" w:color="auto"/>
                                                    <w:bottom w:val="none" w:sz="0" w:space="0" w:color="auto"/>
                                                    <w:right w:val="none" w:sz="0" w:space="0" w:color="auto"/>
                                                  </w:divBdr>
                                                  <w:divsChild>
                                                    <w:div w:id="372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00799">
                                              <w:marLeft w:val="0"/>
                                              <w:marRight w:val="0"/>
                                              <w:marTop w:val="0"/>
                                              <w:marBottom w:val="0"/>
                                              <w:divBdr>
                                                <w:top w:val="none" w:sz="0" w:space="0" w:color="auto"/>
                                                <w:left w:val="none" w:sz="0" w:space="0" w:color="auto"/>
                                                <w:bottom w:val="none" w:sz="0" w:space="0" w:color="auto"/>
                                                <w:right w:val="none" w:sz="0" w:space="0" w:color="auto"/>
                                              </w:divBdr>
                                            </w:div>
                                          </w:divsChild>
                                        </w:div>
                                        <w:div w:id="1723551622">
                                          <w:marLeft w:val="0"/>
                                          <w:marRight w:val="0"/>
                                          <w:marTop w:val="120"/>
                                          <w:marBottom w:val="0"/>
                                          <w:divBdr>
                                            <w:top w:val="none" w:sz="0" w:space="0" w:color="auto"/>
                                            <w:left w:val="none" w:sz="0" w:space="0" w:color="auto"/>
                                            <w:bottom w:val="none" w:sz="0" w:space="0" w:color="auto"/>
                                            <w:right w:val="none" w:sz="0" w:space="0" w:color="auto"/>
                                          </w:divBdr>
                                          <w:divsChild>
                                            <w:div w:id="1214736932">
                                              <w:marLeft w:val="0"/>
                                              <w:marRight w:val="0"/>
                                              <w:marTop w:val="0"/>
                                              <w:marBottom w:val="0"/>
                                              <w:divBdr>
                                                <w:top w:val="none" w:sz="0" w:space="0" w:color="auto"/>
                                                <w:left w:val="none" w:sz="0" w:space="0" w:color="auto"/>
                                                <w:bottom w:val="none" w:sz="0" w:space="0" w:color="auto"/>
                                                <w:right w:val="none" w:sz="0" w:space="0" w:color="auto"/>
                                              </w:divBdr>
                                              <w:divsChild>
                                                <w:div w:id="1004937157">
                                                  <w:marLeft w:val="0"/>
                                                  <w:marRight w:val="0"/>
                                                  <w:marTop w:val="0"/>
                                                  <w:marBottom w:val="0"/>
                                                  <w:divBdr>
                                                    <w:top w:val="none" w:sz="0" w:space="0" w:color="auto"/>
                                                    <w:left w:val="none" w:sz="0" w:space="0" w:color="auto"/>
                                                    <w:bottom w:val="none" w:sz="0" w:space="0" w:color="auto"/>
                                                    <w:right w:val="none" w:sz="0" w:space="0" w:color="auto"/>
                                                  </w:divBdr>
                                                  <w:divsChild>
                                                    <w:div w:id="3083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6090">
                                      <w:marLeft w:val="0"/>
                                      <w:marRight w:val="0"/>
                                      <w:marTop w:val="120"/>
                                      <w:marBottom w:val="0"/>
                                      <w:divBdr>
                                        <w:top w:val="none" w:sz="0" w:space="0" w:color="auto"/>
                                        <w:left w:val="none" w:sz="0" w:space="0" w:color="auto"/>
                                        <w:bottom w:val="none" w:sz="0" w:space="0" w:color="auto"/>
                                        <w:right w:val="none" w:sz="0" w:space="0" w:color="auto"/>
                                      </w:divBdr>
                                      <w:divsChild>
                                        <w:div w:id="261031589">
                                          <w:marLeft w:val="0"/>
                                          <w:marRight w:val="0"/>
                                          <w:marTop w:val="0"/>
                                          <w:marBottom w:val="0"/>
                                          <w:divBdr>
                                            <w:top w:val="none" w:sz="0" w:space="0" w:color="auto"/>
                                            <w:left w:val="none" w:sz="0" w:space="0" w:color="auto"/>
                                            <w:bottom w:val="none" w:sz="0" w:space="0" w:color="auto"/>
                                            <w:right w:val="none" w:sz="0" w:space="0" w:color="auto"/>
                                          </w:divBdr>
                                          <w:divsChild>
                                            <w:div w:id="573852374">
                                              <w:marLeft w:val="0"/>
                                              <w:marRight w:val="0"/>
                                              <w:marTop w:val="0"/>
                                              <w:marBottom w:val="0"/>
                                              <w:divBdr>
                                                <w:top w:val="none" w:sz="0" w:space="0" w:color="auto"/>
                                                <w:left w:val="none" w:sz="0" w:space="0" w:color="auto"/>
                                                <w:bottom w:val="none" w:sz="0" w:space="0" w:color="auto"/>
                                                <w:right w:val="none" w:sz="0" w:space="0" w:color="auto"/>
                                              </w:divBdr>
                                              <w:divsChild>
                                                <w:div w:id="20325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5610">
                                          <w:marLeft w:val="0"/>
                                          <w:marRight w:val="0"/>
                                          <w:marTop w:val="120"/>
                                          <w:marBottom w:val="0"/>
                                          <w:divBdr>
                                            <w:top w:val="none" w:sz="0" w:space="0" w:color="auto"/>
                                            <w:left w:val="none" w:sz="0" w:space="0" w:color="auto"/>
                                            <w:bottom w:val="none" w:sz="0" w:space="0" w:color="auto"/>
                                            <w:right w:val="none" w:sz="0" w:space="0" w:color="auto"/>
                                          </w:divBdr>
                                          <w:divsChild>
                                            <w:div w:id="1280409366">
                                              <w:marLeft w:val="0"/>
                                              <w:marRight w:val="0"/>
                                              <w:marTop w:val="0"/>
                                              <w:marBottom w:val="0"/>
                                              <w:divBdr>
                                                <w:top w:val="none" w:sz="0" w:space="0" w:color="auto"/>
                                                <w:left w:val="none" w:sz="0" w:space="0" w:color="auto"/>
                                                <w:bottom w:val="none" w:sz="0" w:space="0" w:color="auto"/>
                                                <w:right w:val="none" w:sz="0" w:space="0" w:color="auto"/>
                                              </w:divBdr>
                                              <w:divsChild>
                                                <w:div w:id="1539856178">
                                                  <w:marLeft w:val="0"/>
                                                  <w:marRight w:val="0"/>
                                                  <w:marTop w:val="0"/>
                                                  <w:marBottom w:val="0"/>
                                                  <w:divBdr>
                                                    <w:top w:val="none" w:sz="0" w:space="0" w:color="auto"/>
                                                    <w:left w:val="none" w:sz="0" w:space="0" w:color="auto"/>
                                                    <w:bottom w:val="none" w:sz="0" w:space="0" w:color="auto"/>
                                                    <w:right w:val="none" w:sz="0" w:space="0" w:color="auto"/>
                                                  </w:divBdr>
                                                  <w:divsChild>
                                                    <w:div w:id="269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7326">
                                      <w:marLeft w:val="0"/>
                                      <w:marRight w:val="0"/>
                                      <w:marTop w:val="120"/>
                                      <w:marBottom w:val="0"/>
                                      <w:divBdr>
                                        <w:top w:val="none" w:sz="0" w:space="0" w:color="auto"/>
                                        <w:left w:val="none" w:sz="0" w:space="0" w:color="auto"/>
                                        <w:bottom w:val="none" w:sz="0" w:space="0" w:color="auto"/>
                                        <w:right w:val="none" w:sz="0" w:space="0" w:color="auto"/>
                                      </w:divBdr>
                                      <w:divsChild>
                                        <w:div w:id="203953571">
                                          <w:marLeft w:val="0"/>
                                          <w:marRight w:val="0"/>
                                          <w:marTop w:val="0"/>
                                          <w:marBottom w:val="0"/>
                                          <w:divBdr>
                                            <w:top w:val="none" w:sz="0" w:space="0" w:color="auto"/>
                                            <w:left w:val="none" w:sz="0" w:space="0" w:color="auto"/>
                                            <w:bottom w:val="none" w:sz="0" w:space="0" w:color="auto"/>
                                            <w:right w:val="none" w:sz="0" w:space="0" w:color="auto"/>
                                          </w:divBdr>
                                          <w:divsChild>
                                            <w:div w:id="1667512384">
                                              <w:marLeft w:val="0"/>
                                              <w:marRight w:val="0"/>
                                              <w:marTop w:val="0"/>
                                              <w:marBottom w:val="0"/>
                                              <w:divBdr>
                                                <w:top w:val="none" w:sz="0" w:space="0" w:color="auto"/>
                                                <w:left w:val="none" w:sz="0" w:space="0" w:color="auto"/>
                                                <w:bottom w:val="none" w:sz="0" w:space="0" w:color="auto"/>
                                                <w:right w:val="none" w:sz="0" w:space="0" w:color="auto"/>
                                              </w:divBdr>
                                              <w:divsChild>
                                                <w:div w:id="10752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4260">
                                          <w:marLeft w:val="0"/>
                                          <w:marRight w:val="0"/>
                                          <w:marTop w:val="120"/>
                                          <w:marBottom w:val="0"/>
                                          <w:divBdr>
                                            <w:top w:val="none" w:sz="0" w:space="0" w:color="auto"/>
                                            <w:left w:val="none" w:sz="0" w:space="0" w:color="auto"/>
                                            <w:bottom w:val="none" w:sz="0" w:space="0" w:color="auto"/>
                                            <w:right w:val="none" w:sz="0" w:space="0" w:color="auto"/>
                                          </w:divBdr>
                                          <w:divsChild>
                                            <w:div w:id="1559585282">
                                              <w:marLeft w:val="0"/>
                                              <w:marRight w:val="0"/>
                                              <w:marTop w:val="0"/>
                                              <w:marBottom w:val="0"/>
                                              <w:divBdr>
                                                <w:top w:val="none" w:sz="0" w:space="0" w:color="auto"/>
                                                <w:left w:val="none" w:sz="0" w:space="0" w:color="auto"/>
                                                <w:bottom w:val="none" w:sz="0" w:space="0" w:color="auto"/>
                                                <w:right w:val="none" w:sz="0" w:space="0" w:color="auto"/>
                                              </w:divBdr>
                                              <w:divsChild>
                                                <w:div w:id="788666485">
                                                  <w:marLeft w:val="0"/>
                                                  <w:marRight w:val="0"/>
                                                  <w:marTop w:val="0"/>
                                                  <w:marBottom w:val="0"/>
                                                  <w:divBdr>
                                                    <w:top w:val="none" w:sz="0" w:space="0" w:color="auto"/>
                                                    <w:left w:val="none" w:sz="0" w:space="0" w:color="auto"/>
                                                    <w:bottom w:val="none" w:sz="0" w:space="0" w:color="auto"/>
                                                    <w:right w:val="none" w:sz="0" w:space="0" w:color="auto"/>
                                                  </w:divBdr>
                                                  <w:divsChild>
                                                    <w:div w:id="1761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39428">
                                      <w:marLeft w:val="0"/>
                                      <w:marRight w:val="0"/>
                                      <w:marTop w:val="120"/>
                                      <w:marBottom w:val="0"/>
                                      <w:divBdr>
                                        <w:top w:val="none" w:sz="0" w:space="0" w:color="auto"/>
                                        <w:left w:val="none" w:sz="0" w:space="0" w:color="auto"/>
                                        <w:bottom w:val="none" w:sz="0" w:space="0" w:color="auto"/>
                                        <w:right w:val="none" w:sz="0" w:space="0" w:color="auto"/>
                                      </w:divBdr>
                                      <w:divsChild>
                                        <w:div w:id="752556704">
                                          <w:marLeft w:val="0"/>
                                          <w:marRight w:val="0"/>
                                          <w:marTop w:val="0"/>
                                          <w:marBottom w:val="0"/>
                                          <w:divBdr>
                                            <w:top w:val="none" w:sz="0" w:space="0" w:color="auto"/>
                                            <w:left w:val="none" w:sz="0" w:space="0" w:color="auto"/>
                                            <w:bottom w:val="none" w:sz="0" w:space="0" w:color="auto"/>
                                            <w:right w:val="none" w:sz="0" w:space="0" w:color="auto"/>
                                          </w:divBdr>
                                          <w:divsChild>
                                            <w:div w:id="489293792">
                                              <w:marLeft w:val="0"/>
                                              <w:marRight w:val="0"/>
                                              <w:marTop w:val="0"/>
                                              <w:marBottom w:val="0"/>
                                              <w:divBdr>
                                                <w:top w:val="none" w:sz="0" w:space="0" w:color="auto"/>
                                                <w:left w:val="none" w:sz="0" w:space="0" w:color="auto"/>
                                                <w:bottom w:val="none" w:sz="0" w:space="0" w:color="auto"/>
                                                <w:right w:val="none" w:sz="0" w:space="0" w:color="auto"/>
                                              </w:divBdr>
                                              <w:divsChild>
                                                <w:div w:id="1229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5249">
                                          <w:marLeft w:val="0"/>
                                          <w:marRight w:val="0"/>
                                          <w:marTop w:val="120"/>
                                          <w:marBottom w:val="0"/>
                                          <w:divBdr>
                                            <w:top w:val="none" w:sz="0" w:space="0" w:color="auto"/>
                                            <w:left w:val="none" w:sz="0" w:space="0" w:color="auto"/>
                                            <w:bottom w:val="none" w:sz="0" w:space="0" w:color="auto"/>
                                            <w:right w:val="none" w:sz="0" w:space="0" w:color="auto"/>
                                          </w:divBdr>
                                          <w:divsChild>
                                            <w:div w:id="1784959780">
                                              <w:marLeft w:val="0"/>
                                              <w:marRight w:val="0"/>
                                              <w:marTop w:val="0"/>
                                              <w:marBottom w:val="0"/>
                                              <w:divBdr>
                                                <w:top w:val="none" w:sz="0" w:space="0" w:color="auto"/>
                                                <w:left w:val="none" w:sz="0" w:space="0" w:color="auto"/>
                                                <w:bottom w:val="none" w:sz="0" w:space="0" w:color="auto"/>
                                                <w:right w:val="none" w:sz="0" w:space="0" w:color="auto"/>
                                              </w:divBdr>
                                              <w:divsChild>
                                                <w:div w:id="113793517">
                                                  <w:marLeft w:val="0"/>
                                                  <w:marRight w:val="0"/>
                                                  <w:marTop w:val="0"/>
                                                  <w:marBottom w:val="0"/>
                                                  <w:divBdr>
                                                    <w:top w:val="none" w:sz="0" w:space="0" w:color="auto"/>
                                                    <w:left w:val="none" w:sz="0" w:space="0" w:color="auto"/>
                                                    <w:bottom w:val="none" w:sz="0" w:space="0" w:color="auto"/>
                                                    <w:right w:val="none" w:sz="0" w:space="0" w:color="auto"/>
                                                  </w:divBdr>
                                                  <w:divsChild>
                                                    <w:div w:id="19659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95">
                                              <w:marLeft w:val="0"/>
                                              <w:marRight w:val="0"/>
                                              <w:marTop w:val="0"/>
                                              <w:marBottom w:val="0"/>
                                              <w:divBdr>
                                                <w:top w:val="none" w:sz="0" w:space="0" w:color="auto"/>
                                                <w:left w:val="none" w:sz="0" w:space="0" w:color="auto"/>
                                                <w:bottom w:val="none" w:sz="0" w:space="0" w:color="auto"/>
                                                <w:right w:val="none" w:sz="0" w:space="0" w:color="auto"/>
                                              </w:divBdr>
                                            </w:div>
                                          </w:divsChild>
                                        </w:div>
                                        <w:div w:id="61369288">
                                          <w:marLeft w:val="0"/>
                                          <w:marRight w:val="0"/>
                                          <w:marTop w:val="120"/>
                                          <w:marBottom w:val="0"/>
                                          <w:divBdr>
                                            <w:top w:val="none" w:sz="0" w:space="0" w:color="auto"/>
                                            <w:left w:val="none" w:sz="0" w:space="0" w:color="auto"/>
                                            <w:bottom w:val="none" w:sz="0" w:space="0" w:color="auto"/>
                                            <w:right w:val="none" w:sz="0" w:space="0" w:color="auto"/>
                                          </w:divBdr>
                                          <w:divsChild>
                                            <w:div w:id="2040273456">
                                              <w:marLeft w:val="0"/>
                                              <w:marRight w:val="0"/>
                                              <w:marTop w:val="0"/>
                                              <w:marBottom w:val="0"/>
                                              <w:divBdr>
                                                <w:top w:val="none" w:sz="0" w:space="0" w:color="auto"/>
                                                <w:left w:val="none" w:sz="0" w:space="0" w:color="auto"/>
                                                <w:bottom w:val="none" w:sz="0" w:space="0" w:color="auto"/>
                                                <w:right w:val="none" w:sz="0" w:space="0" w:color="auto"/>
                                              </w:divBdr>
                                              <w:divsChild>
                                                <w:div w:id="831141007">
                                                  <w:marLeft w:val="0"/>
                                                  <w:marRight w:val="0"/>
                                                  <w:marTop w:val="0"/>
                                                  <w:marBottom w:val="0"/>
                                                  <w:divBdr>
                                                    <w:top w:val="none" w:sz="0" w:space="0" w:color="auto"/>
                                                    <w:left w:val="none" w:sz="0" w:space="0" w:color="auto"/>
                                                    <w:bottom w:val="none" w:sz="0" w:space="0" w:color="auto"/>
                                                    <w:right w:val="none" w:sz="0" w:space="0" w:color="auto"/>
                                                  </w:divBdr>
                                                  <w:divsChild>
                                                    <w:div w:id="1769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1243">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120"/>
                                          <w:marBottom w:val="0"/>
                                          <w:divBdr>
                                            <w:top w:val="none" w:sz="0" w:space="0" w:color="auto"/>
                                            <w:left w:val="none" w:sz="0" w:space="0" w:color="auto"/>
                                            <w:bottom w:val="none" w:sz="0" w:space="0" w:color="auto"/>
                                            <w:right w:val="none" w:sz="0" w:space="0" w:color="auto"/>
                                          </w:divBdr>
                                          <w:divsChild>
                                            <w:div w:id="1347169200">
                                              <w:marLeft w:val="0"/>
                                              <w:marRight w:val="0"/>
                                              <w:marTop w:val="0"/>
                                              <w:marBottom w:val="0"/>
                                              <w:divBdr>
                                                <w:top w:val="none" w:sz="0" w:space="0" w:color="auto"/>
                                                <w:left w:val="none" w:sz="0" w:space="0" w:color="auto"/>
                                                <w:bottom w:val="none" w:sz="0" w:space="0" w:color="auto"/>
                                                <w:right w:val="none" w:sz="0" w:space="0" w:color="auto"/>
                                              </w:divBdr>
                                              <w:divsChild>
                                                <w:div w:id="137651499">
                                                  <w:marLeft w:val="0"/>
                                                  <w:marRight w:val="0"/>
                                                  <w:marTop w:val="0"/>
                                                  <w:marBottom w:val="0"/>
                                                  <w:divBdr>
                                                    <w:top w:val="none" w:sz="0" w:space="0" w:color="auto"/>
                                                    <w:left w:val="none" w:sz="0" w:space="0" w:color="auto"/>
                                                    <w:bottom w:val="none" w:sz="0" w:space="0" w:color="auto"/>
                                                    <w:right w:val="none" w:sz="0" w:space="0" w:color="auto"/>
                                                  </w:divBdr>
                                                  <w:divsChild>
                                                    <w:div w:id="2878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9881">
                                              <w:marLeft w:val="0"/>
                                              <w:marRight w:val="0"/>
                                              <w:marTop w:val="0"/>
                                              <w:marBottom w:val="0"/>
                                              <w:divBdr>
                                                <w:top w:val="none" w:sz="0" w:space="0" w:color="auto"/>
                                                <w:left w:val="none" w:sz="0" w:space="0" w:color="auto"/>
                                                <w:bottom w:val="none" w:sz="0" w:space="0" w:color="auto"/>
                                                <w:right w:val="none" w:sz="0" w:space="0" w:color="auto"/>
                                              </w:divBdr>
                                            </w:div>
                                          </w:divsChild>
                                        </w:div>
                                        <w:div w:id="2056733950">
                                          <w:marLeft w:val="0"/>
                                          <w:marRight w:val="0"/>
                                          <w:marTop w:val="120"/>
                                          <w:marBottom w:val="0"/>
                                          <w:divBdr>
                                            <w:top w:val="none" w:sz="0" w:space="0" w:color="auto"/>
                                            <w:left w:val="none" w:sz="0" w:space="0" w:color="auto"/>
                                            <w:bottom w:val="none" w:sz="0" w:space="0" w:color="auto"/>
                                            <w:right w:val="none" w:sz="0" w:space="0" w:color="auto"/>
                                          </w:divBdr>
                                          <w:divsChild>
                                            <w:div w:id="975183808">
                                              <w:marLeft w:val="0"/>
                                              <w:marRight w:val="0"/>
                                              <w:marTop w:val="0"/>
                                              <w:marBottom w:val="0"/>
                                              <w:divBdr>
                                                <w:top w:val="none" w:sz="0" w:space="0" w:color="auto"/>
                                                <w:left w:val="none" w:sz="0" w:space="0" w:color="auto"/>
                                                <w:bottom w:val="none" w:sz="0" w:space="0" w:color="auto"/>
                                                <w:right w:val="none" w:sz="0" w:space="0" w:color="auto"/>
                                              </w:divBdr>
                                              <w:divsChild>
                                                <w:div w:id="6641975">
                                                  <w:marLeft w:val="0"/>
                                                  <w:marRight w:val="0"/>
                                                  <w:marTop w:val="0"/>
                                                  <w:marBottom w:val="0"/>
                                                  <w:divBdr>
                                                    <w:top w:val="none" w:sz="0" w:space="0" w:color="auto"/>
                                                    <w:left w:val="none" w:sz="0" w:space="0" w:color="auto"/>
                                                    <w:bottom w:val="none" w:sz="0" w:space="0" w:color="auto"/>
                                                    <w:right w:val="none" w:sz="0" w:space="0" w:color="auto"/>
                                                  </w:divBdr>
                                                  <w:divsChild>
                                                    <w:div w:id="195940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3389">
                                              <w:marLeft w:val="0"/>
                                              <w:marRight w:val="0"/>
                                              <w:marTop w:val="0"/>
                                              <w:marBottom w:val="0"/>
                                              <w:divBdr>
                                                <w:top w:val="none" w:sz="0" w:space="0" w:color="auto"/>
                                                <w:left w:val="none" w:sz="0" w:space="0" w:color="auto"/>
                                                <w:bottom w:val="none" w:sz="0" w:space="0" w:color="auto"/>
                                                <w:right w:val="none" w:sz="0" w:space="0" w:color="auto"/>
                                              </w:divBdr>
                                            </w:div>
                                          </w:divsChild>
                                        </w:div>
                                        <w:div w:id="1301611523">
                                          <w:marLeft w:val="0"/>
                                          <w:marRight w:val="0"/>
                                          <w:marTop w:val="120"/>
                                          <w:marBottom w:val="0"/>
                                          <w:divBdr>
                                            <w:top w:val="none" w:sz="0" w:space="0" w:color="auto"/>
                                            <w:left w:val="none" w:sz="0" w:space="0" w:color="auto"/>
                                            <w:bottom w:val="none" w:sz="0" w:space="0" w:color="auto"/>
                                            <w:right w:val="none" w:sz="0" w:space="0" w:color="auto"/>
                                          </w:divBdr>
                                          <w:divsChild>
                                            <w:div w:id="1935089934">
                                              <w:marLeft w:val="0"/>
                                              <w:marRight w:val="0"/>
                                              <w:marTop w:val="0"/>
                                              <w:marBottom w:val="0"/>
                                              <w:divBdr>
                                                <w:top w:val="none" w:sz="0" w:space="0" w:color="auto"/>
                                                <w:left w:val="none" w:sz="0" w:space="0" w:color="auto"/>
                                                <w:bottom w:val="none" w:sz="0" w:space="0" w:color="auto"/>
                                                <w:right w:val="none" w:sz="0" w:space="0" w:color="auto"/>
                                              </w:divBdr>
                                              <w:divsChild>
                                                <w:div w:id="2144689812">
                                                  <w:marLeft w:val="0"/>
                                                  <w:marRight w:val="0"/>
                                                  <w:marTop w:val="0"/>
                                                  <w:marBottom w:val="0"/>
                                                  <w:divBdr>
                                                    <w:top w:val="none" w:sz="0" w:space="0" w:color="auto"/>
                                                    <w:left w:val="none" w:sz="0" w:space="0" w:color="auto"/>
                                                    <w:bottom w:val="none" w:sz="0" w:space="0" w:color="auto"/>
                                                    <w:right w:val="none" w:sz="0" w:space="0" w:color="auto"/>
                                                  </w:divBdr>
                                                  <w:divsChild>
                                                    <w:div w:id="16294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2138">
                                              <w:marLeft w:val="0"/>
                                              <w:marRight w:val="0"/>
                                              <w:marTop w:val="0"/>
                                              <w:marBottom w:val="0"/>
                                              <w:divBdr>
                                                <w:top w:val="none" w:sz="0" w:space="0" w:color="auto"/>
                                                <w:left w:val="none" w:sz="0" w:space="0" w:color="auto"/>
                                                <w:bottom w:val="none" w:sz="0" w:space="0" w:color="auto"/>
                                                <w:right w:val="none" w:sz="0" w:space="0" w:color="auto"/>
                                              </w:divBdr>
                                            </w:div>
                                          </w:divsChild>
                                        </w:div>
                                        <w:div w:id="1446190612">
                                          <w:marLeft w:val="0"/>
                                          <w:marRight w:val="0"/>
                                          <w:marTop w:val="120"/>
                                          <w:marBottom w:val="0"/>
                                          <w:divBdr>
                                            <w:top w:val="none" w:sz="0" w:space="0" w:color="auto"/>
                                            <w:left w:val="none" w:sz="0" w:space="0" w:color="auto"/>
                                            <w:bottom w:val="none" w:sz="0" w:space="0" w:color="auto"/>
                                            <w:right w:val="none" w:sz="0" w:space="0" w:color="auto"/>
                                          </w:divBdr>
                                          <w:divsChild>
                                            <w:div w:id="630597641">
                                              <w:marLeft w:val="0"/>
                                              <w:marRight w:val="0"/>
                                              <w:marTop w:val="0"/>
                                              <w:marBottom w:val="0"/>
                                              <w:divBdr>
                                                <w:top w:val="none" w:sz="0" w:space="0" w:color="auto"/>
                                                <w:left w:val="none" w:sz="0" w:space="0" w:color="auto"/>
                                                <w:bottom w:val="none" w:sz="0" w:space="0" w:color="auto"/>
                                                <w:right w:val="none" w:sz="0" w:space="0" w:color="auto"/>
                                              </w:divBdr>
                                              <w:divsChild>
                                                <w:div w:id="1899393944">
                                                  <w:marLeft w:val="0"/>
                                                  <w:marRight w:val="0"/>
                                                  <w:marTop w:val="0"/>
                                                  <w:marBottom w:val="0"/>
                                                  <w:divBdr>
                                                    <w:top w:val="none" w:sz="0" w:space="0" w:color="auto"/>
                                                    <w:left w:val="none" w:sz="0" w:space="0" w:color="auto"/>
                                                    <w:bottom w:val="none" w:sz="0" w:space="0" w:color="auto"/>
                                                    <w:right w:val="none" w:sz="0" w:space="0" w:color="auto"/>
                                                  </w:divBdr>
                                                  <w:divsChild>
                                                    <w:div w:id="17429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7178">
                                              <w:marLeft w:val="0"/>
                                              <w:marRight w:val="0"/>
                                              <w:marTop w:val="0"/>
                                              <w:marBottom w:val="0"/>
                                              <w:divBdr>
                                                <w:top w:val="none" w:sz="0" w:space="0" w:color="auto"/>
                                                <w:left w:val="none" w:sz="0" w:space="0" w:color="auto"/>
                                                <w:bottom w:val="none" w:sz="0" w:space="0" w:color="auto"/>
                                                <w:right w:val="none" w:sz="0" w:space="0" w:color="auto"/>
                                              </w:divBdr>
                                            </w:div>
                                          </w:divsChild>
                                        </w:div>
                                        <w:div w:id="1128671455">
                                          <w:marLeft w:val="0"/>
                                          <w:marRight w:val="0"/>
                                          <w:marTop w:val="120"/>
                                          <w:marBottom w:val="0"/>
                                          <w:divBdr>
                                            <w:top w:val="none" w:sz="0" w:space="0" w:color="auto"/>
                                            <w:left w:val="none" w:sz="0" w:space="0" w:color="auto"/>
                                            <w:bottom w:val="none" w:sz="0" w:space="0" w:color="auto"/>
                                            <w:right w:val="none" w:sz="0" w:space="0" w:color="auto"/>
                                          </w:divBdr>
                                          <w:divsChild>
                                            <w:div w:id="1564487906">
                                              <w:marLeft w:val="0"/>
                                              <w:marRight w:val="0"/>
                                              <w:marTop w:val="0"/>
                                              <w:marBottom w:val="0"/>
                                              <w:divBdr>
                                                <w:top w:val="none" w:sz="0" w:space="0" w:color="auto"/>
                                                <w:left w:val="none" w:sz="0" w:space="0" w:color="auto"/>
                                                <w:bottom w:val="none" w:sz="0" w:space="0" w:color="auto"/>
                                                <w:right w:val="none" w:sz="0" w:space="0" w:color="auto"/>
                                              </w:divBdr>
                                              <w:divsChild>
                                                <w:div w:id="348214213">
                                                  <w:marLeft w:val="0"/>
                                                  <w:marRight w:val="0"/>
                                                  <w:marTop w:val="0"/>
                                                  <w:marBottom w:val="0"/>
                                                  <w:divBdr>
                                                    <w:top w:val="none" w:sz="0" w:space="0" w:color="auto"/>
                                                    <w:left w:val="none" w:sz="0" w:space="0" w:color="auto"/>
                                                    <w:bottom w:val="none" w:sz="0" w:space="0" w:color="auto"/>
                                                    <w:right w:val="none" w:sz="0" w:space="0" w:color="auto"/>
                                                  </w:divBdr>
                                                  <w:divsChild>
                                                    <w:div w:id="1996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8673">
                                      <w:marLeft w:val="0"/>
                                      <w:marRight w:val="0"/>
                                      <w:marTop w:val="120"/>
                                      <w:marBottom w:val="0"/>
                                      <w:divBdr>
                                        <w:top w:val="none" w:sz="0" w:space="0" w:color="auto"/>
                                        <w:left w:val="none" w:sz="0" w:space="0" w:color="auto"/>
                                        <w:bottom w:val="none" w:sz="0" w:space="0" w:color="auto"/>
                                        <w:right w:val="none" w:sz="0" w:space="0" w:color="auto"/>
                                      </w:divBdr>
                                      <w:divsChild>
                                        <w:div w:id="1142389029">
                                          <w:marLeft w:val="0"/>
                                          <w:marRight w:val="0"/>
                                          <w:marTop w:val="0"/>
                                          <w:marBottom w:val="0"/>
                                          <w:divBdr>
                                            <w:top w:val="none" w:sz="0" w:space="0" w:color="auto"/>
                                            <w:left w:val="none" w:sz="0" w:space="0" w:color="auto"/>
                                            <w:bottom w:val="none" w:sz="0" w:space="0" w:color="auto"/>
                                            <w:right w:val="none" w:sz="0" w:space="0" w:color="auto"/>
                                          </w:divBdr>
                                          <w:divsChild>
                                            <w:div w:id="775178377">
                                              <w:marLeft w:val="0"/>
                                              <w:marRight w:val="0"/>
                                              <w:marTop w:val="0"/>
                                              <w:marBottom w:val="0"/>
                                              <w:divBdr>
                                                <w:top w:val="none" w:sz="0" w:space="0" w:color="auto"/>
                                                <w:left w:val="none" w:sz="0" w:space="0" w:color="auto"/>
                                                <w:bottom w:val="none" w:sz="0" w:space="0" w:color="auto"/>
                                                <w:right w:val="none" w:sz="0" w:space="0" w:color="auto"/>
                                              </w:divBdr>
                                              <w:divsChild>
                                                <w:div w:id="2090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2475">
                                          <w:marLeft w:val="0"/>
                                          <w:marRight w:val="0"/>
                                          <w:marTop w:val="120"/>
                                          <w:marBottom w:val="0"/>
                                          <w:divBdr>
                                            <w:top w:val="none" w:sz="0" w:space="0" w:color="auto"/>
                                            <w:left w:val="none" w:sz="0" w:space="0" w:color="auto"/>
                                            <w:bottom w:val="none" w:sz="0" w:space="0" w:color="auto"/>
                                            <w:right w:val="none" w:sz="0" w:space="0" w:color="auto"/>
                                          </w:divBdr>
                                          <w:divsChild>
                                            <w:div w:id="2111586124">
                                              <w:marLeft w:val="0"/>
                                              <w:marRight w:val="0"/>
                                              <w:marTop w:val="0"/>
                                              <w:marBottom w:val="0"/>
                                              <w:divBdr>
                                                <w:top w:val="none" w:sz="0" w:space="0" w:color="auto"/>
                                                <w:left w:val="none" w:sz="0" w:space="0" w:color="auto"/>
                                                <w:bottom w:val="none" w:sz="0" w:space="0" w:color="auto"/>
                                                <w:right w:val="none" w:sz="0" w:space="0" w:color="auto"/>
                                              </w:divBdr>
                                              <w:divsChild>
                                                <w:div w:id="376011367">
                                                  <w:marLeft w:val="0"/>
                                                  <w:marRight w:val="0"/>
                                                  <w:marTop w:val="0"/>
                                                  <w:marBottom w:val="0"/>
                                                  <w:divBdr>
                                                    <w:top w:val="none" w:sz="0" w:space="0" w:color="auto"/>
                                                    <w:left w:val="none" w:sz="0" w:space="0" w:color="auto"/>
                                                    <w:bottom w:val="none" w:sz="0" w:space="0" w:color="auto"/>
                                                    <w:right w:val="none" w:sz="0" w:space="0" w:color="auto"/>
                                                  </w:divBdr>
                                                  <w:divsChild>
                                                    <w:div w:id="538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4380">
                                              <w:marLeft w:val="0"/>
                                              <w:marRight w:val="0"/>
                                              <w:marTop w:val="0"/>
                                              <w:marBottom w:val="0"/>
                                              <w:divBdr>
                                                <w:top w:val="none" w:sz="0" w:space="0" w:color="auto"/>
                                                <w:left w:val="none" w:sz="0" w:space="0" w:color="auto"/>
                                                <w:bottom w:val="none" w:sz="0" w:space="0" w:color="auto"/>
                                                <w:right w:val="none" w:sz="0" w:space="0" w:color="auto"/>
                                              </w:divBdr>
                                            </w:div>
                                          </w:divsChild>
                                        </w:div>
                                        <w:div w:id="1543979747">
                                          <w:marLeft w:val="0"/>
                                          <w:marRight w:val="0"/>
                                          <w:marTop w:val="120"/>
                                          <w:marBottom w:val="0"/>
                                          <w:divBdr>
                                            <w:top w:val="none" w:sz="0" w:space="0" w:color="auto"/>
                                            <w:left w:val="none" w:sz="0" w:space="0" w:color="auto"/>
                                            <w:bottom w:val="none" w:sz="0" w:space="0" w:color="auto"/>
                                            <w:right w:val="none" w:sz="0" w:space="0" w:color="auto"/>
                                          </w:divBdr>
                                          <w:divsChild>
                                            <w:div w:id="101728612">
                                              <w:marLeft w:val="0"/>
                                              <w:marRight w:val="0"/>
                                              <w:marTop w:val="0"/>
                                              <w:marBottom w:val="0"/>
                                              <w:divBdr>
                                                <w:top w:val="none" w:sz="0" w:space="0" w:color="auto"/>
                                                <w:left w:val="none" w:sz="0" w:space="0" w:color="auto"/>
                                                <w:bottom w:val="none" w:sz="0" w:space="0" w:color="auto"/>
                                                <w:right w:val="none" w:sz="0" w:space="0" w:color="auto"/>
                                              </w:divBdr>
                                              <w:divsChild>
                                                <w:div w:id="171653461">
                                                  <w:marLeft w:val="0"/>
                                                  <w:marRight w:val="0"/>
                                                  <w:marTop w:val="0"/>
                                                  <w:marBottom w:val="0"/>
                                                  <w:divBdr>
                                                    <w:top w:val="none" w:sz="0" w:space="0" w:color="auto"/>
                                                    <w:left w:val="none" w:sz="0" w:space="0" w:color="auto"/>
                                                    <w:bottom w:val="none" w:sz="0" w:space="0" w:color="auto"/>
                                                    <w:right w:val="none" w:sz="0" w:space="0" w:color="auto"/>
                                                  </w:divBdr>
                                                  <w:divsChild>
                                                    <w:div w:id="8255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6131">
                                              <w:marLeft w:val="0"/>
                                              <w:marRight w:val="0"/>
                                              <w:marTop w:val="0"/>
                                              <w:marBottom w:val="0"/>
                                              <w:divBdr>
                                                <w:top w:val="none" w:sz="0" w:space="0" w:color="auto"/>
                                                <w:left w:val="none" w:sz="0" w:space="0" w:color="auto"/>
                                                <w:bottom w:val="none" w:sz="0" w:space="0" w:color="auto"/>
                                                <w:right w:val="none" w:sz="0" w:space="0" w:color="auto"/>
                                              </w:divBdr>
                                            </w:div>
                                          </w:divsChild>
                                        </w:div>
                                        <w:div w:id="302387908">
                                          <w:marLeft w:val="0"/>
                                          <w:marRight w:val="0"/>
                                          <w:marTop w:val="120"/>
                                          <w:marBottom w:val="0"/>
                                          <w:divBdr>
                                            <w:top w:val="none" w:sz="0" w:space="0" w:color="auto"/>
                                            <w:left w:val="none" w:sz="0" w:space="0" w:color="auto"/>
                                            <w:bottom w:val="none" w:sz="0" w:space="0" w:color="auto"/>
                                            <w:right w:val="none" w:sz="0" w:space="0" w:color="auto"/>
                                          </w:divBdr>
                                          <w:divsChild>
                                            <w:div w:id="1820875884">
                                              <w:marLeft w:val="0"/>
                                              <w:marRight w:val="0"/>
                                              <w:marTop w:val="0"/>
                                              <w:marBottom w:val="0"/>
                                              <w:divBdr>
                                                <w:top w:val="none" w:sz="0" w:space="0" w:color="auto"/>
                                                <w:left w:val="none" w:sz="0" w:space="0" w:color="auto"/>
                                                <w:bottom w:val="none" w:sz="0" w:space="0" w:color="auto"/>
                                                <w:right w:val="none" w:sz="0" w:space="0" w:color="auto"/>
                                              </w:divBdr>
                                              <w:divsChild>
                                                <w:div w:id="34276161">
                                                  <w:marLeft w:val="0"/>
                                                  <w:marRight w:val="0"/>
                                                  <w:marTop w:val="0"/>
                                                  <w:marBottom w:val="0"/>
                                                  <w:divBdr>
                                                    <w:top w:val="none" w:sz="0" w:space="0" w:color="auto"/>
                                                    <w:left w:val="none" w:sz="0" w:space="0" w:color="auto"/>
                                                    <w:bottom w:val="none" w:sz="0" w:space="0" w:color="auto"/>
                                                    <w:right w:val="none" w:sz="0" w:space="0" w:color="auto"/>
                                                  </w:divBdr>
                                                  <w:divsChild>
                                                    <w:div w:id="3373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8220">
                                              <w:marLeft w:val="0"/>
                                              <w:marRight w:val="0"/>
                                              <w:marTop w:val="0"/>
                                              <w:marBottom w:val="0"/>
                                              <w:divBdr>
                                                <w:top w:val="none" w:sz="0" w:space="0" w:color="auto"/>
                                                <w:left w:val="none" w:sz="0" w:space="0" w:color="auto"/>
                                                <w:bottom w:val="none" w:sz="0" w:space="0" w:color="auto"/>
                                                <w:right w:val="none" w:sz="0" w:space="0" w:color="auto"/>
                                              </w:divBdr>
                                            </w:div>
                                          </w:divsChild>
                                        </w:div>
                                        <w:div w:id="130751990">
                                          <w:marLeft w:val="0"/>
                                          <w:marRight w:val="0"/>
                                          <w:marTop w:val="120"/>
                                          <w:marBottom w:val="0"/>
                                          <w:divBdr>
                                            <w:top w:val="none" w:sz="0" w:space="0" w:color="auto"/>
                                            <w:left w:val="none" w:sz="0" w:space="0" w:color="auto"/>
                                            <w:bottom w:val="none" w:sz="0" w:space="0" w:color="auto"/>
                                            <w:right w:val="none" w:sz="0" w:space="0" w:color="auto"/>
                                          </w:divBdr>
                                          <w:divsChild>
                                            <w:div w:id="1395002956">
                                              <w:marLeft w:val="0"/>
                                              <w:marRight w:val="0"/>
                                              <w:marTop w:val="0"/>
                                              <w:marBottom w:val="0"/>
                                              <w:divBdr>
                                                <w:top w:val="none" w:sz="0" w:space="0" w:color="auto"/>
                                                <w:left w:val="none" w:sz="0" w:space="0" w:color="auto"/>
                                                <w:bottom w:val="none" w:sz="0" w:space="0" w:color="auto"/>
                                                <w:right w:val="none" w:sz="0" w:space="0" w:color="auto"/>
                                              </w:divBdr>
                                              <w:divsChild>
                                                <w:div w:id="281419830">
                                                  <w:marLeft w:val="0"/>
                                                  <w:marRight w:val="0"/>
                                                  <w:marTop w:val="0"/>
                                                  <w:marBottom w:val="0"/>
                                                  <w:divBdr>
                                                    <w:top w:val="none" w:sz="0" w:space="0" w:color="auto"/>
                                                    <w:left w:val="none" w:sz="0" w:space="0" w:color="auto"/>
                                                    <w:bottom w:val="none" w:sz="0" w:space="0" w:color="auto"/>
                                                    <w:right w:val="none" w:sz="0" w:space="0" w:color="auto"/>
                                                  </w:divBdr>
                                                  <w:divsChild>
                                                    <w:div w:id="20075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6829">
                                              <w:marLeft w:val="0"/>
                                              <w:marRight w:val="0"/>
                                              <w:marTop w:val="0"/>
                                              <w:marBottom w:val="0"/>
                                              <w:divBdr>
                                                <w:top w:val="none" w:sz="0" w:space="0" w:color="auto"/>
                                                <w:left w:val="none" w:sz="0" w:space="0" w:color="auto"/>
                                                <w:bottom w:val="none" w:sz="0" w:space="0" w:color="auto"/>
                                                <w:right w:val="none" w:sz="0" w:space="0" w:color="auto"/>
                                              </w:divBdr>
                                            </w:div>
                                            <w:div w:id="495340004">
                                              <w:marLeft w:val="720"/>
                                              <w:marRight w:val="720"/>
                                              <w:marTop w:val="0"/>
                                              <w:marBottom w:val="0"/>
                                              <w:divBdr>
                                                <w:top w:val="none" w:sz="0" w:space="0" w:color="auto"/>
                                                <w:left w:val="none" w:sz="0" w:space="0" w:color="auto"/>
                                                <w:bottom w:val="none" w:sz="0" w:space="0" w:color="auto"/>
                                                <w:right w:val="none" w:sz="0" w:space="0" w:color="auto"/>
                                              </w:divBdr>
                                            </w:div>
                                          </w:divsChild>
                                        </w:div>
                                        <w:div w:id="1951355575">
                                          <w:marLeft w:val="0"/>
                                          <w:marRight w:val="0"/>
                                          <w:marTop w:val="120"/>
                                          <w:marBottom w:val="0"/>
                                          <w:divBdr>
                                            <w:top w:val="none" w:sz="0" w:space="0" w:color="auto"/>
                                            <w:left w:val="none" w:sz="0" w:space="0" w:color="auto"/>
                                            <w:bottom w:val="none" w:sz="0" w:space="0" w:color="auto"/>
                                            <w:right w:val="none" w:sz="0" w:space="0" w:color="auto"/>
                                          </w:divBdr>
                                          <w:divsChild>
                                            <w:div w:id="964887508">
                                              <w:marLeft w:val="0"/>
                                              <w:marRight w:val="0"/>
                                              <w:marTop w:val="0"/>
                                              <w:marBottom w:val="0"/>
                                              <w:divBdr>
                                                <w:top w:val="none" w:sz="0" w:space="0" w:color="auto"/>
                                                <w:left w:val="none" w:sz="0" w:space="0" w:color="auto"/>
                                                <w:bottom w:val="none" w:sz="0" w:space="0" w:color="auto"/>
                                                <w:right w:val="none" w:sz="0" w:space="0" w:color="auto"/>
                                              </w:divBdr>
                                              <w:divsChild>
                                                <w:div w:id="1717780239">
                                                  <w:marLeft w:val="0"/>
                                                  <w:marRight w:val="0"/>
                                                  <w:marTop w:val="0"/>
                                                  <w:marBottom w:val="0"/>
                                                  <w:divBdr>
                                                    <w:top w:val="none" w:sz="0" w:space="0" w:color="auto"/>
                                                    <w:left w:val="none" w:sz="0" w:space="0" w:color="auto"/>
                                                    <w:bottom w:val="none" w:sz="0" w:space="0" w:color="auto"/>
                                                    <w:right w:val="none" w:sz="0" w:space="0" w:color="auto"/>
                                                  </w:divBdr>
                                                  <w:divsChild>
                                                    <w:div w:id="20854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9300">
                                              <w:marLeft w:val="0"/>
                                              <w:marRight w:val="0"/>
                                              <w:marTop w:val="0"/>
                                              <w:marBottom w:val="0"/>
                                              <w:divBdr>
                                                <w:top w:val="none" w:sz="0" w:space="0" w:color="auto"/>
                                                <w:left w:val="none" w:sz="0" w:space="0" w:color="auto"/>
                                                <w:bottom w:val="none" w:sz="0" w:space="0" w:color="auto"/>
                                                <w:right w:val="none" w:sz="0" w:space="0" w:color="auto"/>
                                              </w:divBdr>
                                            </w:div>
                                            <w:div w:id="1150361582">
                                              <w:marLeft w:val="720"/>
                                              <w:marRight w:val="720"/>
                                              <w:marTop w:val="0"/>
                                              <w:marBottom w:val="0"/>
                                              <w:divBdr>
                                                <w:top w:val="none" w:sz="0" w:space="0" w:color="auto"/>
                                                <w:left w:val="none" w:sz="0" w:space="0" w:color="auto"/>
                                                <w:bottom w:val="none" w:sz="0" w:space="0" w:color="auto"/>
                                                <w:right w:val="none" w:sz="0" w:space="0" w:color="auto"/>
                                              </w:divBdr>
                                            </w:div>
                                          </w:divsChild>
                                        </w:div>
                                        <w:div w:id="1472792439">
                                          <w:marLeft w:val="0"/>
                                          <w:marRight w:val="0"/>
                                          <w:marTop w:val="120"/>
                                          <w:marBottom w:val="0"/>
                                          <w:divBdr>
                                            <w:top w:val="none" w:sz="0" w:space="0" w:color="auto"/>
                                            <w:left w:val="none" w:sz="0" w:space="0" w:color="auto"/>
                                            <w:bottom w:val="none" w:sz="0" w:space="0" w:color="auto"/>
                                            <w:right w:val="none" w:sz="0" w:space="0" w:color="auto"/>
                                          </w:divBdr>
                                          <w:divsChild>
                                            <w:div w:id="779565632">
                                              <w:marLeft w:val="0"/>
                                              <w:marRight w:val="0"/>
                                              <w:marTop w:val="0"/>
                                              <w:marBottom w:val="0"/>
                                              <w:divBdr>
                                                <w:top w:val="none" w:sz="0" w:space="0" w:color="auto"/>
                                                <w:left w:val="none" w:sz="0" w:space="0" w:color="auto"/>
                                                <w:bottom w:val="none" w:sz="0" w:space="0" w:color="auto"/>
                                                <w:right w:val="none" w:sz="0" w:space="0" w:color="auto"/>
                                              </w:divBdr>
                                              <w:divsChild>
                                                <w:div w:id="795102571">
                                                  <w:marLeft w:val="0"/>
                                                  <w:marRight w:val="0"/>
                                                  <w:marTop w:val="0"/>
                                                  <w:marBottom w:val="0"/>
                                                  <w:divBdr>
                                                    <w:top w:val="none" w:sz="0" w:space="0" w:color="auto"/>
                                                    <w:left w:val="none" w:sz="0" w:space="0" w:color="auto"/>
                                                    <w:bottom w:val="none" w:sz="0" w:space="0" w:color="auto"/>
                                                    <w:right w:val="none" w:sz="0" w:space="0" w:color="auto"/>
                                                  </w:divBdr>
                                                  <w:divsChild>
                                                    <w:div w:id="16688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572">
                                              <w:marLeft w:val="0"/>
                                              <w:marRight w:val="0"/>
                                              <w:marTop w:val="0"/>
                                              <w:marBottom w:val="0"/>
                                              <w:divBdr>
                                                <w:top w:val="none" w:sz="0" w:space="0" w:color="auto"/>
                                                <w:left w:val="none" w:sz="0" w:space="0" w:color="auto"/>
                                                <w:bottom w:val="none" w:sz="0" w:space="0" w:color="auto"/>
                                                <w:right w:val="none" w:sz="0" w:space="0" w:color="auto"/>
                                              </w:divBdr>
                                            </w:div>
                                          </w:divsChild>
                                        </w:div>
                                        <w:div w:id="881939660">
                                          <w:marLeft w:val="0"/>
                                          <w:marRight w:val="0"/>
                                          <w:marTop w:val="120"/>
                                          <w:marBottom w:val="0"/>
                                          <w:divBdr>
                                            <w:top w:val="none" w:sz="0" w:space="0" w:color="auto"/>
                                            <w:left w:val="none" w:sz="0" w:space="0" w:color="auto"/>
                                            <w:bottom w:val="none" w:sz="0" w:space="0" w:color="auto"/>
                                            <w:right w:val="none" w:sz="0" w:space="0" w:color="auto"/>
                                          </w:divBdr>
                                          <w:divsChild>
                                            <w:div w:id="1834645111">
                                              <w:marLeft w:val="0"/>
                                              <w:marRight w:val="0"/>
                                              <w:marTop w:val="0"/>
                                              <w:marBottom w:val="0"/>
                                              <w:divBdr>
                                                <w:top w:val="none" w:sz="0" w:space="0" w:color="auto"/>
                                                <w:left w:val="none" w:sz="0" w:space="0" w:color="auto"/>
                                                <w:bottom w:val="none" w:sz="0" w:space="0" w:color="auto"/>
                                                <w:right w:val="none" w:sz="0" w:space="0" w:color="auto"/>
                                              </w:divBdr>
                                              <w:divsChild>
                                                <w:div w:id="1205167998">
                                                  <w:marLeft w:val="0"/>
                                                  <w:marRight w:val="0"/>
                                                  <w:marTop w:val="0"/>
                                                  <w:marBottom w:val="0"/>
                                                  <w:divBdr>
                                                    <w:top w:val="none" w:sz="0" w:space="0" w:color="auto"/>
                                                    <w:left w:val="none" w:sz="0" w:space="0" w:color="auto"/>
                                                    <w:bottom w:val="none" w:sz="0" w:space="0" w:color="auto"/>
                                                    <w:right w:val="none" w:sz="0" w:space="0" w:color="auto"/>
                                                  </w:divBdr>
                                                  <w:divsChild>
                                                    <w:div w:id="19027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758">
                                              <w:marLeft w:val="0"/>
                                              <w:marRight w:val="0"/>
                                              <w:marTop w:val="0"/>
                                              <w:marBottom w:val="0"/>
                                              <w:divBdr>
                                                <w:top w:val="none" w:sz="0" w:space="0" w:color="auto"/>
                                                <w:left w:val="none" w:sz="0" w:space="0" w:color="auto"/>
                                                <w:bottom w:val="none" w:sz="0" w:space="0" w:color="auto"/>
                                                <w:right w:val="none" w:sz="0" w:space="0" w:color="auto"/>
                                              </w:divBdr>
                                            </w:div>
                                          </w:divsChild>
                                        </w:div>
                                        <w:div w:id="690960346">
                                          <w:marLeft w:val="0"/>
                                          <w:marRight w:val="0"/>
                                          <w:marTop w:val="120"/>
                                          <w:marBottom w:val="0"/>
                                          <w:divBdr>
                                            <w:top w:val="none" w:sz="0" w:space="0" w:color="auto"/>
                                            <w:left w:val="none" w:sz="0" w:space="0" w:color="auto"/>
                                            <w:bottom w:val="none" w:sz="0" w:space="0" w:color="auto"/>
                                            <w:right w:val="none" w:sz="0" w:space="0" w:color="auto"/>
                                          </w:divBdr>
                                          <w:divsChild>
                                            <w:div w:id="243498000">
                                              <w:marLeft w:val="0"/>
                                              <w:marRight w:val="0"/>
                                              <w:marTop w:val="0"/>
                                              <w:marBottom w:val="0"/>
                                              <w:divBdr>
                                                <w:top w:val="none" w:sz="0" w:space="0" w:color="auto"/>
                                                <w:left w:val="none" w:sz="0" w:space="0" w:color="auto"/>
                                                <w:bottom w:val="none" w:sz="0" w:space="0" w:color="auto"/>
                                                <w:right w:val="none" w:sz="0" w:space="0" w:color="auto"/>
                                              </w:divBdr>
                                              <w:divsChild>
                                                <w:div w:id="1541239633">
                                                  <w:marLeft w:val="0"/>
                                                  <w:marRight w:val="0"/>
                                                  <w:marTop w:val="0"/>
                                                  <w:marBottom w:val="0"/>
                                                  <w:divBdr>
                                                    <w:top w:val="none" w:sz="0" w:space="0" w:color="auto"/>
                                                    <w:left w:val="none" w:sz="0" w:space="0" w:color="auto"/>
                                                    <w:bottom w:val="none" w:sz="0" w:space="0" w:color="auto"/>
                                                    <w:right w:val="none" w:sz="0" w:space="0" w:color="auto"/>
                                                  </w:divBdr>
                                                  <w:divsChild>
                                                    <w:div w:id="9344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812">
                                              <w:marLeft w:val="0"/>
                                              <w:marRight w:val="0"/>
                                              <w:marTop w:val="0"/>
                                              <w:marBottom w:val="0"/>
                                              <w:divBdr>
                                                <w:top w:val="none" w:sz="0" w:space="0" w:color="auto"/>
                                                <w:left w:val="none" w:sz="0" w:space="0" w:color="auto"/>
                                                <w:bottom w:val="none" w:sz="0" w:space="0" w:color="auto"/>
                                                <w:right w:val="none" w:sz="0" w:space="0" w:color="auto"/>
                                              </w:divBdr>
                                            </w:div>
                                          </w:divsChild>
                                        </w:div>
                                        <w:div w:id="1594897001">
                                          <w:marLeft w:val="0"/>
                                          <w:marRight w:val="0"/>
                                          <w:marTop w:val="120"/>
                                          <w:marBottom w:val="0"/>
                                          <w:divBdr>
                                            <w:top w:val="none" w:sz="0" w:space="0" w:color="auto"/>
                                            <w:left w:val="none" w:sz="0" w:space="0" w:color="auto"/>
                                            <w:bottom w:val="none" w:sz="0" w:space="0" w:color="auto"/>
                                            <w:right w:val="none" w:sz="0" w:space="0" w:color="auto"/>
                                          </w:divBdr>
                                          <w:divsChild>
                                            <w:div w:id="166558349">
                                              <w:marLeft w:val="0"/>
                                              <w:marRight w:val="0"/>
                                              <w:marTop w:val="0"/>
                                              <w:marBottom w:val="0"/>
                                              <w:divBdr>
                                                <w:top w:val="none" w:sz="0" w:space="0" w:color="auto"/>
                                                <w:left w:val="none" w:sz="0" w:space="0" w:color="auto"/>
                                                <w:bottom w:val="none" w:sz="0" w:space="0" w:color="auto"/>
                                                <w:right w:val="none" w:sz="0" w:space="0" w:color="auto"/>
                                              </w:divBdr>
                                              <w:divsChild>
                                                <w:div w:id="383677235">
                                                  <w:marLeft w:val="0"/>
                                                  <w:marRight w:val="0"/>
                                                  <w:marTop w:val="0"/>
                                                  <w:marBottom w:val="0"/>
                                                  <w:divBdr>
                                                    <w:top w:val="none" w:sz="0" w:space="0" w:color="auto"/>
                                                    <w:left w:val="none" w:sz="0" w:space="0" w:color="auto"/>
                                                    <w:bottom w:val="none" w:sz="0" w:space="0" w:color="auto"/>
                                                    <w:right w:val="none" w:sz="0" w:space="0" w:color="auto"/>
                                                  </w:divBdr>
                                                  <w:divsChild>
                                                    <w:div w:id="10111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9927">
                                              <w:marLeft w:val="0"/>
                                              <w:marRight w:val="0"/>
                                              <w:marTop w:val="0"/>
                                              <w:marBottom w:val="0"/>
                                              <w:divBdr>
                                                <w:top w:val="none" w:sz="0" w:space="0" w:color="auto"/>
                                                <w:left w:val="none" w:sz="0" w:space="0" w:color="auto"/>
                                                <w:bottom w:val="none" w:sz="0" w:space="0" w:color="auto"/>
                                                <w:right w:val="none" w:sz="0" w:space="0" w:color="auto"/>
                                              </w:divBdr>
                                            </w:div>
                                          </w:divsChild>
                                        </w:div>
                                        <w:div w:id="13727019">
                                          <w:marLeft w:val="0"/>
                                          <w:marRight w:val="0"/>
                                          <w:marTop w:val="120"/>
                                          <w:marBottom w:val="0"/>
                                          <w:divBdr>
                                            <w:top w:val="none" w:sz="0" w:space="0" w:color="auto"/>
                                            <w:left w:val="none" w:sz="0" w:space="0" w:color="auto"/>
                                            <w:bottom w:val="none" w:sz="0" w:space="0" w:color="auto"/>
                                            <w:right w:val="none" w:sz="0" w:space="0" w:color="auto"/>
                                          </w:divBdr>
                                          <w:divsChild>
                                            <w:div w:id="1704204504">
                                              <w:marLeft w:val="0"/>
                                              <w:marRight w:val="0"/>
                                              <w:marTop w:val="0"/>
                                              <w:marBottom w:val="0"/>
                                              <w:divBdr>
                                                <w:top w:val="none" w:sz="0" w:space="0" w:color="auto"/>
                                                <w:left w:val="none" w:sz="0" w:space="0" w:color="auto"/>
                                                <w:bottom w:val="none" w:sz="0" w:space="0" w:color="auto"/>
                                                <w:right w:val="none" w:sz="0" w:space="0" w:color="auto"/>
                                              </w:divBdr>
                                              <w:divsChild>
                                                <w:div w:id="264966945">
                                                  <w:marLeft w:val="0"/>
                                                  <w:marRight w:val="0"/>
                                                  <w:marTop w:val="0"/>
                                                  <w:marBottom w:val="0"/>
                                                  <w:divBdr>
                                                    <w:top w:val="none" w:sz="0" w:space="0" w:color="auto"/>
                                                    <w:left w:val="none" w:sz="0" w:space="0" w:color="auto"/>
                                                    <w:bottom w:val="none" w:sz="0" w:space="0" w:color="auto"/>
                                                    <w:right w:val="none" w:sz="0" w:space="0" w:color="auto"/>
                                                  </w:divBdr>
                                                  <w:divsChild>
                                                    <w:div w:id="21227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887">
                                              <w:marLeft w:val="0"/>
                                              <w:marRight w:val="0"/>
                                              <w:marTop w:val="0"/>
                                              <w:marBottom w:val="0"/>
                                              <w:divBdr>
                                                <w:top w:val="none" w:sz="0" w:space="0" w:color="auto"/>
                                                <w:left w:val="none" w:sz="0" w:space="0" w:color="auto"/>
                                                <w:bottom w:val="none" w:sz="0" w:space="0" w:color="auto"/>
                                                <w:right w:val="none" w:sz="0" w:space="0" w:color="auto"/>
                                              </w:divBdr>
                                            </w:div>
                                          </w:divsChild>
                                        </w:div>
                                        <w:div w:id="744105158">
                                          <w:marLeft w:val="0"/>
                                          <w:marRight w:val="0"/>
                                          <w:marTop w:val="120"/>
                                          <w:marBottom w:val="0"/>
                                          <w:divBdr>
                                            <w:top w:val="none" w:sz="0" w:space="0" w:color="auto"/>
                                            <w:left w:val="none" w:sz="0" w:space="0" w:color="auto"/>
                                            <w:bottom w:val="none" w:sz="0" w:space="0" w:color="auto"/>
                                            <w:right w:val="none" w:sz="0" w:space="0" w:color="auto"/>
                                          </w:divBdr>
                                          <w:divsChild>
                                            <w:div w:id="2035501291">
                                              <w:marLeft w:val="0"/>
                                              <w:marRight w:val="0"/>
                                              <w:marTop w:val="0"/>
                                              <w:marBottom w:val="0"/>
                                              <w:divBdr>
                                                <w:top w:val="none" w:sz="0" w:space="0" w:color="auto"/>
                                                <w:left w:val="none" w:sz="0" w:space="0" w:color="auto"/>
                                                <w:bottom w:val="none" w:sz="0" w:space="0" w:color="auto"/>
                                                <w:right w:val="none" w:sz="0" w:space="0" w:color="auto"/>
                                              </w:divBdr>
                                              <w:divsChild>
                                                <w:div w:id="424306561">
                                                  <w:marLeft w:val="0"/>
                                                  <w:marRight w:val="0"/>
                                                  <w:marTop w:val="0"/>
                                                  <w:marBottom w:val="0"/>
                                                  <w:divBdr>
                                                    <w:top w:val="none" w:sz="0" w:space="0" w:color="auto"/>
                                                    <w:left w:val="none" w:sz="0" w:space="0" w:color="auto"/>
                                                    <w:bottom w:val="none" w:sz="0" w:space="0" w:color="auto"/>
                                                    <w:right w:val="none" w:sz="0" w:space="0" w:color="auto"/>
                                                  </w:divBdr>
                                                  <w:divsChild>
                                                    <w:div w:id="1948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1868">
                                      <w:marLeft w:val="0"/>
                                      <w:marRight w:val="0"/>
                                      <w:marTop w:val="120"/>
                                      <w:marBottom w:val="0"/>
                                      <w:divBdr>
                                        <w:top w:val="none" w:sz="0" w:space="0" w:color="auto"/>
                                        <w:left w:val="none" w:sz="0" w:space="0" w:color="auto"/>
                                        <w:bottom w:val="none" w:sz="0" w:space="0" w:color="auto"/>
                                        <w:right w:val="none" w:sz="0" w:space="0" w:color="auto"/>
                                      </w:divBdr>
                                      <w:divsChild>
                                        <w:div w:id="142047198">
                                          <w:marLeft w:val="0"/>
                                          <w:marRight w:val="0"/>
                                          <w:marTop w:val="0"/>
                                          <w:marBottom w:val="0"/>
                                          <w:divBdr>
                                            <w:top w:val="none" w:sz="0" w:space="0" w:color="auto"/>
                                            <w:left w:val="none" w:sz="0" w:space="0" w:color="auto"/>
                                            <w:bottom w:val="none" w:sz="0" w:space="0" w:color="auto"/>
                                            <w:right w:val="none" w:sz="0" w:space="0" w:color="auto"/>
                                          </w:divBdr>
                                          <w:divsChild>
                                            <w:div w:id="1577981547">
                                              <w:marLeft w:val="0"/>
                                              <w:marRight w:val="0"/>
                                              <w:marTop w:val="0"/>
                                              <w:marBottom w:val="0"/>
                                              <w:divBdr>
                                                <w:top w:val="none" w:sz="0" w:space="0" w:color="auto"/>
                                                <w:left w:val="none" w:sz="0" w:space="0" w:color="auto"/>
                                                <w:bottom w:val="none" w:sz="0" w:space="0" w:color="auto"/>
                                                <w:right w:val="none" w:sz="0" w:space="0" w:color="auto"/>
                                              </w:divBdr>
                                              <w:divsChild>
                                                <w:div w:id="21278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22">
                                          <w:marLeft w:val="0"/>
                                          <w:marRight w:val="0"/>
                                          <w:marTop w:val="120"/>
                                          <w:marBottom w:val="0"/>
                                          <w:divBdr>
                                            <w:top w:val="none" w:sz="0" w:space="0" w:color="auto"/>
                                            <w:left w:val="none" w:sz="0" w:space="0" w:color="auto"/>
                                            <w:bottom w:val="none" w:sz="0" w:space="0" w:color="auto"/>
                                            <w:right w:val="none" w:sz="0" w:space="0" w:color="auto"/>
                                          </w:divBdr>
                                          <w:divsChild>
                                            <w:div w:id="1027870359">
                                              <w:marLeft w:val="0"/>
                                              <w:marRight w:val="0"/>
                                              <w:marTop w:val="0"/>
                                              <w:marBottom w:val="0"/>
                                              <w:divBdr>
                                                <w:top w:val="none" w:sz="0" w:space="0" w:color="auto"/>
                                                <w:left w:val="none" w:sz="0" w:space="0" w:color="auto"/>
                                                <w:bottom w:val="none" w:sz="0" w:space="0" w:color="auto"/>
                                                <w:right w:val="none" w:sz="0" w:space="0" w:color="auto"/>
                                              </w:divBdr>
                                              <w:divsChild>
                                                <w:div w:id="1678380671">
                                                  <w:marLeft w:val="0"/>
                                                  <w:marRight w:val="0"/>
                                                  <w:marTop w:val="0"/>
                                                  <w:marBottom w:val="0"/>
                                                  <w:divBdr>
                                                    <w:top w:val="none" w:sz="0" w:space="0" w:color="auto"/>
                                                    <w:left w:val="none" w:sz="0" w:space="0" w:color="auto"/>
                                                    <w:bottom w:val="none" w:sz="0" w:space="0" w:color="auto"/>
                                                    <w:right w:val="none" w:sz="0" w:space="0" w:color="auto"/>
                                                  </w:divBdr>
                                                  <w:divsChild>
                                                    <w:div w:id="6108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4609">
                                              <w:marLeft w:val="0"/>
                                              <w:marRight w:val="0"/>
                                              <w:marTop w:val="0"/>
                                              <w:marBottom w:val="0"/>
                                              <w:divBdr>
                                                <w:top w:val="none" w:sz="0" w:space="0" w:color="auto"/>
                                                <w:left w:val="none" w:sz="0" w:space="0" w:color="auto"/>
                                                <w:bottom w:val="none" w:sz="0" w:space="0" w:color="auto"/>
                                                <w:right w:val="none" w:sz="0" w:space="0" w:color="auto"/>
                                              </w:divBdr>
                                            </w:div>
                                          </w:divsChild>
                                        </w:div>
                                        <w:div w:id="235550059">
                                          <w:marLeft w:val="0"/>
                                          <w:marRight w:val="0"/>
                                          <w:marTop w:val="120"/>
                                          <w:marBottom w:val="0"/>
                                          <w:divBdr>
                                            <w:top w:val="none" w:sz="0" w:space="0" w:color="auto"/>
                                            <w:left w:val="none" w:sz="0" w:space="0" w:color="auto"/>
                                            <w:bottom w:val="none" w:sz="0" w:space="0" w:color="auto"/>
                                            <w:right w:val="none" w:sz="0" w:space="0" w:color="auto"/>
                                          </w:divBdr>
                                          <w:divsChild>
                                            <w:div w:id="1561360099">
                                              <w:marLeft w:val="0"/>
                                              <w:marRight w:val="0"/>
                                              <w:marTop w:val="0"/>
                                              <w:marBottom w:val="0"/>
                                              <w:divBdr>
                                                <w:top w:val="none" w:sz="0" w:space="0" w:color="auto"/>
                                                <w:left w:val="none" w:sz="0" w:space="0" w:color="auto"/>
                                                <w:bottom w:val="none" w:sz="0" w:space="0" w:color="auto"/>
                                                <w:right w:val="none" w:sz="0" w:space="0" w:color="auto"/>
                                              </w:divBdr>
                                              <w:divsChild>
                                                <w:div w:id="1651666817">
                                                  <w:marLeft w:val="0"/>
                                                  <w:marRight w:val="0"/>
                                                  <w:marTop w:val="0"/>
                                                  <w:marBottom w:val="0"/>
                                                  <w:divBdr>
                                                    <w:top w:val="none" w:sz="0" w:space="0" w:color="auto"/>
                                                    <w:left w:val="none" w:sz="0" w:space="0" w:color="auto"/>
                                                    <w:bottom w:val="none" w:sz="0" w:space="0" w:color="auto"/>
                                                    <w:right w:val="none" w:sz="0" w:space="0" w:color="auto"/>
                                                  </w:divBdr>
                                                  <w:divsChild>
                                                    <w:div w:id="17924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37770">
                                              <w:marLeft w:val="0"/>
                                              <w:marRight w:val="0"/>
                                              <w:marTop w:val="0"/>
                                              <w:marBottom w:val="0"/>
                                              <w:divBdr>
                                                <w:top w:val="none" w:sz="0" w:space="0" w:color="auto"/>
                                                <w:left w:val="none" w:sz="0" w:space="0" w:color="auto"/>
                                                <w:bottom w:val="none" w:sz="0" w:space="0" w:color="auto"/>
                                                <w:right w:val="none" w:sz="0" w:space="0" w:color="auto"/>
                                              </w:divBdr>
                                            </w:div>
                                          </w:divsChild>
                                        </w:div>
                                        <w:div w:id="1400665636">
                                          <w:marLeft w:val="0"/>
                                          <w:marRight w:val="0"/>
                                          <w:marTop w:val="120"/>
                                          <w:marBottom w:val="0"/>
                                          <w:divBdr>
                                            <w:top w:val="none" w:sz="0" w:space="0" w:color="auto"/>
                                            <w:left w:val="none" w:sz="0" w:space="0" w:color="auto"/>
                                            <w:bottom w:val="none" w:sz="0" w:space="0" w:color="auto"/>
                                            <w:right w:val="none" w:sz="0" w:space="0" w:color="auto"/>
                                          </w:divBdr>
                                          <w:divsChild>
                                            <w:div w:id="1869292494">
                                              <w:marLeft w:val="0"/>
                                              <w:marRight w:val="0"/>
                                              <w:marTop w:val="0"/>
                                              <w:marBottom w:val="0"/>
                                              <w:divBdr>
                                                <w:top w:val="none" w:sz="0" w:space="0" w:color="auto"/>
                                                <w:left w:val="none" w:sz="0" w:space="0" w:color="auto"/>
                                                <w:bottom w:val="none" w:sz="0" w:space="0" w:color="auto"/>
                                                <w:right w:val="none" w:sz="0" w:space="0" w:color="auto"/>
                                              </w:divBdr>
                                              <w:divsChild>
                                                <w:div w:id="459690243">
                                                  <w:marLeft w:val="0"/>
                                                  <w:marRight w:val="0"/>
                                                  <w:marTop w:val="0"/>
                                                  <w:marBottom w:val="0"/>
                                                  <w:divBdr>
                                                    <w:top w:val="none" w:sz="0" w:space="0" w:color="auto"/>
                                                    <w:left w:val="none" w:sz="0" w:space="0" w:color="auto"/>
                                                    <w:bottom w:val="none" w:sz="0" w:space="0" w:color="auto"/>
                                                    <w:right w:val="none" w:sz="0" w:space="0" w:color="auto"/>
                                                  </w:divBdr>
                                                  <w:divsChild>
                                                    <w:div w:id="16820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5853">
                                              <w:marLeft w:val="0"/>
                                              <w:marRight w:val="0"/>
                                              <w:marTop w:val="0"/>
                                              <w:marBottom w:val="0"/>
                                              <w:divBdr>
                                                <w:top w:val="none" w:sz="0" w:space="0" w:color="auto"/>
                                                <w:left w:val="none" w:sz="0" w:space="0" w:color="auto"/>
                                                <w:bottom w:val="none" w:sz="0" w:space="0" w:color="auto"/>
                                                <w:right w:val="none" w:sz="0" w:space="0" w:color="auto"/>
                                              </w:divBdr>
                                            </w:div>
                                          </w:divsChild>
                                        </w:div>
                                        <w:div w:id="619145542">
                                          <w:marLeft w:val="0"/>
                                          <w:marRight w:val="0"/>
                                          <w:marTop w:val="120"/>
                                          <w:marBottom w:val="0"/>
                                          <w:divBdr>
                                            <w:top w:val="none" w:sz="0" w:space="0" w:color="auto"/>
                                            <w:left w:val="none" w:sz="0" w:space="0" w:color="auto"/>
                                            <w:bottom w:val="none" w:sz="0" w:space="0" w:color="auto"/>
                                            <w:right w:val="none" w:sz="0" w:space="0" w:color="auto"/>
                                          </w:divBdr>
                                          <w:divsChild>
                                            <w:div w:id="21437776">
                                              <w:marLeft w:val="0"/>
                                              <w:marRight w:val="0"/>
                                              <w:marTop w:val="0"/>
                                              <w:marBottom w:val="0"/>
                                              <w:divBdr>
                                                <w:top w:val="none" w:sz="0" w:space="0" w:color="auto"/>
                                                <w:left w:val="none" w:sz="0" w:space="0" w:color="auto"/>
                                                <w:bottom w:val="none" w:sz="0" w:space="0" w:color="auto"/>
                                                <w:right w:val="none" w:sz="0" w:space="0" w:color="auto"/>
                                              </w:divBdr>
                                              <w:divsChild>
                                                <w:div w:id="474100826">
                                                  <w:marLeft w:val="0"/>
                                                  <w:marRight w:val="0"/>
                                                  <w:marTop w:val="0"/>
                                                  <w:marBottom w:val="0"/>
                                                  <w:divBdr>
                                                    <w:top w:val="none" w:sz="0" w:space="0" w:color="auto"/>
                                                    <w:left w:val="none" w:sz="0" w:space="0" w:color="auto"/>
                                                    <w:bottom w:val="none" w:sz="0" w:space="0" w:color="auto"/>
                                                    <w:right w:val="none" w:sz="0" w:space="0" w:color="auto"/>
                                                  </w:divBdr>
                                                  <w:divsChild>
                                                    <w:div w:id="19364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450">
                                              <w:marLeft w:val="0"/>
                                              <w:marRight w:val="0"/>
                                              <w:marTop w:val="0"/>
                                              <w:marBottom w:val="0"/>
                                              <w:divBdr>
                                                <w:top w:val="none" w:sz="0" w:space="0" w:color="auto"/>
                                                <w:left w:val="none" w:sz="0" w:space="0" w:color="auto"/>
                                                <w:bottom w:val="none" w:sz="0" w:space="0" w:color="auto"/>
                                                <w:right w:val="none" w:sz="0" w:space="0" w:color="auto"/>
                                              </w:divBdr>
                                            </w:div>
                                          </w:divsChild>
                                        </w:div>
                                        <w:div w:id="137303953">
                                          <w:marLeft w:val="0"/>
                                          <w:marRight w:val="0"/>
                                          <w:marTop w:val="120"/>
                                          <w:marBottom w:val="0"/>
                                          <w:divBdr>
                                            <w:top w:val="none" w:sz="0" w:space="0" w:color="auto"/>
                                            <w:left w:val="none" w:sz="0" w:space="0" w:color="auto"/>
                                            <w:bottom w:val="none" w:sz="0" w:space="0" w:color="auto"/>
                                            <w:right w:val="none" w:sz="0" w:space="0" w:color="auto"/>
                                          </w:divBdr>
                                          <w:divsChild>
                                            <w:div w:id="1078556492">
                                              <w:marLeft w:val="0"/>
                                              <w:marRight w:val="0"/>
                                              <w:marTop w:val="0"/>
                                              <w:marBottom w:val="0"/>
                                              <w:divBdr>
                                                <w:top w:val="none" w:sz="0" w:space="0" w:color="auto"/>
                                                <w:left w:val="none" w:sz="0" w:space="0" w:color="auto"/>
                                                <w:bottom w:val="none" w:sz="0" w:space="0" w:color="auto"/>
                                                <w:right w:val="none" w:sz="0" w:space="0" w:color="auto"/>
                                              </w:divBdr>
                                              <w:divsChild>
                                                <w:div w:id="375858794">
                                                  <w:marLeft w:val="0"/>
                                                  <w:marRight w:val="0"/>
                                                  <w:marTop w:val="0"/>
                                                  <w:marBottom w:val="0"/>
                                                  <w:divBdr>
                                                    <w:top w:val="none" w:sz="0" w:space="0" w:color="auto"/>
                                                    <w:left w:val="none" w:sz="0" w:space="0" w:color="auto"/>
                                                    <w:bottom w:val="none" w:sz="0" w:space="0" w:color="auto"/>
                                                    <w:right w:val="none" w:sz="0" w:space="0" w:color="auto"/>
                                                  </w:divBdr>
                                                  <w:divsChild>
                                                    <w:div w:id="967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6916">
                                      <w:marLeft w:val="0"/>
                                      <w:marRight w:val="0"/>
                                      <w:marTop w:val="120"/>
                                      <w:marBottom w:val="0"/>
                                      <w:divBdr>
                                        <w:top w:val="none" w:sz="0" w:space="0" w:color="auto"/>
                                        <w:left w:val="none" w:sz="0" w:space="0" w:color="auto"/>
                                        <w:bottom w:val="none" w:sz="0" w:space="0" w:color="auto"/>
                                        <w:right w:val="none" w:sz="0" w:space="0" w:color="auto"/>
                                      </w:divBdr>
                                      <w:divsChild>
                                        <w:div w:id="383874158">
                                          <w:marLeft w:val="0"/>
                                          <w:marRight w:val="0"/>
                                          <w:marTop w:val="0"/>
                                          <w:marBottom w:val="0"/>
                                          <w:divBdr>
                                            <w:top w:val="none" w:sz="0" w:space="0" w:color="auto"/>
                                            <w:left w:val="none" w:sz="0" w:space="0" w:color="auto"/>
                                            <w:bottom w:val="none" w:sz="0" w:space="0" w:color="auto"/>
                                            <w:right w:val="none" w:sz="0" w:space="0" w:color="auto"/>
                                          </w:divBdr>
                                          <w:divsChild>
                                            <w:div w:id="1658024755">
                                              <w:marLeft w:val="0"/>
                                              <w:marRight w:val="0"/>
                                              <w:marTop w:val="0"/>
                                              <w:marBottom w:val="0"/>
                                              <w:divBdr>
                                                <w:top w:val="none" w:sz="0" w:space="0" w:color="auto"/>
                                                <w:left w:val="none" w:sz="0" w:space="0" w:color="auto"/>
                                                <w:bottom w:val="none" w:sz="0" w:space="0" w:color="auto"/>
                                                <w:right w:val="none" w:sz="0" w:space="0" w:color="auto"/>
                                              </w:divBdr>
                                              <w:divsChild>
                                                <w:div w:id="16283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5011">
                                          <w:marLeft w:val="0"/>
                                          <w:marRight w:val="0"/>
                                          <w:marTop w:val="120"/>
                                          <w:marBottom w:val="0"/>
                                          <w:divBdr>
                                            <w:top w:val="none" w:sz="0" w:space="0" w:color="auto"/>
                                            <w:left w:val="none" w:sz="0" w:space="0" w:color="auto"/>
                                            <w:bottom w:val="none" w:sz="0" w:space="0" w:color="auto"/>
                                            <w:right w:val="none" w:sz="0" w:space="0" w:color="auto"/>
                                          </w:divBdr>
                                          <w:divsChild>
                                            <w:div w:id="1053384490">
                                              <w:marLeft w:val="0"/>
                                              <w:marRight w:val="0"/>
                                              <w:marTop w:val="0"/>
                                              <w:marBottom w:val="0"/>
                                              <w:divBdr>
                                                <w:top w:val="none" w:sz="0" w:space="0" w:color="auto"/>
                                                <w:left w:val="none" w:sz="0" w:space="0" w:color="auto"/>
                                                <w:bottom w:val="none" w:sz="0" w:space="0" w:color="auto"/>
                                                <w:right w:val="none" w:sz="0" w:space="0" w:color="auto"/>
                                              </w:divBdr>
                                              <w:divsChild>
                                                <w:div w:id="20403971">
                                                  <w:marLeft w:val="0"/>
                                                  <w:marRight w:val="0"/>
                                                  <w:marTop w:val="0"/>
                                                  <w:marBottom w:val="0"/>
                                                  <w:divBdr>
                                                    <w:top w:val="none" w:sz="0" w:space="0" w:color="auto"/>
                                                    <w:left w:val="none" w:sz="0" w:space="0" w:color="auto"/>
                                                    <w:bottom w:val="none" w:sz="0" w:space="0" w:color="auto"/>
                                                    <w:right w:val="none" w:sz="0" w:space="0" w:color="auto"/>
                                                  </w:divBdr>
                                                  <w:divsChild>
                                                    <w:div w:id="15086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1430">
                                              <w:marLeft w:val="0"/>
                                              <w:marRight w:val="0"/>
                                              <w:marTop w:val="0"/>
                                              <w:marBottom w:val="0"/>
                                              <w:divBdr>
                                                <w:top w:val="none" w:sz="0" w:space="0" w:color="auto"/>
                                                <w:left w:val="none" w:sz="0" w:space="0" w:color="auto"/>
                                                <w:bottom w:val="none" w:sz="0" w:space="0" w:color="auto"/>
                                                <w:right w:val="none" w:sz="0" w:space="0" w:color="auto"/>
                                              </w:divBdr>
                                            </w:div>
                                          </w:divsChild>
                                        </w:div>
                                        <w:div w:id="1387223756">
                                          <w:marLeft w:val="0"/>
                                          <w:marRight w:val="0"/>
                                          <w:marTop w:val="120"/>
                                          <w:marBottom w:val="0"/>
                                          <w:divBdr>
                                            <w:top w:val="none" w:sz="0" w:space="0" w:color="auto"/>
                                            <w:left w:val="none" w:sz="0" w:space="0" w:color="auto"/>
                                            <w:bottom w:val="none" w:sz="0" w:space="0" w:color="auto"/>
                                            <w:right w:val="none" w:sz="0" w:space="0" w:color="auto"/>
                                          </w:divBdr>
                                          <w:divsChild>
                                            <w:div w:id="1565068103">
                                              <w:marLeft w:val="0"/>
                                              <w:marRight w:val="0"/>
                                              <w:marTop w:val="0"/>
                                              <w:marBottom w:val="0"/>
                                              <w:divBdr>
                                                <w:top w:val="none" w:sz="0" w:space="0" w:color="auto"/>
                                                <w:left w:val="none" w:sz="0" w:space="0" w:color="auto"/>
                                                <w:bottom w:val="none" w:sz="0" w:space="0" w:color="auto"/>
                                                <w:right w:val="none" w:sz="0" w:space="0" w:color="auto"/>
                                              </w:divBdr>
                                              <w:divsChild>
                                                <w:div w:id="595405002">
                                                  <w:marLeft w:val="0"/>
                                                  <w:marRight w:val="0"/>
                                                  <w:marTop w:val="0"/>
                                                  <w:marBottom w:val="0"/>
                                                  <w:divBdr>
                                                    <w:top w:val="none" w:sz="0" w:space="0" w:color="auto"/>
                                                    <w:left w:val="none" w:sz="0" w:space="0" w:color="auto"/>
                                                    <w:bottom w:val="none" w:sz="0" w:space="0" w:color="auto"/>
                                                    <w:right w:val="none" w:sz="0" w:space="0" w:color="auto"/>
                                                  </w:divBdr>
                                                  <w:divsChild>
                                                    <w:div w:id="11037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2763">
                                              <w:marLeft w:val="0"/>
                                              <w:marRight w:val="0"/>
                                              <w:marTop w:val="0"/>
                                              <w:marBottom w:val="0"/>
                                              <w:divBdr>
                                                <w:top w:val="none" w:sz="0" w:space="0" w:color="auto"/>
                                                <w:left w:val="none" w:sz="0" w:space="0" w:color="auto"/>
                                                <w:bottom w:val="none" w:sz="0" w:space="0" w:color="auto"/>
                                                <w:right w:val="none" w:sz="0" w:space="0" w:color="auto"/>
                                              </w:divBdr>
                                            </w:div>
                                          </w:divsChild>
                                        </w:div>
                                        <w:div w:id="611206868">
                                          <w:marLeft w:val="0"/>
                                          <w:marRight w:val="0"/>
                                          <w:marTop w:val="120"/>
                                          <w:marBottom w:val="0"/>
                                          <w:divBdr>
                                            <w:top w:val="none" w:sz="0" w:space="0" w:color="auto"/>
                                            <w:left w:val="none" w:sz="0" w:space="0" w:color="auto"/>
                                            <w:bottom w:val="none" w:sz="0" w:space="0" w:color="auto"/>
                                            <w:right w:val="none" w:sz="0" w:space="0" w:color="auto"/>
                                          </w:divBdr>
                                          <w:divsChild>
                                            <w:div w:id="441845172">
                                              <w:marLeft w:val="0"/>
                                              <w:marRight w:val="0"/>
                                              <w:marTop w:val="0"/>
                                              <w:marBottom w:val="0"/>
                                              <w:divBdr>
                                                <w:top w:val="none" w:sz="0" w:space="0" w:color="auto"/>
                                                <w:left w:val="none" w:sz="0" w:space="0" w:color="auto"/>
                                                <w:bottom w:val="none" w:sz="0" w:space="0" w:color="auto"/>
                                                <w:right w:val="none" w:sz="0" w:space="0" w:color="auto"/>
                                              </w:divBdr>
                                              <w:divsChild>
                                                <w:div w:id="1483473544">
                                                  <w:marLeft w:val="0"/>
                                                  <w:marRight w:val="0"/>
                                                  <w:marTop w:val="0"/>
                                                  <w:marBottom w:val="0"/>
                                                  <w:divBdr>
                                                    <w:top w:val="none" w:sz="0" w:space="0" w:color="auto"/>
                                                    <w:left w:val="none" w:sz="0" w:space="0" w:color="auto"/>
                                                    <w:bottom w:val="none" w:sz="0" w:space="0" w:color="auto"/>
                                                    <w:right w:val="none" w:sz="0" w:space="0" w:color="auto"/>
                                                  </w:divBdr>
                                                  <w:divsChild>
                                                    <w:div w:id="15960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4664">
                                      <w:marLeft w:val="0"/>
                                      <w:marRight w:val="0"/>
                                      <w:marTop w:val="120"/>
                                      <w:marBottom w:val="0"/>
                                      <w:divBdr>
                                        <w:top w:val="none" w:sz="0" w:space="0" w:color="auto"/>
                                        <w:left w:val="none" w:sz="0" w:space="0" w:color="auto"/>
                                        <w:bottom w:val="none" w:sz="0" w:space="0" w:color="auto"/>
                                        <w:right w:val="none" w:sz="0" w:space="0" w:color="auto"/>
                                      </w:divBdr>
                                      <w:divsChild>
                                        <w:div w:id="1698240804">
                                          <w:marLeft w:val="0"/>
                                          <w:marRight w:val="0"/>
                                          <w:marTop w:val="0"/>
                                          <w:marBottom w:val="0"/>
                                          <w:divBdr>
                                            <w:top w:val="none" w:sz="0" w:space="0" w:color="auto"/>
                                            <w:left w:val="none" w:sz="0" w:space="0" w:color="auto"/>
                                            <w:bottom w:val="none" w:sz="0" w:space="0" w:color="auto"/>
                                            <w:right w:val="none" w:sz="0" w:space="0" w:color="auto"/>
                                          </w:divBdr>
                                          <w:divsChild>
                                            <w:div w:id="702831195">
                                              <w:marLeft w:val="0"/>
                                              <w:marRight w:val="0"/>
                                              <w:marTop w:val="0"/>
                                              <w:marBottom w:val="0"/>
                                              <w:divBdr>
                                                <w:top w:val="none" w:sz="0" w:space="0" w:color="auto"/>
                                                <w:left w:val="none" w:sz="0" w:space="0" w:color="auto"/>
                                                <w:bottom w:val="none" w:sz="0" w:space="0" w:color="auto"/>
                                                <w:right w:val="none" w:sz="0" w:space="0" w:color="auto"/>
                                              </w:divBdr>
                                              <w:divsChild>
                                                <w:div w:id="403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5640">
                                          <w:marLeft w:val="0"/>
                                          <w:marRight w:val="0"/>
                                          <w:marTop w:val="120"/>
                                          <w:marBottom w:val="0"/>
                                          <w:divBdr>
                                            <w:top w:val="none" w:sz="0" w:space="0" w:color="auto"/>
                                            <w:left w:val="none" w:sz="0" w:space="0" w:color="auto"/>
                                            <w:bottom w:val="none" w:sz="0" w:space="0" w:color="auto"/>
                                            <w:right w:val="none" w:sz="0" w:space="0" w:color="auto"/>
                                          </w:divBdr>
                                          <w:divsChild>
                                            <w:div w:id="1073702493">
                                              <w:marLeft w:val="0"/>
                                              <w:marRight w:val="0"/>
                                              <w:marTop w:val="0"/>
                                              <w:marBottom w:val="0"/>
                                              <w:divBdr>
                                                <w:top w:val="none" w:sz="0" w:space="0" w:color="auto"/>
                                                <w:left w:val="none" w:sz="0" w:space="0" w:color="auto"/>
                                                <w:bottom w:val="none" w:sz="0" w:space="0" w:color="auto"/>
                                                <w:right w:val="none" w:sz="0" w:space="0" w:color="auto"/>
                                              </w:divBdr>
                                              <w:divsChild>
                                                <w:div w:id="228348472">
                                                  <w:marLeft w:val="0"/>
                                                  <w:marRight w:val="0"/>
                                                  <w:marTop w:val="0"/>
                                                  <w:marBottom w:val="0"/>
                                                  <w:divBdr>
                                                    <w:top w:val="none" w:sz="0" w:space="0" w:color="auto"/>
                                                    <w:left w:val="none" w:sz="0" w:space="0" w:color="auto"/>
                                                    <w:bottom w:val="none" w:sz="0" w:space="0" w:color="auto"/>
                                                    <w:right w:val="none" w:sz="0" w:space="0" w:color="auto"/>
                                                  </w:divBdr>
                                                  <w:divsChild>
                                                    <w:div w:id="168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7504">
                                          <w:marLeft w:val="0"/>
                                          <w:marRight w:val="0"/>
                                          <w:marTop w:val="120"/>
                                          <w:marBottom w:val="0"/>
                                          <w:divBdr>
                                            <w:top w:val="none" w:sz="0" w:space="0" w:color="auto"/>
                                            <w:left w:val="none" w:sz="0" w:space="0" w:color="auto"/>
                                            <w:bottom w:val="none" w:sz="0" w:space="0" w:color="auto"/>
                                            <w:right w:val="none" w:sz="0" w:space="0" w:color="auto"/>
                                          </w:divBdr>
                                          <w:divsChild>
                                            <w:div w:id="676494535">
                                              <w:marLeft w:val="0"/>
                                              <w:marRight w:val="0"/>
                                              <w:marTop w:val="0"/>
                                              <w:marBottom w:val="0"/>
                                              <w:divBdr>
                                                <w:top w:val="none" w:sz="0" w:space="0" w:color="auto"/>
                                                <w:left w:val="none" w:sz="0" w:space="0" w:color="auto"/>
                                                <w:bottom w:val="none" w:sz="0" w:space="0" w:color="auto"/>
                                                <w:right w:val="none" w:sz="0" w:space="0" w:color="auto"/>
                                              </w:divBdr>
                                              <w:divsChild>
                                                <w:div w:id="918637384">
                                                  <w:marLeft w:val="0"/>
                                                  <w:marRight w:val="0"/>
                                                  <w:marTop w:val="0"/>
                                                  <w:marBottom w:val="0"/>
                                                  <w:divBdr>
                                                    <w:top w:val="none" w:sz="0" w:space="0" w:color="auto"/>
                                                    <w:left w:val="none" w:sz="0" w:space="0" w:color="auto"/>
                                                    <w:bottom w:val="none" w:sz="0" w:space="0" w:color="auto"/>
                                                    <w:right w:val="none" w:sz="0" w:space="0" w:color="auto"/>
                                                  </w:divBdr>
                                                  <w:divsChild>
                                                    <w:div w:id="9439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2519">
                                              <w:marLeft w:val="720"/>
                                              <w:marRight w:val="720"/>
                                              <w:marTop w:val="0"/>
                                              <w:marBottom w:val="0"/>
                                              <w:divBdr>
                                                <w:top w:val="none" w:sz="0" w:space="0" w:color="auto"/>
                                                <w:left w:val="none" w:sz="0" w:space="0" w:color="auto"/>
                                                <w:bottom w:val="none" w:sz="0" w:space="0" w:color="auto"/>
                                                <w:right w:val="none" w:sz="0" w:space="0" w:color="auto"/>
                                              </w:divBdr>
                                            </w:div>
                                          </w:divsChild>
                                        </w:div>
                                        <w:div w:id="151146372">
                                          <w:marLeft w:val="0"/>
                                          <w:marRight w:val="0"/>
                                          <w:marTop w:val="120"/>
                                          <w:marBottom w:val="0"/>
                                          <w:divBdr>
                                            <w:top w:val="none" w:sz="0" w:space="0" w:color="auto"/>
                                            <w:left w:val="none" w:sz="0" w:space="0" w:color="auto"/>
                                            <w:bottom w:val="none" w:sz="0" w:space="0" w:color="auto"/>
                                            <w:right w:val="none" w:sz="0" w:space="0" w:color="auto"/>
                                          </w:divBdr>
                                          <w:divsChild>
                                            <w:div w:id="1718896690">
                                              <w:marLeft w:val="0"/>
                                              <w:marRight w:val="0"/>
                                              <w:marTop w:val="0"/>
                                              <w:marBottom w:val="0"/>
                                              <w:divBdr>
                                                <w:top w:val="none" w:sz="0" w:space="0" w:color="auto"/>
                                                <w:left w:val="none" w:sz="0" w:space="0" w:color="auto"/>
                                                <w:bottom w:val="none" w:sz="0" w:space="0" w:color="auto"/>
                                                <w:right w:val="none" w:sz="0" w:space="0" w:color="auto"/>
                                              </w:divBdr>
                                              <w:divsChild>
                                                <w:div w:id="1308516011">
                                                  <w:marLeft w:val="0"/>
                                                  <w:marRight w:val="0"/>
                                                  <w:marTop w:val="0"/>
                                                  <w:marBottom w:val="0"/>
                                                  <w:divBdr>
                                                    <w:top w:val="none" w:sz="0" w:space="0" w:color="auto"/>
                                                    <w:left w:val="none" w:sz="0" w:space="0" w:color="auto"/>
                                                    <w:bottom w:val="none" w:sz="0" w:space="0" w:color="auto"/>
                                                    <w:right w:val="none" w:sz="0" w:space="0" w:color="auto"/>
                                                  </w:divBdr>
                                                  <w:divsChild>
                                                    <w:div w:id="19881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5327">
                                              <w:marLeft w:val="0"/>
                                              <w:marRight w:val="0"/>
                                              <w:marTop w:val="0"/>
                                              <w:marBottom w:val="0"/>
                                              <w:divBdr>
                                                <w:top w:val="none" w:sz="0" w:space="0" w:color="auto"/>
                                                <w:left w:val="none" w:sz="0" w:space="0" w:color="auto"/>
                                                <w:bottom w:val="none" w:sz="0" w:space="0" w:color="auto"/>
                                                <w:right w:val="none" w:sz="0" w:space="0" w:color="auto"/>
                                              </w:divBdr>
                                            </w:div>
                                          </w:divsChild>
                                        </w:div>
                                        <w:div w:id="366760257">
                                          <w:marLeft w:val="0"/>
                                          <w:marRight w:val="0"/>
                                          <w:marTop w:val="120"/>
                                          <w:marBottom w:val="0"/>
                                          <w:divBdr>
                                            <w:top w:val="none" w:sz="0" w:space="0" w:color="auto"/>
                                            <w:left w:val="none" w:sz="0" w:space="0" w:color="auto"/>
                                            <w:bottom w:val="none" w:sz="0" w:space="0" w:color="auto"/>
                                            <w:right w:val="none" w:sz="0" w:space="0" w:color="auto"/>
                                          </w:divBdr>
                                          <w:divsChild>
                                            <w:div w:id="1735158327">
                                              <w:marLeft w:val="0"/>
                                              <w:marRight w:val="0"/>
                                              <w:marTop w:val="0"/>
                                              <w:marBottom w:val="0"/>
                                              <w:divBdr>
                                                <w:top w:val="none" w:sz="0" w:space="0" w:color="auto"/>
                                                <w:left w:val="none" w:sz="0" w:space="0" w:color="auto"/>
                                                <w:bottom w:val="none" w:sz="0" w:space="0" w:color="auto"/>
                                                <w:right w:val="none" w:sz="0" w:space="0" w:color="auto"/>
                                              </w:divBdr>
                                              <w:divsChild>
                                                <w:div w:id="961423679">
                                                  <w:marLeft w:val="0"/>
                                                  <w:marRight w:val="0"/>
                                                  <w:marTop w:val="0"/>
                                                  <w:marBottom w:val="0"/>
                                                  <w:divBdr>
                                                    <w:top w:val="none" w:sz="0" w:space="0" w:color="auto"/>
                                                    <w:left w:val="none" w:sz="0" w:space="0" w:color="auto"/>
                                                    <w:bottom w:val="none" w:sz="0" w:space="0" w:color="auto"/>
                                                    <w:right w:val="none" w:sz="0" w:space="0" w:color="auto"/>
                                                  </w:divBdr>
                                                  <w:divsChild>
                                                    <w:div w:id="4144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6411">
                                              <w:marLeft w:val="0"/>
                                              <w:marRight w:val="0"/>
                                              <w:marTop w:val="0"/>
                                              <w:marBottom w:val="0"/>
                                              <w:divBdr>
                                                <w:top w:val="none" w:sz="0" w:space="0" w:color="auto"/>
                                                <w:left w:val="none" w:sz="0" w:space="0" w:color="auto"/>
                                                <w:bottom w:val="none" w:sz="0" w:space="0" w:color="auto"/>
                                                <w:right w:val="none" w:sz="0" w:space="0" w:color="auto"/>
                                              </w:divBdr>
                                            </w:div>
                                          </w:divsChild>
                                        </w:div>
                                        <w:div w:id="1829247102">
                                          <w:marLeft w:val="0"/>
                                          <w:marRight w:val="0"/>
                                          <w:marTop w:val="120"/>
                                          <w:marBottom w:val="0"/>
                                          <w:divBdr>
                                            <w:top w:val="none" w:sz="0" w:space="0" w:color="auto"/>
                                            <w:left w:val="none" w:sz="0" w:space="0" w:color="auto"/>
                                            <w:bottom w:val="none" w:sz="0" w:space="0" w:color="auto"/>
                                            <w:right w:val="none" w:sz="0" w:space="0" w:color="auto"/>
                                          </w:divBdr>
                                          <w:divsChild>
                                            <w:div w:id="1414202877">
                                              <w:marLeft w:val="0"/>
                                              <w:marRight w:val="0"/>
                                              <w:marTop w:val="0"/>
                                              <w:marBottom w:val="0"/>
                                              <w:divBdr>
                                                <w:top w:val="none" w:sz="0" w:space="0" w:color="auto"/>
                                                <w:left w:val="none" w:sz="0" w:space="0" w:color="auto"/>
                                                <w:bottom w:val="none" w:sz="0" w:space="0" w:color="auto"/>
                                                <w:right w:val="none" w:sz="0" w:space="0" w:color="auto"/>
                                              </w:divBdr>
                                              <w:divsChild>
                                                <w:div w:id="1945768296">
                                                  <w:marLeft w:val="0"/>
                                                  <w:marRight w:val="0"/>
                                                  <w:marTop w:val="0"/>
                                                  <w:marBottom w:val="0"/>
                                                  <w:divBdr>
                                                    <w:top w:val="none" w:sz="0" w:space="0" w:color="auto"/>
                                                    <w:left w:val="none" w:sz="0" w:space="0" w:color="auto"/>
                                                    <w:bottom w:val="none" w:sz="0" w:space="0" w:color="auto"/>
                                                    <w:right w:val="none" w:sz="0" w:space="0" w:color="auto"/>
                                                  </w:divBdr>
                                                  <w:divsChild>
                                                    <w:div w:id="14248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7784">
                                              <w:marLeft w:val="0"/>
                                              <w:marRight w:val="0"/>
                                              <w:marTop w:val="0"/>
                                              <w:marBottom w:val="0"/>
                                              <w:divBdr>
                                                <w:top w:val="none" w:sz="0" w:space="0" w:color="auto"/>
                                                <w:left w:val="none" w:sz="0" w:space="0" w:color="auto"/>
                                                <w:bottom w:val="none" w:sz="0" w:space="0" w:color="auto"/>
                                                <w:right w:val="none" w:sz="0" w:space="0" w:color="auto"/>
                                              </w:divBdr>
                                            </w:div>
                                          </w:divsChild>
                                        </w:div>
                                        <w:div w:id="1692489449">
                                          <w:marLeft w:val="0"/>
                                          <w:marRight w:val="0"/>
                                          <w:marTop w:val="120"/>
                                          <w:marBottom w:val="0"/>
                                          <w:divBdr>
                                            <w:top w:val="none" w:sz="0" w:space="0" w:color="auto"/>
                                            <w:left w:val="none" w:sz="0" w:space="0" w:color="auto"/>
                                            <w:bottom w:val="none" w:sz="0" w:space="0" w:color="auto"/>
                                            <w:right w:val="none" w:sz="0" w:space="0" w:color="auto"/>
                                          </w:divBdr>
                                          <w:divsChild>
                                            <w:div w:id="197860028">
                                              <w:marLeft w:val="0"/>
                                              <w:marRight w:val="0"/>
                                              <w:marTop w:val="0"/>
                                              <w:marBottom w:val="0"/>
                                              <w:divBdr>
                                                <w:top w:val="none" w:sz="0" w:space="0" w:color="auto"/>
                                                <w:left w:val="none" w:sz="0" w:space="0" w:color="auto"/>
                                                <w:bottom w:val="none" w:sz="0" w:space="0" w:color="auto"/>
                                                <w:right w:val="none" w:sz="0" w:space="0" w:color="auto"/>
                                              </w:divBdr>
                                              <w:divsChild>
                                                <w:div w:id="1268465639">
                                                  <w:marLeft w:val="0"/>
                                                  <w:marRight w:val="0"/>
                                                  <w:marTop w:val="0"/>
                                                  <w:marBottom w:val="0"/>
                                                  <w:divBdr>
                                                    <w:top w:val="none" w:sz="0" w:space="0" w:color="auto"/>
                                                    <w:left w:val="none" w:sz="0" w:space="0" w:color="auto"/>
                                                    <w:bottom w:val="none" w:sz="0" w:space="0" w:color="auto"/>
                                                    <w:right w:val="none" w:sz="0" w:space="0" w:color="auto"/>
                                                  </w:divBdr>
                                                  <w:divsChild>
                                                    <w:div w:id="9933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292">
                                              <w:marLeft w:val="0"/>
                                              <w:marRight w:val="0"/>
                                              <w:marTop w:val="0"/>
                                              <w:marBottom w:val="0"/>
                                              <w:divBdr>
                                                <w:top w:val="none" w:sz="0" w:space="0" w:color="auto"/>
                                                <w:left w:val="none" w:sz="0" w:space="0" w:color="auto"/>
                                                <w:bottom w:val="none" w:sz="0" w:space="0" w:color="auto"/>
                                                <w:right w:val="none" w:sz="0" w:space="0" w:color="auto"/>
                                              </w:divBdr>
                                            </w:div>
                                          </w:divsChild>
                                        </w:div>
                                        <w:div w:id="170337438">
                                          <w:marLeft w:val="0"/>
                                          <w:marRight w:val="0"/>
                                          <w:marTop w:val="120"/>
                                          <w:marBottom w:val="0"/>
                                          <w:divBdr>
                                            <w:top w:val="none" w:sz="0" w:space="0" w:color="auto"/>
                                            <w:left w:val="none" w:sz="0" w:space="0" w:color="auto"/>
                                            <w:bottom w:val="none" w:sz="0" w:space="0" w:color="auto"/>
                                            <w:right w:val="none" w:sz="0" w:space="0" w:color="auto"/>
                                          </w:divBdr>
                                          <w:divsChild>
                                            <w:div w:id="130444916">
                                              <w:marLeft w:val="0"/>
                                              <w:marRight w:val="0"/>
                                              <w:marTop w:val="0"/>
                                              <w:marBottom w:val="0"/>
                                              <w:divBdr>
                                                <w:top w:val="none" w:sz="0" w:space="0" w:color="auto"/>
                                                <w:left w:val="none" w:sz="0" w:space="0" w:color="auto"/>
                                                <w:bottom w:val="none" w:sz="0" w:space="0" w:color="auto"/>
                                                <w:right w:val="none" w:sz="0" w:space="0" w:color="auto"/>
                                              </w:divBdr>
                                              <w:divsChild>
                                                <w:div w:id="1960406537">
                                                  <w:marLeft w:val="0"/>
                                                  <w:marRight w:val="0"/>
                                                  <w:marTop w:val="0"/>
                                                  <w:marBottom w:val="0"/>
                                                  <w:divBdr>
                                                    <w:top w:val="none" w:sz="0" w:space="0" w:color="auto"/>
                                                    <w:left w:val="none" w:sz="0" w:space="0" w:color="auto"/>
                                                    <w:bottom w:val="none" w:sz="0" w:space="0" w:color="auto"/>
                                                    <w:right w:val="none" w:sz="0" w:space="0" w:color="auto"/>
                                                  </w:divBdr>
                                                  <w:divsChild>
                                                    <w:div w:id="15195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1789">
                                              <w:marLeft w:val="0"/>
                                              <w:marRight w:val="0"/>
                                              <w:marTop w:val="0"/>
                                              <w:marBottom w:val="0"/>
                                              <w:divBdr>
                                                <w:top w:val="none" w:sz="0" w:space="0" w:color="auto"/>
                                                <w:left w:val="none" w:sz="0" w:space="0" w:color="auto"/>
                                                <w:bottom w:val="none" w:sz="0" w:space="0" w:color="auto"/>
                                                <w:right w:val="none" w:sz="0" w:space="0" w:color="auto"/>
                                              </w:divBdr>
                                            </w:div>
                                          </w:divsChild>
                                        </w:div>
                                        <w:div w:id="2087191680">
                                          <w:marLeft w:val="0"/>
                                          <w:marRight w:val="0"/>
                                          <w:marTop w:val="120"/>
                                          <w:marBottom w:val="0"/>
                                          <w:divBdr>
                                            <w:top w:val="none" w:sz="0" w:space="0" w:color="auto"/>
                                            <w:left w:val="none" w:sz="0" w:space="0" w:color="auto"/>
                                            <w:bottom w:val="none" w:sz="0" w:space="0" w:color="auto"/>
                                            <w:right w:val="none" w:sz="0" w:space="0" w:color="auto"/>
                                          </w:divBdr>
                                          <w:divsChild>
                                            <w:div w:id="1908803097">
                                              <w:marLeft w:val="0"/>
                                              <w:marRight w:val="0"/>
                                              <w:marTop w:val="0"/>
                                              <w:marBottom w:val="0"/>
                                              <w:divBdr>
                                                <w:top w:val="none" w:sz="0" w:space="0" w:color="auto"/>
                                                <w:left w:val="none" w:sz="0" w:space="0" w:color="auto"/>
                                                <w:bottom w:val="none" w:sz="0" w:space="0" w:color="auto"/>
                                                <w:right w:val="none" w:sz="0" w:space="0" w:color="auto"/>
                                              </w:divBdr>
                                              <w:divsChild>
                                                <w:div w:id="1177573435">
                                                  <w:marLeft w:val="0"/>
                                                  <w:marRight w:val="0"/>
                                                  <w:marTop w:val="0"/>
                                                  <w:marBottom w:val="0"/>
                                                  <w:divBdr>
                                                    <w:top w:val="none" w:sz="0" w:space="0" w:color="auto"/>
                                                    <w:left w:val="none" w:sz="0" w:space="0" w:color="auto"/>
                                                    <w:bottom w:val="none" w:sz="0" w:space="0" w:color="auto"/>
                                                    <w:right w:val="none" w:sz="0" w:space="0" w:color="auto"/>
                                                  </w:divBdr>
                                                  <w:divsChild>
                                                    <w:div w:id="12982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309">
                                              <w:marLeft w:val="0"/>
                                              <w:marRight w:val="0"/>
                                              <w:marTop w:val="0"/>
                                              <w:marBottom w:val="0"/>
                                              <w:divBdr>
                                                <w:top w:val="none" w:sz="0" w:space="0" w:color="auto"/>
                                                <w:left w:val="none" w:sz="0" w:space="0" w:color="auto"/>
                                                <w:bottom w:val="none" w:sz="0" w:space="0" w:color="auto"/>
                                                <w:right w:val="none" w:sz="0" w:space="0" w:color="auto"/>
                                              </w:divBdr>
                                            </w:div>
                                          </w:divsChild>
                                        </w:div>
                                        <w:div w:id="93523251">
                                          <w:marLeft w:val="0"/>
                                          <w:marRight w:val="0"/>
                                          <w:marTop w:val="120"/>
                                          <w:marBottom w:val="0"/>
                                          <w:divBdr>
                                            <w:top w:val="none" w:sz="0" w:space="0" w:color="auto"/>
                                            <w:left w:val="none" w:sz="0" w:space="0" w:color="auto"/>
                                            <w:bottom w:val="none" w:sz="0" w:space="0" w:color="auto"/>
                                            <w:right w:val="none" w:sz="0" w:space="0" w:color="auto"/>
                                          </w:divBdr>
                                          <w:divsChild>
                                            <w:div w:id="196509128">
                                              <w:marLeft w:val="0"/>
                                              <w:marRight w:val="0"/>
                                              <w:marTop w:val="0"/>
                                              <w:marBottom w:val="0"/>
                                              <w:divBdr>
                                                <w:top w:val="none" w:sz="0" w:space="0" w:color="auto"/>
                                                <w:left w:val="none" w:sz="0" w:space="0" w:color="auto"/>
                                                <w:bottom w:val="none" w:sz="0" w:space="0" w:color="auto"/>
                                                <w:right w:val="none" w:sz="0" w:space="0" w:color="auto"/>
                                              </w:divBdr>
                                              <w:divsChild>
                                                <w:div w:id="197477544">
                                                  <w:marLeft w:val="0"/>
                                                  <w:marRight w:val="0"/>
                                                  <w:marTop w:val="0"/>
                                                  <w:marBottom w:val="0"/>
                                                  <w:divBdr>
                                                    <w:top w:val="none" w:sz="0" w:space="0" w:color="auto"/>
                                                    <w:left w:val="none" w:sz="0" w:space="0" w:color="auto"/>
                                                    <w:bottom w:val="none" w:sz="0" w:space="0" w:color="auto"/>
                                                    <w:right w:val="none" w:sz="0" w:space="0" w:color="auto"/>
                                                  </w:divBdr>
                                                  <w:divsChild>
                                                    <w:div w:id="10313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1750">
                                              <w:marLeft w:val="0"/>
                                              <w:marRight w:val="0"/>
                                              <w:marTop w:val="0"/>
                                              <w:marBottom w:val="0"/>
                                              <w:divBdr>
                                                <w:top w:val="none" w:sz="0" w:space="0" w:color="auto"/>
                                                <w:left w:val="none" w:sz="0" w:space="0" w:color="auto"/>
                                                <w:bottom w:val="none" w:sz="0" w:space="0" w:color="auto"/>
                                                <w:right w:val="none" w:sz="0" w:space="0" w:color="auto"/>
                                              </w:divBdr>
                                            </w:div>
                                          </w:divsChild>
                                        </w:div>
                                        <w:div w:id="1503470188">
                                          <w:marLeft w:val="0"/>
                                          <w:marRight w:val="0"/>
                                          <w:marTop w:val="120"/>
                                          <w:marBottom w:val="0"/>
                                          <w:divBdr>
                                            <w:top w:val="none" w:sz="0" w:space="0" w:color="auto"/>
                                            <w:left w:val="none" w:sz="0" w:space="0" w:color="auto"/>
                                            <w:bottom w:val="none" w:sz="0" w:space="0" w:color="auto"/>
                                            <w:right w:val="none" w:sz="0" w:space="0" w:color="auto"/>
                                          </w:divBdr>
                                          <w:divsChild>
                                            <w:div w:id="748624599">
                                              <w:marLeft w:val="0"/>
                                              <w:marRight w:val="0"/>
                                              <w:marTop w:val="0"/>
                                              <w:marBottom w:val="0"/>
                                              <w:divBdr>
                                                <w:top w:val="none" w:sz="0" w:space="0" w:color="auto"/>
                                                <w:left w:val="none" w:sz="0" w:space="0" w:color="auto"/>
                                                <w:bottom w:val="none" w:sz="0" w:space="0" w:color="auto"/>
                                                <w:right w:val="none" w:sz="0" w:space="0" w:color="auto"/>
                                              </w:divBdr>
                                              <w:divsChild>
                                                <w:div w:id="1571694049">
                                                  <w:marLeft w:val="0"/>
                                                  <w:marRight w:val="0"/>
                                                  <w:marTop w:val="0"/>
                                                  <w:marBottom w:val="0"/>
                                                  <w:divBdr>
                                                    <w:top w:val="none" w:sz="0" w:space="0" w:color="auto"/>
                                                    <w:left w:val="none" w:sz="0" w:space="0" w:color="auto"/>
                                                    <w:bottom w:val="none" w:sz="0" w:space="0" w:color="auto"/>
                                                    <w:right w:val="none" w:sz="0" w:space="0" w:color="auto"/>
                                                  </w:divBdr>
                                                  <w:divsChild>
                                                    <w:div w:id="17998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5550">
                                              <w:marLeft w:val="0"/>
                                              <w:marRight w:val="0"/>
                                              <w:marTop w:val="0"/>
                                              <w:marBottom w:val="0"/>
                                              <w:divBdr>
                                                <w:top w:val="none" w:sz="0" w:space="0" w:color="auto"/>
                                                <w:left w:val="none" w:sz="0" w:space="0" w:color="auto"/>
                                                <w:bottom w:val="none" w:sz="0" w:space="0" w:color="auto"/>
                                                <w:right w:val="none" w:sz="0" w:space="0" w:color="auto"/>
                                              </w:divBdr>
                                            </w:div>
                                          </w:divsChild>
                                        </w:div>
                                        <w:div w:id="543834005">
                                          <w:marLeft w:val="0"/>
                                          <w:marRight w:val="0"/>
                                          <w:marTop w:val="120"/>
                                          <w:marBottom w:val="0"/>
                                          <w:divBdr>
                                            <w:top w:val="none" w:sz="0" w:space="0" w:color="auto"/>
                                            <w:left w:val="none" w:sz="0" w:space="0" w:color="auto"/>
                                            <w:bottom w:val="none" w:sz="0" w:space="0" w:color="auto"/>
                                            <w:right w:val="none" w:sz="0" w:space="0" w:color="auto"/>
                                          </w:divBdr>
                                          <w:divsChild>
                                            <w:div w:id="233049514">
                                              <w:marLeft w:val="0"/>
                                              <w:marRight w:val="0"/>
                                              <w:marTop w:val="0"/>
                                              <w:marBottom w:val="0"/>
                                              <w:divBdr>
                                                <w:top w:val="none" w:sz="0" w:space="0" w:color="auto"/>
                                                <w:left w:val="none" w:sz="0" w:space="0" w:color="auto"/>
                                                <w:bottom w:val="none" w:sz="0" w:space="0" w:color="auto"/>
                                                <w:right w:val="none" w:sz="0" w:space="0" w:color="auto"/>
                                              </w:divBdr>
                                              <w:divsChild>
                                                <w:div w:id="2082169079">
                                                  <w:marLeft w:val="0"/>
                                                  <w:marRight w:val="0"/>
                                                  <w:marTop w:val="0"/>
                                                  <w:marBottom w:val="0"/>
                                                  <w:divBdr>
                                                    <w:top w:val="none" w:sz="0" w:space="0" w:color="auto"/>
                                                    <w:left w:val="none" w:sz="0" w:space="0" w:color="auto"/>
                                                    <w:bottom w:val="none" w:sz="0" w:space="0" w:color="auto"/>
                                                    <w:right w:val="none" w:sz="0" w:space="0" w:color="auto"/>
                                                  </w:divBdr>
                                                  <w:divsChild>
                                                    <w:div w:id="635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016">
                                              <w:marLeft w:val="0"/>
                                              <w:marRight w:val="0"/>
                                              <w:marTop w:val="0"/>
                                              <w:marBottom w:val="0"/>
                                              <w:divBdr>
                                                <w:top w:val="none" w:sz="0" w:space="0" w:color="auto"/>
                                                <w:left w:val="none" w:sz="0" w:space="0" w:color="auto"/>
                                                <w:bottom w:val="none" w:sz="0" w:space="0" w:color="auto"/>
                                                <w:right w:val="none" w:sz="0" w:space="0" w:color="auto"/>
                                              </w:divBdr>
                                            </w:div>
                                          </w:divsChild>
                                        </w:div>
                                        <w:div w:id="1827210674">
                                          <w:marLeft w:val="0"/>
                                          <w:marRight w:val="0"/>
                                          <w:marTop w:val="120"/>
                                          <w:marBottom w:val="0"/>
                                          <w:divBdr>
                                            <w:top w:val="none" w:sz="0" w:space="0" w:color="auto"/>
                                            <w:left w:val="none" w:sz="0" w:space="0" w:color="auto"/>
                                            <w:bottom w:val="none" w:sz="0" w:space="0" w:color="auto"/>
                                            <w:right w:val="none" w:sz="0" w:space="0" w:color="auto"/>
                                          </w:divBdr>
                                          <w:divsChild>
                                            <w:div w:id="619841253">
                                              <w:marLeft w:val="0"/>
                                              <w:marRight w:val="0"/>
                                              <w:marTop w:val="0"/>
                                              <w:marBottom w:val="0"/>
                                              <w:divBdr>
                                                <w:top w:val="none" w:sz="0" w:space="0" w:color="auto"/>
                                                <w:left w:val="none" w:sz="0" w:space="0" w:color="auto"/>
                                                <w:bottom w:val="none" w:sz="0" w:space="0" w:color="auto"/>
                                                <w:right w:val="none" w:sz="0" w:space="0" w:color="auto"/>
                                              </w:divBdr>
                                              <w:divsChild>
                                                <w:div w:id="1876697675">
                                                  <w:marLeft w:val="0"/>
                                                  <w:marRight w:val="0"/>
                                                  <w:marTop w:val="0"/>
                                                  <w:marBottom w:val="0"/>
                                                  <w:divBdr>
                                                    <w:top w:val="none" w:sz="0" w:space="0" w:color="auto"/>
                                                    <w:left w:val="none" w:sz="0" w:space="0" w:color="auto"/>
                                                    <w:bottom w:val="none" w:sz="0" w:space="0" w:color="auto"/>
                                                    <w:right w:val="none" w:sz="0" w:space="0" w:color="auto"/>
                                                  </w:divBdr>
                                                  <w:divsChild>
                                                    <w:div w:id="10925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7803">
                                              <w:marLeft w:val="0"/>
                                              <w:marRight w:val="0"/>
                                              <w:marTop w:val="0"/>
                                              <w:marBottom w:val="0"/>
                                              <w:divBdr>
                                                <w:top w:val="none" w:sz="0" w:space="0" w:color="auto"/>
                                                <w:left w:val="none" w:sz="0" w:space="0" w:color="auto"/>
                                                <w:bottom w:val="none" w:sz="0" w:space="0" w:color="auto"/>
                                                <w:right w:val="none" w:sz="0" w:space="0" w:color="auto"/>
                                              </w:divBdr>
                                            </w:div>
                                          </w:divsChild>
                                        </w:div>
                                        <w:div w:id="777796653">
                                          <w:marLeft w:val="0"/>
                                          <w:marRight w:val="0"/>
                                          <w:marTop w:val="120"/>
                                          <w:marBottom w:val="0"/>
                                          <w:divBdr>
                                            <w:top w:val="none" w:sz="0" w:space="0" w:color="auto"/>
                                            <w:left w:val="none" w:sz="0" w:space="0" w:color="auto"/>
                                            <w:bottom w:val="none" w:sz="0" w:space="0" w:color="auto"/>
                                            <w:right w:val="none" w:sz="0" w:space="0" w:color="auto"/>
                                          </w:divBdr>
                                          <w:divsChild>
                                            <w:div w:id="1892960815">
                                              <w:marLeft w:val="0"/>
                                              <w:marRight w:val="0"/>
                                              <w:marTop w:val="0"/>
                                              <w:marBottom w:val="0"/>
                                              <w:divBdr>
                                                <w:top w:val="none" w:sz="0" w:space="0" w:color="auto"/>
                                                <w:left w:val="none" w:sz="0" w:space="0" w:color="auto"/>
                                                <w:bottom w:val="none" w:sz="0" w:space="0" w:color="auto"/>
                                                <w:right w:val="none" w:sz="0" w:space="0" w:color="auto"/>
                                              </w:divBdr>
                                              <w:divsChild>
                                                <w:div w:id="570770980">
                                                  <w:marLeft w:val="0"/>
                                                  <w:marRight w:val="0"/>
                                                  <w:marTop w:val="0"/>
                                                  <w:marBottom w:val="0"/>
                                                  <w:divBdr>
                                                    <w:top w:val="none" w:sz="0" w:space="0" w:color="auto"/>
                                                    <w:left w:val="none" w:sz="0" w:space="0" w:color="auto"/>
                                                    <w:bottom w:val="none" w:sz="0" w:space="0" w:color="auto"/>
                                                    <w:right w:val="none" w:sz="0" w:space="0" w:color="auto"/>
                                                  </w:divBdr>
                                                  <w:divsChild>
                                                    <w:div w:id="798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8988">
                                              <w:marLeft w:val="0"/>
                                              <w:marRight w:val="0"/>
                                              <w:marTop w:val="0"/>
                                              <w:marBottom w:val="0"/>
                                              <w:divBdr>
                                                <w:top w:val="none" w:sz="0" w:space="0" w:color="auto"/>
                                                <w:left w:val="none" w:sz="0" w:space="0" w:color="auto"/>
                                                <w:bottom w:val="none" w:sz="0" w:space="0" w:color="auto"/>
                                                <w:right w:val="none" w:sz="0" w:space="0" w:color="auto"/>
                                              </w:divBdr>
                                            </w:div>
                                          </w:divsChild>
                                        </w:div>
                                        <w:div w:id="284115725">
                                          <w:marLeft w:val="0"/>
                                          <w:marRight w:val="0"/>
                                          <w:marTop w:val="120"/>
                                          <w:marBottom w:val="0"/>
                                          <w:divBdr>
                                            <w:top w:val="none" w:sz="0" w:space="0" w:color="auto"/>
                                            <w:left w:val="none" w:sz="0" w:space="0" w:color="auto"/>
                                            <w:bottom w:val="none" w:sz="0" w:space="0" w:color="auto"/>
                                            <w:right w:val="none" w:sz="0" w:space="0" w:color="auto"/>
                                          </w:divBdr>
                                          <w:divsChild>
                                            <w:div w:id="2068798161">
                                              <w:marLeft w:val="0"/>
                                              <w:marRight w:val="0"/>
                                              <w:marTop w:val="0"/>
                                              <w:marBottom w:val="0"/>
                                              <w:divBdr>
                                                <w:top w:val="none" w:sz="0" w:space="0" w:color="auto"/>
                                                <w:left w:val="none" w:sz="0" w:space="0" w:color="auto"/>
                                                <w:bottom w:val="none" w:sz="0" w:space="0" w:color="auto"/>
                                                <w:right w:val="none" w:sz="0" w:space="0" w:color="auto"/>
                                              </w:divBdr>
                                              <w:divsChild>
                                                <w:div w:id="1395280247">
                                                  <w:marLeft w:val="0"/>
                                                  <w:marRight w:val="0"/>
                                                  <w:marTop w:val="0"/>
                                                  <w:marBottom w:val="0"/>
                                                  <w:divBdr>
                                                    <w:top w:val="none" w:sz="0" w:space="0" w:color="auto"/>
                                                    <w:left w:val="none" w:sz="0" w:space="0" w:color="auto"/>
                                                    <w:bottom w:val="none" w:sz="0" w:space="0" w:color="auto"/>
                                                    <w:right w:val="none" w:sz="0" w:space="0" w:color="auto"/>
                                                  </w:divBdr>
                                                  <w:divsChild>
                                                    <w:div w:id="8969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117">
                                              <w:marLeft w:val="0"/>
                                              <w:marRight w:val="0"/>
                                              <w:marTop w:val="0"/>
                                              <w:marBottom w:val="0"/>
                                              <w:divBdr>
                                                <w:top w:val="none" w:sz="0" w:space="0" w:color="auto"/>
                                                <w:left w:val="none" w:sz="0" w:space="0" w:color="auto"/>
                                                <w:bottom w:val="none" w:sz="0" w:space="0" w:color="auto"/>
                                                <w:right w:val="none" w:sz="0" w:space="0" w:color="auto"/>
                                              </w:divBdr>
                                            </w:div>
                                          </w:divsChild>
                                        </w:div>
                                        <w:div w:id="140509639">
                                          <w:marLeft w:val="0"/>
                                          <w:marRight w:val="0"/>
                                          <w:marTop w:val="120"/>
                                          <w:marBottom w:val="0"/>
                                          <w:divBdr>
                                            <w:top w:val="none" w:sz="0" w:space="0" w:color="auto"/>
                                            <w:left w:val="none" w:sz="0" w:space="0" w:color="auto"/>
                                            <w:bottom w:val="none" w:sz="0" w:space="0" w:color="auto"/>
                                            <w:right w:val="none" w:sz="0" w:space="0" w:color="auto"/>
                                          </w:divBdr>
                                          <w:divsChild>
                                            <w:div w:id="475874402">
                                              <w:marLeft w:val="0"/>
                                              <w:marRight w:val="0"/>
                                              <w:marTop w:val="0"/>
                                              <w:marBottom w:val="0"/>
                                              <w:divBdr>
                                                <w:top w:val="none" w:sz="0" w:space="0" w:color="auto"/>
                                                <w:left w:val="none" w:sz="0" w:space="0" w:color="auto"/>
                                                <w:bottom w:val="none" w:sz="0" w:space="0" w:color="auto"/>
                                                <w:right w:val="none" w:sz="0" w:space="0" w:color="auto"/>
                                              </w:divBdr>
                                              <w:divsChild>
                                                <w:div w:id="416482862">
                                                  <w:marLeft w:val="0"/>
                                                  <w:marRight w:val="0"/>
                                                  <w:marTop w:val="0"/>
                                                  <w:marBottom w:val="0"/>
                                                  <w:divBdr>
                                                    <w:top w:val="none" w:sz="0" w:space="0" w:color="auto"/>
                                                    <w:left w:val="none" w:sz="0" w:space="0" w:color="auto"/>
                                                    <w:bottom w:val="none" w:sz="0" w:space="0" w:color="auto"/>
                                                    <w:right w:val="none" w:sz="0" w:space="0" w:color="auto"/>
                                                  </w:divBdr>
                                                  <w:divsChild>
                                                    <w:div w:id="20016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509">
                                              <w:marLeft w:val="0"/>
                                              <w:marRight w:val="0"/>
                                              <w:marTop w:val="0"/>
                                              <w:marBottom w:val="0"/>
                                              <w:divBdr>
                                                <w:top w:val="none" w:sz="0" w:space="0" w:color="auto"/>
                                                <w:left w:val="none" w:sz="0" w:space="0" w:color="auto"/>
                                                <w:bottom w:val="none" w:sz="0" w:space="0" w:color="auto"/>
                                                <w:right w:val="none" w:sz="0" w:space="0" w:color="auto"/>
                                              </w:divBdr>
                                            </w:div>
                                          </w:divsChild>
                                        </w:div>
                                        <w:div w:id="183371922">
                                          <w:marLeft w:val="0"/>
                                          <w:marRight w:val="0"/>
                                          <w:marTop w:val="120"/>
                                          <w:marBottom w:val="0"/>
                                          <w:divBdr>
                                            <w:top w:val="none" w:sz="0" w:space="0" w:color="auto"/>
                                            <w:left w:val="none" w:sz="0" w:space="0" w:color="auto"/>
                                            <w:bottom w:val="none" w:sz="0" w:space="0" w:color="auto"/>
                                            <w:right w:val="none" w:sz="0" w:space="0" w:color="auto"/>
                                          </w:divBdr>
                                          <w:divsChild>
                                            <w:div w:id="1432582739">
                                              <w:marLeft w:val="0"/>
                                              <w:marRight w:val="0"/>
                                              <w:marTop w:val="0"/>
                                              <w:marBottom w:val="0"/>
                                              <w:divBdr>
                                                <w:top w:val="none" w:sz="0" w:space="0" w:color="auto"/>
                                                <w:left w:val="none" w:sz="0" w:space="0" w:color="auto"/>
                                                <w:bottom w:val="none" w:sz="0" w:space="0" w:color="auto"/>
                                                <w:right w:val="none" w:sz="0" w:space="0" w:color="auto"/>
                                              </w:divBdr>
                                              <w:divsChild>
                                                <w:div w:id="248080186">
                                                  <w:marLeft w:val="0"/>
                                                  <w:marRight w:val="0"/>
                                                  <w:marTop w:val="0"/>
                                                  <w:marBottom w:val="0"/>
                                                  <w:divBdr>
                                                    <w:top w:val="none" w:sz="0" w:space="0" w:color="auto"/>
                                                    <w:left w:val="none" w:sz="0" w:space="0" w:color="auto"/>
                                                    <w:bottom w:val="none" w:sz="0" w:space="0" w:color="auto"/>
                                                    <w:right w:val="none" w:sz="0" w:space="0" w:color="auto"/>
                                                  </w:divBdr>
                                                  <w:divsChild>
                                                    <w:div w:id="9057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848">
                                              <w:marLeft w:val="0"/>
                                              <w:marRight w:val="0"/>
                                              <w:marTop w:val="0"/>
                                              <w:marBottom w:val="0"/>
                                              <w:divBdr>
                                                <w:top w:val="none" w:sz="0" w:space="0" w:color="auto"/>
                                                <w:left w:val="none" w:sz="0" w:space="0" w:color="auto"/>
                                                <w:bottom w:val="none" w:sz="0" w:space="0" w:color="auto"/>
                                                <w:right w:val="none" w:sz="0" w:space="0" w:color="auto"/>
                                              </w:divBdr>
                                            </w:div>
                                          </w:divsChild>
                                        </w:div>
                                        <w:div w:id="517357347">
                                          <w:marLeft w:val="0"/>
                                          <w:marRight w:val="0"/>
                                          <w:marTop w:val="120"/>
                                          <w:marBottom w:val="0"/>
                                          <w:divBdr>
                                            <w:top w:val="none" w:sz="0" w:space="0" w:color="auto"/>
                                            <w:left w:val="none" w:sz="0" w:space="0" w:color="auto"/>
                                            <w:bottom w:val="none" w:sz="0" w:space="0" w:color="auto"/>
                                            <w:right w:val="none" w:sz="0" w:space="0" w:color="auto"/>
                                          </w:divBdr>
                                          <w:divsChild>
                                            <w:div w:id="1485463497">
                                              <w:marLeft w:val="0"/>
                                              <w:marRight w:val="0"/>
                                              <w:marTop w:val="0"/>
                                              <w:marBottom w:val="0"/>
                                              <w:divBdr>
                                                <w:top w:val="none" w:sz="0" w:space="0" w:color="auto"/>
                                                <w:left w:val="none" w:sz="0" w:space="0" w:color="auto"/>
                                                <w:bottom w:val="none" w:sz="0" w:space="0" w:color="auto"/>
                                                <w:right w:val="none" w:sz="0" w:space="0" w:color="auto"/>
                                              </w:divBdr>
                                              <w:divsChild>
                                                <w:div w:id="163521304">
                                                  <w:marLeft w:val="0"/>
                                                  <w:marRight w:val="0"/>
                                                  <w:marTop w:val="0"/>
                                                  <w:marBottom w:val="0"/>
                                                  <w:divBdr>
                                                    <w:top w:val="none" w:sz="0" w:space="0" w:color="auto"/>
                                                    <w:left w:val="none" w:sz="0" w:space="0" w:color="auto"/>
                                                    <w:bottom w:val="none" w:sz="0" w:space="0" w:color="auto"/>
                                                    <w:right w:val="none" w:sz="0" w:space="0" w:color="auto"/>
                                                  </w:divBdr>
                                                  <w:divsChild>
                                                    <w:div w:id="16512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38180">
                                              <w:marLeft w:val="0"/>
                                              <w:marRight w:val="0"/>
                                              <w:marTop w:val="0"/>
                                              <w:marBottom w:val="0"/>
                                              <w:divBdr>
                                                <w:top w:val="none" w:sz="0" w:space="0" w:color="auto"/>
                                                <w:left w:val="none" w:sz="0" w:space="0" w:color="auto"/>
                                                <w:bottom w:val="none" w:sz="0" w:space="0" w:color="auto"/>
                                                <w:right w:val="none" w:sz="0" w:space="0" w:color="auto"/>
                                              </w:divBdr>
                                            </w:div>
                                          </w:divsChild>
                                        </w:div>
                                        <w:div w:id="291179310">
                                          <w:marLeft w:val="0"/>
                                          <w:marRight w:val="0"/>
                                          <w:marTop w:val="120"/>
                                          <w:marBottom w:val="0"/>
                                          <w:divBdr>
                                            <w:top w:val="none" w:sz="0" w:space="0" w:color="auto"/>
                                            <w:left w:val="none" w:sz="0" w:space="0" w:color="auto"/>
                                            <w:bottom w:val="none" w:sz="0" w:space="0" w:color="auto"/>
                                            <w:right w:val="none" w:sz="0" w:space="0" w:color="auto"/>
                                          </w:divBdr>
                                          <w:divsChild>
                                            <w:div w:id="1701668171">
                                              <w:marLeft w:val="0"/>
                                              <w:marRight w:val="0"/>
                                              <w:marTop w:val="0"/>
                                              <w:marBottom w:val="0"/>
                                              <w:divBdr>
                                                <w:top w:val="none" w:sz="0" w:space="0" w:color="auto"/>
                                                <w:left w:val="none" w:sz="0" w:space="0" w:color="auto"/>
                                                <w:bottom w:val="none" w:sz="0" w:space="0" w:color="auto"/>
                                                <w:right w:val="none" w:sz="0" w:space="0" w:color="auto"/>
                                              </w:divBdr>
                                              <w:divsChild>
                                                <w:div w:id="1516191995">
                                                  <w:marLeft w:val="0"/>
                                                  <w:marRight w:val="0"/>
                                                  <w:marTop w:val="0"/>
                                                  <w:marBottom w:val="0"/>
                                                  <w:divBdr>
                                                    <w:top w:val="none" w:sz="0" w:space="0" w:color="auto"/>
                                                    <w:left w:val="none" w:sz="0" w:space="0" w:color="auto"/>
                                                    <w:bottom w:val="none" w:sz="0" w:space="0" w:color="auto"/>
                                                    <w:right w:val="none" w:sz="0" w:space="0" w:color="auto"/>
                                                  </w:divBdr>
                                                  <w:divsChild>
                                                    <w:div w:id="11941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023">
                                              <w:marLeft w:val="0"/>
                                              <w:marRight w:val="0"/>
                                              <w:marTop w:val="0"/>
                                              <w:marBottom w:val="0"/>
                                              <w:divBdr>
                                                <w:top w:val="none" w:sz="0" w:space="0" w:color="auto"/>
                                                <w:left w:val="none" w:sz="0" w:space="0" w:color="auto"/>
                                                <w:bottom w:val="none" w:sz="0" w:space="0" w:color="auto"/>
                                                <w:right w:val="none" w:sz="0" w:space="0" w:color="auto"/>
                                              </w:divBdr>
                                            </w:div>
                                          </w:divsChild>
                                        </w:div>
                                        <w:div w:id="628432848">
                                          <w:marLeft w:val="0"/>
                                          <w:marRight w:val="0"/>
                                          <w:marTop w:val="120"/>
                                          <w:marBottom w:val="0"/>
                                          <w:divBdr>
                                            <w:top w:val="none" w:sz="0" w:space="0" w:color="auto"/>
                                            <w:left w:val="none" w:sz="0" w:space="0" w:color="auto"/>
                                            <w:bottom w:val="none" w:sz="0" w:space="0" w:color="auto"/>
                                            <w:right w:val="none" w:sz="0" w:space="0" w:color="auto"/>
                                          </w:divBdr>
                                          <w:divsChild>
                                            <w:div w:id="752315990">
                                              <w:marLeft w:val="0"/>
                                              <w:marRight w:val="0"/>
                                              <w:marTop w:val="0"/>
                                              <w:marBottom w:val="0"/>
                                              <w:divBdr>
                                                <w:top w:val="none" w:sz="0" w:space="0" w:color="auto"/>
                                                <w:left w:val="none" w:sz="0" w:space="0" w:color="auto"/>
                                                <w:bottom w:val="none" w:sz="0" w:space="0" w:color="auto"/>
                                                <w:right w:val="none" w:sz="0" w:space="0" w:color="auto"/>
                                              </w:divBdr>
                                              <w:divsChild>
                                                <w:div w:id="299000610">
                                                  <w:marLeft w:val="0"/>
                                                  <w:marRight w:val="0"/>
                                                  <w:marTop w:val="0"/>
                                                  <w:marBottom w:val="0"/>
                                                  <w:divBdr>
                                                    <w:top w:val="none" w:sz="0" w:space="0" w:color="auto"/>
                                                    <w:left w:val="none" w:sz="0" w:space="0" w:color="auto"/>
                                                    <w:bottom w:val="none" w:sz="0" w:space="0" w:color="auto"/>
                                                    <w:right w:val="none" w:sz="0" w:space="0" w:color="auto"/>
                                                  </w:divBdr>
                                                  <w:divsChild>
                                                    <w:div w:id="17136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5019">
                                              <w:marLeft w:val="0"/>
                                              <w:marRight w:val="0"/>
                                              <w:marTop w:val="0"/>
                                              <w:marBottom w:val="0"/>
                                              <w:divBdr>
                                                <w:top w:val="none" w:sz="0" w:space="0" w:color="auto"/>
                                                <w:left w:val="none" w:sz="0" w:space="0" w:color="auto"/>
                                                <w:bottom w:val="none" w:sz="0" w:space="0" w:color="auto"/>
                                                <w:right w:val="none" w:sz="0" w:space="0" w:color="auto"/>
                                              </w:divBdr>
                                            </w:div>
                                          </w:divsChild>
                                        </w:div>
                                        <w:div w:id="1470240671">
                                          <w:marLeft w:val="0"/>
                                          <w:marRight w:val="0"/>
                                          <w:marTop w:val="120"/>
                                          <w:marBottom w:val="0"/>
                                          <w:divBdr>
                                            <w:top w:val="none" w:sz="0" w:space="0" w:color="auto"/>
                                            <w:left w:val="none" w:sz="0" w:space="0" w:color="auto"/>
                                            <w:bottom w:val="none" w:sz="0" w:space="0" w:color="auto"/>
                                            <w:right w:val="none" w:sz="0" w:space="0" w:color="auto"/>
                                          </w:divBdr>
                                          <w:divsChild>
                                            <w:div w:id="859389995">
                                              <w:marLeft w:val="0"/>
                                              <w:marRight w:val="0"/>
                                              <w:marTop w:val="0"/>
                                              <w:marBottom w:val="0"/>
                                              <w:divBdr>
                                                <w:top w:val="none" w:sz="0" w:space="0" w:color="auto"/>
                                                <w:left w:val="none" w:sz="0" w:space="0" w:color="auto"/>
                                                <w:bottom w:val="none" w:sz="0" w:space="0" w:color="auto"/>
                                                <w:right w:val="none" w:sz="0" w:space="0" w:color="auto"/>
                                              </w:divBdr>
                                              <w:divsChild>
                                                <w:div w:id="762342409">
                                                  <w:marLeft w:val="0"/>
                                                  <w:marRight w:val="0"/>
                                                  <w:marTop w:val="0"/>
                                                  <w:marBottom w:val="0"/>
                                                  <w:divBdr>
                                                    <w:top w:val="none" w:sz="0" w:space="0" w:color="auto"/>
                                                    <w:left w:val="none" w:sz="0" w:space="0" w:color="auto"/>
                                                    <w:bottom w:val="none" w:sz="0" w:space="0" w:color="auto"/>
                                                    <w:right w:val="none" w:sz="0" w:space="0" w:color="auto"/>
                                                  </w:divBdr>
                                                  <w:divsChild>
                                                    <w:div w:id="20774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4294">
                                              <w:marLeft w:val="0"/>
                                              <w:marRight w:val="0"/>
                                              <w:marTop w:val="0"/>
                                              <w:marBottom w:val="0"/>
                                              <w:divBdr>
                                                <w:top w:val="none" w:sz="0" w:space="0" w:color="auto"/>
                                                <w:left w:val="none" w:sz="0" w:space="0" w:color="auto"/>
                                                <w:bottom w:val="none" w:sz="0" w:space="0" w:color="auto"/>
                                                <w:right w:val="none" w:sz="0" w:space="0" w:color="auto"/>
                                              </w:divBdr>
                                            </w:div>
                                          </w:divsChild>
                                        </w:div>
                                        <w:div w:id="613748692">
                                          <w:marLeft w:val="0"/>
                                          <w:marRight w:val="0"/>
                                          <w:marTop w:val="120"/>
                                          <w:marBottom w:val="0"/>
                                          <w:divBdr>
                                            <w:top w:val="none" w:sz="0" w:space="0" w:color="auto"/>
                                            <w:left w:val="none" w:sz="0" w:space="0" w:color="auto"/>
                                            <w:bottom w:val="none" w:sz="0" w:space="0" w:color="auto"/>
                                            <w:right w:val="none" w:sz="0" w:space="0" w:color="auto"/>
                                          </w:divBdr>
                                          <w:divsChild>
                                            <w:div w:id="2090542132">
                                              <w:marLeft w:val="0"/>
                                              <w:marRight w:val="0"/>
                                              <w:marTop w:val="0"/>
                                              <w:marBottom w:val="0"/>
                                              <w:divBdr>
                                                <w:top w:val="none" w:sz="0" w:space="0" w:color="auto"/>
                                                <w:left w:val="none" w:sz="0" w:space="0" w:color="auto"/>
                                                <w:bottom w:val="none" w:sz="0" w:space="0" w:color="auto"/>
                                                <w:right w:val="none" w:sz="0" w:space="0" w:color="auto"/>
                                              </w:divBdr>
                                              <w:divsChild>
                                                <w:div w:id="1612588712">
                                                  <w:marLeft w:val="0"/>
                                                  <w:marRight w:val="0"/>
                                                  <w:marTop w:val="0"/>
                                                  <w:marBottom w:val="0"/>
                                                  <w:divBdr>
                                                    <w:top w:val="none" w:sz="0" w:space="0" w:color="auto"/>
                                                    <w:left w:val="none" w:sz="0" w:space="0" w:color="auto"/>
                                                    <w:bottom w:val="none" w:sz="0" w:space="0" w:color="auto"/>
                                                    <w:right w:val="none" w:sz="0" w:space="0" w:color="auto"/>
                                                  </w:divBdr>
                                                  <w:divsChild>
                                                    <w:div w:id="8955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42">
                                              <w:marLeft w:val="0"/>
                                              <w:marRight w:val="0"/>
                                              <w:marTop w:val="0"/>
                                              <w:marBottom w:val="0"/>
                                              <w:divBdr>
                                                <w:top w:val="none" w:sz="0" w:space="0" w:color="auto"/>
                                                <w:left w:val="none" w:sz="0" w:space="0" w:color="auto"/>
                                                <w:bottom w:val="none" w:sz="0" w:space="0" w:color="auto"/>
                                                <w:right w:val="none" w:sz="0" w:space="0" w:color="auto"/>
                                              </w:divBdr>
                                            </w:div>
                                          </w:divsChild>
                                        </w:div>
                                        <w:div w:id="1937596439">
                                          <w:marLeft w:val="0"/>
                                          <w:marRight w:val="0"/>
                                          <w:marTop w:val="120"/>
                                          <w:marBottom w:val="0"/>
                                          <w:divBdr>
                                            <w:top w:val="none" w:sz="0" w:space="0" w:color="auto"/>
                                            <w:left w:val="none" w:sz="0" w:space="0" w:color="auto"/>
                                            <w:bottom w:val="none" w:sz="0" w:space="0" w:color="auto"/>
                                            <w:right w:val="none" w:sz="0" w:space="0" w:color="auto"/>
                                          </w:divBdr>
                                          <w:divsChild>
                                            <w:div w:id="1162044675">
                                              <w:marLeft w:val="0"/>
                                              <w:marRight w:val="0"/>
                                              <w:marTop w:val="0"/>
                                              <w:marBottom w:val="0"/>
                                              <w:divBdr>
                                                <w:top w:val="none" w:sz="0" w:space="0" w:color="auto"/>
                                                <w:left w:val="none" w:sz="0" w:space="0" w:color="auto"/>
                                                <w:bottom w:val="none" w:sz="0" w:space="0" w:color="auto"/>
                                                <w:right w:val="none" w:sz="0" w:space="0" w:color="auto"/>
                                              </w:divBdr>
                                              <w:divsChild>
                                                <w:div w:id="855077587">
                                                  <w:marLeft w:val="0"/>
                                                  <w:marRight w:val="0"/>
                                                  <w:marTop w:val="0"/>
                                                  <w:marBottom w:val="0"/>
                                                  <w:divBdr>
                                                    <w:top w:val="none" w:sz="0" w:space="0" w:color="auto"/>
                                                    <w:left w:val="none" w:sz="0" w:space="0" w:color="auto"/>
                                                    <w:bottom w:val="none" w:sz="0" w:space="0" w:color="auto"/>
                                                    <w:right w:val="none" w:sz="0" w:space="0" w:color="auto"/>
                                                  </w:divBdr>
                                                  <w:divsChild>
                                                    <w:div w:id="1394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5731">
                                              <w:marLeft w:val="0"/>
                                              <w:marRight w:val="0"/>
                                              <w:marTop w:val="0"/>
                                              <w:marBottom w:val="0"/>
                                              <w:divBdr>
                                                <w:top w:val="none" w:sz="0" w:space="0" w:color="auto"/>
                                                <w:left w:val="none" w:sz="0" w:space="0" w:color="auto"/>
                                                <w:bottom w:val="none" w:sz="0" w:space="0" w:color="auto"/>
                                                <w:right w:val="none" w:sz="0" w:space="0" w:color="auto"/>
                                              </w:divBdr>
                                            </w:div>
                                            <w:div w:id="1973173756">
                                              <w:marLeft w:val="720"/>
                                              <w:marRight w:val="720"/>
                                              <w:marTop w:val="0"/>
                                              <w:marBottom w:val="0"/>
                                              <w:divBdr>
                                                <w:top w:val="none" w:sz="0" w:space="0" w:color="auto"/>
                                                <w:left w:val="none" w:sz="0" w:space="0" w:color="auto"/>
                                                <w:bottom w:val="none" w:sz="0" w:space="0" w:color="auto"/>
                                                <w:right w:val="none" w:sz="0" w:space="0" w:color="auto"/>
                                              </w:divBdr>
                                            </w:div>
                                            <w:div w:id="2033140660">
                                              <w:marLeft w:val="720"/>
                                              <w:marRight w:val="720"/>
                                              <w:marTop w:val="0"/>
                                              <w:marBottom w:val="0"/>
                                              <w:divBdr>
                                                <w:top w:val="none" w:sz="0" w:space="0" w:color="auto"/>
                                                <w:left w:val="none" w:sz="0" w:space="0" w:color="auto"/>
                                                <w:bottom w:val="none" w:sz="0" w:space="0" w:color="auto"/>
                                                <w:right w:val="none" w:sz="0" w:space="0" w:color="auto"/>
                                              </w:divBdr>
                                            </w:div>
                                          </w:divsChild>
                                        </w:div>
                                        <w:div w:id="1674332458">
                                          <w:marLeft w:val="0"/>
                                          <w:marRight w:val="0"/>
                                          <w:marTop w:val="120"/>
                                          <w:marBottom w:val="0"/>
                                          <w:divBdr>
                                            <w:top w:val="none" w:sz="0" w:space="0" w:color="auto"/>
                                            <w:left w:val="none" w:sz="0" w:space="0" w:color="auto"/>
                                            <w:bottom w:val="none" w:sz="0" w:space="0" w:color="auto"/>
                                            <w:right w:val="none" w:sz="0" w:space="0" w:color="auto"/>
                                          </w:divBdr>
                                          <w:divsChild>
                                            <w:div w:id="789204782">
                                              <w:marLeft w:val="0"/>
                                              <w:marRight w:val="0"/>
                                              <w:marTop w:val="0"/>
                                              <w:marBottom w:val="0"/>
                                              <w:divBdr>
                                                <w:top w:val="none" w:sz="0" w:space="0" w:color="auto"/>
                                                <w:left w:val="none" w:sz="0" w:space="0" w:color="auto"/>
                                                <w:bottom w:val="none" w:sz="0" w:space="0" w:color="auto"/>
                                                <w:right w:val="none" w:sz="0" w:space="0" w:color="auto"/>
                                              </w:divBdr>
                                              <w:divsChild>
                                                <w:div w:id="1822309188">
                                                  <w:marLeft w:val="0"/>
                                                  <w:marRight w:val="0"/>
                                                  <w:marTop w:val="0"/>
                                                  <w:marBottom w:val="0"/>
                                                  <w:divBdr>
                                                    <w:top w:val="none" w:sz="0" w:space="0" w:color="auto"/>
                                                    <w:left w:val="none" w:sz="0" w:space="0" w:color="auto"/>
                                                    <w:bottom w:val="none" w:sz="0" w:space="0" w:color="auto"/>
                                                    <w:right w:val="none" w:sz="0" w:space="0" w:color="auto"/>
                                                  </w:divBdr>
                                                  <w:divsChild>
                                                    <w:div w:id="18771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8110">
                                              <w:marLeft w:val="0"/>
                                              <w:marRight w:val="0"/>
                                              <w:marTop w:val="0"/>
                                              <w:marBottom w:val="0"/>
                                              <w:divBdr>
                                                <w:top w:val="none" w:sz="0" w:space="0" w:color="auto"/>
                                                <w:left w:val="none" w:sz="0" w:space="0" w:color="auto"/>
                                                <w:bottom w:val="none" w:sz="0" w:space="0" w:color="auto"/>
                                                <w:right w:val="none" w:sz="0" w:space="0" w:color="auto"/>
                                              </w:divBdr>
                                            </w:div>
                                            <w:div w:id="694308772">
                                              <w:marLeft w:val="720"/>
                                              <w:marRight w:val="720"/>
                                              <w:marTop w:val="0"/>
                                              <w:marBottom w:val="0"/>
                                              <w:divBdr>
                                                <w:top w:val="none" w:sz="0" w:space="0" w:color="auto"/>
                                                <w:left w:val="none" w:sz="0" w:space="0" w:color="auto"/>
                                                <w:bottom w:val="none" w:sz="0" w:space="0" w:color="auto"/>
                                                <w:right w:val="none" w:sz="0" w:space="0" w:color="auto"/>
                                              </w:divBdr>
                                            </w:div>
                                          </w:divsChild>
                                        </w:div>
                                        <w:div w:id="683165369">
                                          <w:marLeft w:val="0"/>
                                          <w:marRight w:val="0"/>
                                          <w:marTop w:val="120"/>
                                          <w:marBottom w:val="0"/>
                                          <w:divBdr>
                                            <w:top w:val="none" w:sz="0" w:space="0" w:color="auto"/>
                                            <w:left w:val="none" w:sz="0" w:space="0" w:color="auto"/>
                                            <w:bottom w:val="none" w:sz="0" w:space="0" w:color="auto"/>
                                            <w:right w:val="none" w:sz="0" w:space="0" w:color="auto"/>
                                          </w:divBdr>
                                          <w:divsChild>
                                            <w:div w:id="1175533163">
                                              <w:marLeft w:val="0"/>
                                              <w:marRight w:val="0"/>
                                              <w:marTop w:val="0"/>
                                              <w:marBottom w:val="0"/>
                                              <w:divBdr>
                                                <w:top w:val="none" w:sz="0" w:space="0" w:color="auto"/>
                                                <w:left w:val="none" w:sz="0" w:space="0" w:color="auto"/>
                                                <w:bottom w:val="none" w:sz="0" w:space="0" w:color="auto"/>
                                                <w:right w:val="none" w:sz="0" w:space="0" w:color="auto"/>
                                              </w:divBdr>
                                              <w:divsChild>
                                                <w:div w:id="568613005">
                                                  <w:marLeft w:val="0"/>
                                                  <w:marRight w:val="0"/>
                                                  <w:marTop w:val="0"/>
                                                  <w:marBottom w:val="0"/>
                                                  <w:divBdr>
                                                    <w:top w:val="none" w:sz="0" w:space="0" w:color="auto"/>
                                                    <w:left w:val="none" w:sz="0" w:space="0" w:color="auto"/>
                                                    <w:bottom w:val="none" w:sz="0" w:space="0" w:color="auto"/>
                                                    <w:right w:val="none" w:sz="0" w:space="0" w:color="auto"/>
                                                  </w:divBdr>
                                                  <w:divsChild>
                                                    <w:div w:id="16527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4664">
                                              <w:marLeft w:val="0"/>
                                              <w:marRight w:val="0"/>
                                              <w:marTop w:val="0"/>
                                              <w:marBottom w:val="0"/>
                                              <w:divBdr>
                                                <w:top w:val="none" w:sz="0" w:space="0" w:color="auto"/>
                                                <w:left w:val="none" w:sz="0" w:space="0" w:color="auto"/>
                                                <w:bottom w:val="none" w:sz="0" w:space="0" w:color="auto"/>
                                                <w:right w:val="none" w:sz="0" w:space="0" w:color="auto"/>
                                              </w:divBdr>
                                            </w:div>
                                          </w:divsChild>
                                        </w:div>
                                        <w:div w:id="2105300354">
                                          <w:marLeft w:val="0"/>
                                          <w:marRight w:val="0"/>
                                          <w:marTop w:val="120"/>
                                          <w:marBottom w:val="0"/>
                                          <w:divBdr>
                                            <w:top w:val="none" w:sz="0" w:space="0" w:color="auto"/>
                                            <w:left w:val="none" w:sz="0" w:space="0" w:color="auto"/>
                                            <w:bottom w:val="none" w:sz="0" w:space="0" w:color="auto"/>
                                            <w:right w:val="none" w:sz="0" w:space="0" w:color="auto"/>
                                          </w:divBdr>
                                          <w:divsChild>
                                            <w:div w:id="2144346212">
                                              <w:marLeft w:val="0"/>
                                              <w:marRight w:val="0"/>
                                              <w:marTop w:val="0"/>
                                              <w:marBottom w:val="0"/>
                                              <w:divBdr>
                                                <w:top w:val="none" w:sz="0" w:space="0" w:color="auto"/>
                                                <w:left w:val="none" w:sz="0" w:space="0" w:color="auto"/>
                                                <w:bottom w:val="none" w:sz="0" w:space="0" w:color="auto"/>
                                                <w:right w:val="none" w:sz="0" w:space="0" w:color="auto"/>
                                              </w:divBdr>
                                              <w:divsChild>
                                                <w:div w:id="122310294">
                                                  <w:marLeft w:val="0"/>
                                                  <w:marRight w:val="0"/>
                                                  <w:marTop w:val="0"/>
                                                  <w:marBottom w:val="0"/>
                                                  <w:divBdr>
                                                    <w:top w:val="none" w:sz="0" w:space="0" w:color="auto"/>
                                                    <w:left w:val="none" w:sz="0" w:space="0" w:color="auto"/>
                                                    <w:bottom w:val="none" w:sz="0" w:space="0" w:color="auto"/>
                                                    <w:right w:val="none" w:sz="0" w:space="0" w:color="auto"/>
                                                  </w:divBdr>
                                                  <w:divsChild>
                                                    <w:div w:id="8856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9720">
                                              <w:marLeft w:val="0"/>
                                              <w:marRight w:val="0"/>
                                              <w:marTop w:val="0"/>
                                              <w:marBottom w:val="0"/>
                                              <w:divBdr>
                                                <w:top w:val="none" w:sz="0" w:space="0" w:color="auto"/>
                                                <w:left w:val="none" w:sz="0" w:space="0" w:color="auto"/>
                                                <w:bottom w:val="none" w:sz="0" w:space="0" w:color="auto"/>
                                                <w:right w:val="none" w:sz="0" w:space="0" w:color="auto"/>
                                              </w:divBdr>
                                            </w:div>
                                          </w:divsChild>
                                        </w:div>
                                        <w:div w:id="1030494570">
                                          <w:marLeft w:val="0"/>
                                          <w:marRight w:val="0"/>
                                          <w:marTop w:val="120"/>
                                          <w:marBottom w:val="0"/>
                                          <w:divBdr>
                                            <w:top w:val="none" w:sz="0" w:space="0" w:color="auto"/>
                                            <w:left w:val="none" w:sz="0" w:space="0" w:color="auto"/>
                                            <w:bottom w:val="none" w:sz="0" w:space="0" w:color="auto"/>
                                            <w:right w:val="none" w:sz="0" w:space="0" w:color="auto"/>
                                          </w:divBdr>
                                          <w:divsChild>
                                            <w:div w:id="2029869184">
                                              <w:marLeft w:val="0"/>
                                              <w:marRight w:val="0"/>
                                              <w:marTop w:val="0"/>
                                              <w:marBottom w:val="0"/>
                                              <w:divBdr>
                                                <w:top w:val="none" w:sz="0" w:space="0" w:color="auto"/>
                                                <w:left w:val="none" w:sz="0" w:space="0" w:color="auto"/>
                                                <w:bottom w:val="none" w:sz="0" w:space="0" w:color="auto"/>
                                                <w:right w:val="none" w:sz="0" w:space="0" w:color="auto"/>
                                              </w:divBdr>
                                              <w:divsChild>
                                                <w:div w:id="1980108851">
                                                  <w:marLeft w:val="0"/>
                                                  <w:marRight w:val="0"/>
                                                  <w:marTop w:val="0"/>
                                                  <w:marBottom w:val="0"/>
                                                  <w:divBdr>
                                                    <w:top w:val="none" w:sz="0" w:space="0" w:color="auto"/>
                                                    <w:left w:val="none" w:sz="0" w:space="0" w:color="auto"/>
                                                    <w:bottom w:val="none" w:sz="0" w:space="0" w:color="auto"/>
                                                    <w:right w:val="none" w:sz="0" w:space="0" w:color="auto"/>
                                                  </w:divBdr>
                                                  <w:divsChild>
                                                    <w:div w:id="21075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1249">
                                              <w:marLeft w:val="0"/>
                                              <w:marRight w:val="0"/>
                                              <w:marTop w:val="0"/>
                                              <w:marBottom w:val="0"/>
                                              <w:divBdr>
                                                <w:top w:val="none" w:sz="0" w:space="0" w:color="auto"/>
                                                <w:left w:val="none" w:sz="0" w:space="0" w:color="auto"/>
                                                <w:bottom w:val="none" w:sz="0" w:space="0" w:color="auto"/>
                                                <w:right w:val="none" w:sz="0" w:space="0" w:color="auto"/>
                                              </w:divBdr>
                                            </w:div>
                                          </w:divsChild>
                                        </w:div>
                                        <w:div w:id="1887333347">
                                          <w:marLeft w:val="0"/>
                                          <w:marRight w:val="0"/>
                                          <w:marTop w:val="120"/>
                                          <w:marBottom w:val="0"/>
                                          <w:divBdr>
                                            <w:top w:val="none" w:sz="0" w:space="0" w:color="auto"/>
                                            <w:left w:val="none" w:sz="0" w:space="0" w:color="auto"/>
                                            <w:bottom w:val="none" w:sz="0" w:space="0" w:color="auto"/>
                                            <w:right w:val="none" w:sz="0" w:space="0" w:color="auto"/>
                                          </w:divBdr>
                                          <w:divsChild>
                                            <w:div w:id="1697121317">
                                              <w:marLeft w:val="0"/>
                                              <w:marRight w:val="0"/>
                                              <w:marTop w:val="0"/>
                                              <w:marBottom w:val="0"/>
                                              <w:divBdr>
                                                <w:top w:val="none" w:sz="0" w:space="0" w:color="auto"/>
                                                <w:left w:val="none" w:sz="0" w:space="0" w:color="auto"/>
                                                <w:bottom w:val="none" w:sz="0" w:space="0" w:color="auto"/>
                                                <w:right w:val="none" w:sz="0" w:space="0" w:color="auto"/>
                                              </w:divBdr>
                                              <w:divsChild>
                                                <w:div w:id="902639158">
                                                  <w:marLeft w:val="0"/>
                                                  <w:marRight w:val="0"/>
                                                  <w:marTop w:val="0"/>
                                                  <w:marBottom w:val="0"/>
                                                  <w:divBdr>
                                                    <w:top w:val="none" w:sz="0" w:space="0" w:color="auto"/>
                                                    <w:left w:val="none" w:sz="0" w:space="0" w:color="auto"/>
                                                    <w:bottom w:val="none" w:sz="0" w:space="0" w:color="auto"/>
                                                    <w:right w:val="none" w:sz="0" w:space="0" w:color="auto"/>
                                                  </w:divBdr>
                                                  <w:divsChild>
                                                    <w:div w:id="1010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1235">
                                              <w:marLeft w:val="0"/>
                                              <w:marRight w:val="0"/>
                                              <w:marTop w:val="0"/>
                                              <w:marBottom w:val="0"/>
                                              <w:divBdr>
                                                <w:top w:val="none" w:sz="0" w:space="0" w:color="auto"/>
                                                <w:left w:val="none" w:sz="0" w:space="0" w:color="auto"/>
                                                <w:bottom w:val="none" w:sz="0" w:space="0" w:color="auto"/>
                                                <w:right w:val="none" w:sz="0" w:space="0" w:color="auto"/>
                                              </w:divBdr>
                                            </w:div>
                                          </w:divsChild>
                                        </w:div>
                                        <w:div w:id="68384881">
                                          <w:marLeft w:val="0"/>
                                          <w:marRight w:val="0"/>
                                          <w:marTop w:val="120"/>
                                          <w:marBottom w:val="0"/>
                                          <w:divBdr>
                                            <w:top w:val="none" w:sz="0" w:space="0" w:color="auto"/>
                                            <w:left w:val="none" w:sz="0" w:space="0" w:color="auto"/>
                                            <w:bottom w:val="none" w:sz="0" w:space="0" w:color="auto"/>
                                            <w:right w:val="none" w:sz="0" w:space="0" w:color="auto"/>
                                          </w:divBdr>
                                          <w:divsChild>
                                            <w:div w:id="242616276">
                                              <w:marLeft w:val="0"/>
                                              <w:marRight w:val="0"/>
                                              <w:marTop w:val="0"/>
                                              <w:marBottom w:val="0"/>
                                              <w:divBdr>
                                                <w:top w:val="none" w:sz="0" w:space="0" w:color="auto"/>
                                                <w:left w:val="none" w:sz="0" w:space="0" w:color="auto"/>
                                                <w:bottom w:val="none" w:sz="0" w:space="0" w:color="auto"/>
                                                <w:right w:val="none" w:sz="0" w:space="0" w:color="auto"/>
                                              </w:divBdr>
                                              <w:divsChild>
                                                <w:div w:id="549608231">
                                                  <w:marLeft w:val="0"/>
                                                  <w:marRight w:val="0"/>
                                                  <w:marTop w:val="0"/>
                                                  <w:marBottom w:val="0"/>
                                                  <w:divBdr>
                                                    <w:top w:val="none" w:sz="0" w:space="0" w:color="auto"/>
                                                    <w:left w:val="none" w:sz="0" w:space="0" w:color="auto"/>
                                                    <w:bottom w:val="none" w:sz="0" w:space="0" w:color="auto"/>
                                                    <w:right w:val="none" w:sz="0" w:space="0" w:color="auto"/>
                                                  </w:divBdr>
                                                  <w:divsChild>
                                                    <w:div w:id="3755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476">
                                              <w:marLeft w:val="0"/>
                                              <w:marRight w:val="0"/>
                                              <w:marTop w:val="0"/>
                                              <w:marBottom w:val="0"/>
                                              <w:divBdr>
                                                <w:top w:val="none" w:sz="0" w:space="0" w:color="auto"/>
                                                <w:left w:val="none" w:sz="0" w:space="0" w:color="auto"/>
                                                <w:bottom w:val="none" w:sz="0" w:space="0" w:color="auto"/>
                                                <w:right w:val="none" w:sz="0" w:space="0" w:color="auto"/>
                                              </w:divBdr>
                                            </w:div>
                                          </w:divsChild>
                                        </w:div>
                                        <w:div w:id="848367751">
                                          <w:marLeft w:val="0"/>
                                          <w:marRight w:val="0"/>
                                          <w:marTop w:val="120"/>
                                          <w:marBottom w:val="0"/>
                                          <w:divBdr>
                                            <w:top w:val="none" w:sz="0" w:space="0" w:color="auto"/>
                                            <w:left w:val="none" w:sz="0" w:space="0" w:color="auto"/>
                                            <w:bottom w:val="none" w:sz="0" w:space="0" w:color="auto"/>
                                            <w:right w:val="none" w:sz="0" w:space="0" w:color="auto"/>
                                          </w:divBdr>
                                          <w:divsChild>
                                            <w:div w:id="1555041246">
                                              <w:marLeft w:val="0"/>
                                              <w:marRight w:val="0"/>
                                              <w:marTop w:val="0"/>
                                              <w:marBottom w:val="0"/>
                                              <w:divBdr>
                                                <w:top w:val="none" w:sz="0" w:space="0" w:color="auto"/>
                                                <w:left w:val="none" w:sz="0" w:space="0" w:color="auto"/>
                                                <w:bottom w:val="none" w:sz="0" w:space="0" w:color="auto"/>
                                                <w:right w:val="none" w:sz="0" w:space="0" w:color="auto"/>
                                              </w:divBdr>
                                              <w:divsChild>
                                                <w:div w:id="1892886770">
                                                  <w:marLeft w:val="0"/>
                                                  <w:marRight w:val="0"/>
                                                  <w:marTop w:val="0"/>
                                                  <w:marBottom w:val="0"/>
                                                  <w:divBdr>
                                                    <w:top w:val="none" w:sz="0" w:space="0" w:color="auto"/>
                                                    <w:left w:val="none" w:sz="0" w:space="0" w:color="auto"/>
                                                    <w:bottom w:val="none" w:sz="0" w:space="0" w:color="auto"/>
                                                    <w:right w:val="none" w:sz="0" w:space="0" w:color="auto"/>
                                                  </w:divBdr>
                                                  <w:divsChild>
                                                    <w:div w:id="9700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0995">
                                              <w:marLeft w:val="0"/>
                                              <w:marRight w:val="0"/>
                                              <w:marTop w:val="0"/>
                                              <w:marBottom w:val="0"/>
                                              <w:divBdr>
                                                <w:top w:val="none" w:sz="0" w:space="0" w:color="auto"/>
                                                <w:left w:val="none" w:sz="0" w:space="0" w:color="auto"/>
                                                <w:bottom w:val="none" w:sz="0" w:space="0" w:color="auto"/>
                                                <w:right w:val="none" w:sz="0" w:space="0" w:color="auto"/>
                                              </w:divBdr>
                                            </w:div>
                                          </w:divsChild>
                                        </w:div>
                                        <w:div w:id="688796365">
                                          <w:marLeft w:val="0"/>
                                          <w:marRight w:val="0"/>
                                          <w:marTop w:val="120"/>
                                          <w:marBottom w:val="0"/>
                                          <w:divBdr>
                                            <w:top w:val="none" w:sz="0" w:space="0" w:color="auto"/>
                                            <w:left w:val="none" w:sz="0" w:space="0" w:color="auto"/>
                                            <w:bottom w:val="none" w:sz="0" w:space="0" w:color="auto"/>
                                            <w:right w:val="none" w:sz="0" w:space="0" w:color="auto"/>
                                          </w:divBdr>
                                          <w:divsChild>
                                            <w:div w:id="1669677586">
                                              <w:marLeft w:val="0"/>
                                              <w:marRight w:val="0"/>
                                              <w:marTop w:val="0"/>
                                              <w:marBottom w:val="0"/>
                                              <w:divBdr>
                                                <w:top w:val="none" w:sz="0" w:space="0" w:color="auto"/>
                                                <w:left w:val="none" w:sz="0" w:space="0" w:color="auto"/>
                                                <w:bottom w:val="none" w:sz="0" w:space="0" w:color="auto"/>
                                                <w:right w:val="none" w:sz="0" w:space="0" w:color="auto"/>
                                              </w:divBdr>
                                              <w:divsChild>
                                                <w:div w:id="1540044293">
                                                  <w:marLeft w:val="0"/>
                                                  <w:marRight w:val="0"/>
                                                  <w:marTop w:val="0"/>
                                                  <w:marBottom w:val="0"/>
                                                  <w:divBdr>
                                                    <w:top w:val="none" w:sz="0" w:space="0" w:color="auto"/>
                                                    <w:left w:val="none" w:sz="0" w:space="0" w:color="auto"/>
                                                    <w:bottom w:val="none" w:sz="0" w:space="0" w:color="auto"/>
                                                    <w:right w:val="none" w:sz="0" w:space="0" w:color="auto"/>
                                                  </w:divBdr>
                                                  <w:divsChild>
                                                    <w:div w:id="356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3979">
                                              <w:marLeft w:val="0"/>
                                              <w:marRight w:val="0"/>
                                              <w:marTop w:val="0"/>
                                              <w:marBottom w:val="0"/>
                                              <w:divBdr>
                                                <w:top w:val="none" w:sz="0" w:space="0" w:color="auto"/>
                                                <w:left w:val="none" w:sz="0" w:space="0" w:color="auto"/>
                                                <w:bottom w:val="none" w:sz="0" w:space="0" w:color="auto"/>
                                                <w:right w:val="none" w:sz="0" w:space="0" w:color="auto"/>
                                              </w:divBdr>
                                            </w:div>
                                          </w:divsChild>
                                        </w:div>
                                        <w:div w:id="31076861">
                                          <w:marLeft w:val="0"/>
                                          <w:marRight w:val="0"/>
                                          <w:marTop w:val="120"/>
                                          <w:marBottom w:val="0"/>
                                          <w:divBdr>
                                            <w:top w:val="none" w:sz="0" w:space="0" w:color="auto"/>
                                            <w:left w:val="none" w:sz="0" w:space="0" w:color="auto"/>
                                            <w:bottom w:val="none" w:sz="0" w:space="0" w:color="auto"/>
                                            <w:right w:val="none" w:sz="0" w:space="0" w:color="auto"/>
                                          </w:divBdr>
                                          <w:divsChild>
                                            <w:div w:id="1047992154">
                                              <w:marLeft w:val="0"/>
                                              <w:marRight w:val="0"/>
                                              <w:marTop w:val="0"/>
                                              <w:marBottom w:val="0"/>
                                              <w:divBdr>
                                                <w:top w:val="none" w:sz="0" w:space="0" w:color="auto"/>
                                                <w:left w:val="none" w:sz="0" w:space="0" w:color="auto"/>
                                                <w:bottom w:val="none" w:sz="0" w:space="0" w:color="auto"/>
                                                <w:right w:val="none" w:sz="0" w:space="0" w:color="auto"/>
                                              </w:divBdr>
                                              <w:divsChild>
                                                <w:div w:id="628509513">
                                                  <w:marLeft w:val="0"/>
                                                  <w:marRight w:val="0"/>
                                                  <w:marTop w:val="0"/>
                                                  <w:marBottom w:val="0"/>
                                                  <w:divBdr>
                                                    <w:top w:val="none" w:sz="0" w:space="0" w:color="auto"/>
                                                    <w:left w:val="none" w:sz="0" w:space="0" w:color="auto"/>
                                                    <w:bottom w:val="none" w:sz="0" w:space="0" w:color="auto"/>
                                                    <w:right w:val="none" w:sz="0" w:space="0" w:color="auto"/>
                                                  </w:divBdr>
                                                  <w:divsChild>
                                                    <w:div w:id="2058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4335">
                                              <w:marLeft w:val="0"/>
                                              <w:marRight w:val="0"/>
                                              <w:marTop w:val="0"/>
                                              <w:marBottom w:val="0"/>
                                              <w:divBdr>
                                                <w:top w:val="none" w:sz="0" w:space="0" w:color="auto"/>
                                                <w:left w:val="none" w:sz="0" w:space="0" w:color="auto"/>
                                                <w:bottom w:val="none" w:sz="0" w:space="0" w:color="auto"/>
                                                <w:right w:val="none" w:sz="0" w:space="0" w:color="auto"/>
                                              </w:divBdr>
                                            </w:div>
                                          </w:divsChild>
                                        </w:div>
                                        <w:div w:id="1581329077">
                                          <w:marLeft w:val="0"/>
                                          <w:marRight w:val="0"/>
                                          <w:marTop w:val="120"/>
                                          <w:marBottom w:val="0"/>
                                          <w:divBdr>
                                            <w:top w:val="none" w:sz="0" w:space="0" w:color="auto"/>
                                            <w:left w:val="none" w:sz="0" w:space="0" w:color="auto"/>
                                            <w:bottom w:val="none" w:sz="0" w:space="0" w:color="auto"/>
                                            <w:right w:val="none" w:sz="0" w:space="0" w:color="auto"/>
                                          </w:divBdr>
                                          <w:divsChild>
                                            <w:div w:id="2010283482">
                                              <w:marLeft w:val="0"/>
                                              <w:marRight w:val="0"/>
                                              <w:marTop w:val="0"/>
                                              <w:marBottom w:val="0"/>
                                              <w:divBdr>
                                                <w:top w:val="none" w:sz="0" w:space="0" w:color="auto"/>
                                                <w:left w:val="none" w:sz="0" w:space="0" w:color="auto"/>
                                                <w:bottom w:val="none" w:sz="0" w:space="0" w:color="auto"/>
                                                <w:right w:val="none" w:sz="0" w:space="0" w:color="auto"/>
                                              </w:divBdr>
                                              <w:divsChild>
                                                <w:div w:id="668362198">
                                                  <w:marLeft w:val="0"/>
                                                  <w:marRight w:val="0"/>
                                                  <w:marTop w:val="0"/>
                                                  <w:marBottom w:val="0"/>
                                                  <w:divBdr>
                                                    <w:top w:val="none" w:sz="0" w:space="0" w:color="auto"/>
                                                    <w:left w:val="none" w:sz="0" w:space="0" w:color="auto"/>
                                                    <w:bottom w:val="none" w:sz="0" w:space="0" w:color="auto"/>
                                                    <w:right w:val="none" w:sz="0" w:space="0" w:color="auto"/>
                                                  </w:divBdr>
                                                  <w:divsChild>
                                                    <w:div w:id="14795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3542">
                                              <w:marLeft w:val="0"/>
                                              <w:marRight w:val="0"/>
                                              <w:marTop w:val="0"/>
                                              <w:marBottom w:val="0"/>
                                              <w:divBdr>
                                                <w:top w:val="none" w:sz="0" w:space="0" w:color="auto"/>
                                                <w:left w:val="none" w:sz="0" w:space="0" w:color="auto"/>
                                                <w:bottom w:val="none" w:sz="0" w:space="0" w:color="auto"/>
                                                <w:right w:val="none" w:sz="0" w:space="0" w:color="auto"/>
                                              </w:divBdr>
                                            </w:div>
                                          </w:divsChild>
                                        </w:div>
                                        <w:div w:id="1678191627">
                                          <w:marLeft w:val="0"/>
                                          <w:marRight w:val="0"/>
                                          <w:marTop w:val="120"/>
                                          <w:marBottom w:val="0"/>
                                          <w:divBdr>
                                            <w:top w:val="none" w:sz="0" w:space="0" w:color="auto"/>
                                            <w:left w:val="none" w:sz="0" w:space="0" w:color="auto"/>
                                            <w:bottom w:val="none" w:sz="0" w:space="0" w:color="auto"/>
                                            <w:right w:val="none" w:sz="0" w:space="0" w:color="auto"/>
                                          </w:divBdr>
                                          <w:divsChild>
                                            <w:div w:id="1006174336">
                                              <w:marLeft w:val="0"/>
                                              <w:marRight w:val="0"/>
                                              <w:marTop w:val="0"/>
                                              <w:marBottom w:val="0"/>
                                              <w:divBdr>
                                                <w:top w:val="none" w:sz="0" w:space="0" w:color="auto"/>
                                                <w:left w:val="none" w:sz="0" w:space="0" w:color="auto"/>
                                                <w:bottom w:val="none" w:sz="0" w:space="0" w:color="auto"/>
                                                <w:right w:val="none" w:sz="0" w:space="0" w:color="auto"/>
                                              </w:divBdr>
                                              <w:divsChild>
                                                <w:div w:id="1229653207">
                                                  <w:marLeft w:val="0"/>
                                                  <w:marRight w:val="0"/>
                                                  <w:marTop w:val="0"/>
                                                  <w:marBottom w:val="0"/>
                                                  <w:divBdr>
                                                    <w:top w:val="none" w:sz="0" w:space="0" w:color="auto"/>
                                                    <w:left w:val="none" w:sz="0" w:space="0" w:color="auto"/>
                                                    <w:bottom w:val="none" w:sz="0" w:space="0" w:color="auto"/>
                                                    <w:right w:val="none" w:sz="0" w:space="0" w:color="auto"/>
                                                  </w:divBdr>
                                                  <w:divsChild>
                                                    <w:div w:id="18721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1820">
                                              <w:marLeft w:val="0"/>
                                              <w:marRight w:val="0"/>
                                              <w:marTop w:val="0"/>
                                              <w:marBottom w:val="0"/>
                                              <w:divBdr>
                                                <w:top w:val="none" w:sz="0" w:space="0" w:color="auto"/>
                                                <w:left w:val="none" w:sz="0" w:space="0" w:color="auto"/>
                                                <w:bottom w:val="none" w:sz="0" w:space="0" w:color="auto"/>
                                                <w:right w:val="none" w:sz="0" w:space="0" w:color="auto"/>
                                              </w:divBdr>
                                            </w:div>
                                          </w:divsChild>
                                        </w:div>
                                        <w:div w:id="556668459">
                                          <w:marLeft w:val="0"/>
                                          <w:marRight w:val="0"/>
                                          <w:marTop w:val="120"/>
                                          <w:marBottom w:val="0"/>
                                          <w:divBdr>
                                            <w:top w:val="none" w:sz="0" w:space="0" w:color="auto"/>
                                            <w:left w:val="none" w:sz="0" w:space="0" w:color="auto"/>
                                            <w:bottom w:val="none" w:sz="0" w:space="0" w:color="auto"/>
                                            <w:right w:val="none" w:sz="0" w:space="0" w:color="auto"/>
                                          </w:divBdr>
                                          <w:divsChild>
                                            <w:div w:id="443234272">
                                              <w:marLeft w:val="0"/>
                                              <w:marRight w:val="0"/>
                                              <w:marTop w:val="0"/>
                                              <w:marBottom w:val="0"/>
                                              <w:divBdr>
                                                <w:top w:val="none" w:sz="0" w:space="0" w:color="auto"/>
                                                <w:left w:val="none" w:sz="0" w:space="0" w:color="auto"/>
                                                <w:bottom w:val="none" w:sz="0" w:space="0" w:color="auto"/>
                                                <w:right w:val="none" w:sz="0" w:space="0" w:color="auto"/>
                                              </w:divBdr>
                                              <w:divsChild>
                                                <w:div w:id="1985230539">
                                                  <w:marLeft w:val="0"/>
                                                  <w:marRight w:val="0"/>
                                                  <w:marTop w:val="0"/>
                                                  <w:marBottom w:val="0"/>
                                                  <w:divBdr>
                                                    <w:top w:val="none" w:sz="0" w:space="0" w:color="auto"/>
                                                    <w:left w:val="none" w:sz="0" w:space="0" w:color="auto"/>
                                                    <w:bottom w:val="none" w:sz="0" w:space="0" w:color="auto"/>
                                                    <w:right w:val="none" w:sz="0" w:space="0" w:color="auto"/>
                                                  </w:divBdr>
                                                  <w:divsChild>
                                                    <w:div w:id="1210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3716">
                                              <w:marLeft w:val="0"/>
                                              <w:marRight w:val="0"/>
                                              <w:marTop w:val="0"/>
                                              <w:marBottom w:val="0"/>
                                              <w:divBdr>
                                                <w:top w:val="none" w:sz="0" w:space="0" w:color="auto"/>
                                                <w:left w:val="none" w:sz="0" w:space="0" w:color="auto"/>
                                                <w:bottom w:val="none" w:sz="0" w:space="0" w:color="auto"/>
                                                <w:right w:val="none" w:sz="0" w:space="0" w:color="auto"/>
                                              </w:divBdr>
                                            </w:div>
                                          </w:divsChild>
                                        </w:div>
                                        <w:div w:id="950821253">
                                          <w:marLeft w:val="0"/>
                                          <w:marRight w:val="0"/>
                                          <w:marTop w:val="120"/>
                                          <w:marBottom w:val="0"/>
                                          <w:divBdr>
                                            <w:top w:val="none" w:sz="0" w:space="0" w:color="auto"/>
                                            <w:left w:val="none" w:sz="0" w:space="0" w:color="auto"/>
                                            <w:bottom w:val="none" w:sz="0" w:space="0" w:color="auto"/>
                                            <w:right w:val="none" w:sz="0" w:space="0" w:color="auto"/>
                                          </w:divBdr>
                                          <w:divsChild>
                                            <w:div w:id="1300039408">
                                              <w:marLeft w:val="0"/>
                                              <w:marRight w:val="0"/>
                                              <w:marTop w:val="0"/>
                                              <w:marBottom w:val="0"/>
                                              <w:divBdr>
                                                <w:top w:val="none" w:sz="0" w:space="0" w:color="auto"/>
                                                <w:left w:val="none" w:sz="0" w:space="0" w:color="auto"/>
                                                <w:bottom w:val="none" w:sz="0" w:space="0" w:color="auto"/>
                                                <w:right w:val="none" w:sz="0" w:space="0" w:color="auto"/>
                                              </w:divBdr>
                                              <w:divsChild>
                                                <w:div w:id="1345784898">
                                                  <w:marLeft w:val="0"/>
                                                  <w:marRight w:val="0"/>
                                                  <w:marTop w:val="0"/>
                                                  <w:marBottom w:val="0"/>
                                                  <w:divBdr>
                                                    <w:top w:val="none" w:sz="0" w:space="0" w:color="auto"/>
                                                    <w:left w:val="none" w:sz="0" w:space="0" w:color="auto"/>
                                                    <w:bottom w:val="none" w:sz="0" w:space="0" w:color="auto"/>
                                                    <w:right w:val="none" w:sz="0" w:space="0" w:color="auto"/>
                                                  </w:divBdr>
                                                  <w:divsChild>
                                                    <w:div w:id="226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319200">
              <w:marLeft w:val="0"/>
              <w:marRight w:val="0"/>
              <w:marTop w:val="540"/>
              <w:marBottom w:val="0"/>
              <w:divBdr>
                <w:top w:val="none" w:sz="0" w:space="0" w:color="auto"/>
                <w:left w:val="none" w:sz="0" w:space="0" w:color="auto"/>
                <w:bottom w:val="none" w:sz="0" w:space="0" w:color="auto"/>
                <w:right w:val="none" w:sz="0" w:space="0" w:color="auto"/>
              </w:divBdr>
              <w:divsChild>
                <w:div w:id="53805192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vmd.citrix.com/XenServer/6.2.0/1.0/en_gb/reference.html" TargetMode="External"/><Relationship Id="rId299" Type="http://schemas.openxmlformats.org/officeDocument/2006/relationships/hyperlink" Target="http://docs.vmd.citrix.com/XenServer/6.2.0/1.0/en_gb/reference.html" TargetMode="External"/><Relationship Id="rId671" Type="http://schemas.openxmlformats.org/officeDocument/2006/relationships/hyperlink" Target="http://docs.vmd.citrix.com/XenServer/6.2.0/1.0/en_gb/reference.html" TargetMode="External"/><Relationship Id="rId727" Type="http://schemas.openxmlformats.org/officeDocument/2006/relationships/hyperlink" Target="http://www.citrix.com/lang/English/partners.asp?ntref=footer" TargetMode="External"/><Relationship Id="rId21" Type="http://schemas.openxmlformats.org/officeDocument/2006/relationships/hyperlink" Target="http://docs.vmd.citrix.com/XenServer/6.2.0/1.0/en_gb/reference.html" TargetMode="External"/><Relationship Id="rId63" Type="http://schemas.openxmlformats.org/officeDocument/2006/relationships/hyperlink" Target="http://docs.vmd.citrix.com/XenServer/6.2.0/1.0/en_gb/reference.html" TargetMode="External"/><Relationship Id="rId159" Type="http://schemas.openxmlformats.org/officeDocument/2006/relationships/hyperlink" Target="http://docs.vmd.citrix.com/XenServer/6.2.0/1.0/en_gb/reference.html" TargetMode="External"/><Relationship Id="rId324" Type="http://schemas.openxmlformats.org/officeDocument/2006/relationships/hyperlink" Target="http://docs.vmd.citrix.com/XenServer/6.2.0/1.0/en_gb/reference.html" TargetMode="External"/><Relationship Id="rId366" Type="http://schemas.openxmlformats.org/officeDocument/2006/relationships/hyperlink" Target="http://docs.vmd.citrix.com/XenServer/6.2.0/1.0/en_gb/reference.html" TargetMode="External"/><Relationship Id="rId531" Type="http://schemas.openxmlformats.org/officeDocument/2006/relationships/hyperlink" Target="http://docs.vmd.citrix.com/XenServer/6.2.0/1.0/en_gb/reference.html" TargetMode="External"/><Relationship Id="rId573" Type="http://schemas.openxmlformats.org/officeDocument/2006/relationships/hyperlink" Target="http://docs.vmd.citrix.com/XenServer/6.2.0/1.0/en_gb/reference.html" TargetMode="External"/><Relationship Id="rId629" Type="http://schemas.openxmlformats.org/officeDocument/2006/relationships/hyperlink" Target="http://docs.vmd.citrix.com/XenServer/6.2.0/1.0/en_gb/reference.html" TargetMode="External"/><Relationship Id="rId170" Type="http://schemas.openxmlformats.org/officeDocument/2006/relationships/hyperlink" Target="http://docs.vmd.citrix.com/XenServer/6.2.0/1.0/en_gb/reference.html" TargetMode="External"/><Relationship Id="rId226" Type="http://schemas.openxmlformats.org/officeDocument/2006/relationships/hyperlink" Target="http://docs.vmd.citrix.com/XenServer/6.2.0/1.0/en_gb/reference.html" TargetMode="External"/><Relationship Id="rId433" Type="http://schemas.openxmlformats.org/officeDocument/2006/relationships/hyperlink" Target="http://docs.vmd.citrix.com/XenServer/6.2.0/1.0/en_gb/reference.html" TargetMode="External"/><Relationship Id="rId268" Type="http://schemas.openxmlformats.org/officeDocument/2006/relationships/hyperlink" Target="http://docs.vmd.citrix.com/XenServer/6.2.0/1.0/en_gb/reference.html" TargetMode="External"/><Relationship Id="rId475" Type="http://schemas.openxmlformats.org/officeDocument/2006/relationships/hyperlink" Target="http://docs.vmd.citrix.com/XenServer/6.2.0/1.0/en_gb/reference.html" TargetMode="External"/><Relationship Id="rId640" Type="http://schemas.openxmlformats.org/officeDocument/2006/relationships/hyperlink" Target="http://docs.vmd.citrix.com/XenServer/6.2.0/1.0/en_gb/reference.html" TargetMode="External"/><Relationship Id="rId682" Type="http://schemas.openxmlformats.org/officeDocument/2006/relationships/hyperlink" Target="http://docs.vmd.citrix.com/XenServer/6.2.0/1.0/en_gb/reference.html" TargetMode="External"/><Relationship Id="rId32" Type="http://schemas.openxmlformats.org/officeDocument/2006/relationships/hyperlink" Target="http://docs.vmd.citrix.com/XenServer/6.2.0/1.0/en_gb/reference.html" TargetMode="External"/><Relationship Id="rId74" Type="http://schemas.openxmlformats.org/officeDocument/2006/relationships/hyperlink" Target="http://docs.vmd.citrix.com/XenServer/6.2.0/1.0/en_gb/reference.html" TargetMode="External"/><Relationship Id="rId128" Type="http://schemas.openxmlformats.org/officeDocument/2006/relationships/hyperlink" Target="http://docs.vmd.citrix.com/XenServer/6.2.0/1.0/en_gb/reference.html" TargetMode="External"/><Relationship Id="rId335" Type="http://schemas.openxmlformats.org/officeDocument/2006/relationships/hyperlink" Target="http://docs.vmd.citrix.com/XenServer/6.2.0/1.0/en_gb/reference.html" TargetMode="External"/><Relationship Id="rId377" Type="http://schemas.openxmlformats.org/officeDocument/2006/relationships/hyperlink" Target="http://docs.vmd.citrix.com/XenServer/6.2.0/1.0/en_gb/reference.html" TargetMode="External"/><Relationship Id="rId500" Type="http://schemas.openxmlformats.org/officeDocument/2006/relationships/hyperlink" Target="http://support.citrix.com/article/CTX137335" TargetMode="External"/><Relationship Id="rId542" Type="http://schemas.openxmlformats.org/officeDocument/2006/relationships/hyperlink" Target="http://docs.vmd.citrix.com/XenServer/6.2.0/1.0/en_gb/reference.html" TargetMode="External"/><Relationship Id="rId584" Type="http://schemas.openxmlformats.org/officeDocument/2006/relationships/hyperlink" Target="http://docs.vmd.citrix.com/XenServer/6.2.0/1.0/en_gb/reference.html" TargetMode="External"/><Relationship Id="rId5" Type="http://schemas.openxmlformats.org/officeDocument/2006/relationships/hyperlink" Target="http://docs.vmd.citrix.com/XenServer/6.2.0/1.0/en_gb/reference.html" TargetMode="External"/><Relationship Id="rId181" Type="http://schemas.openxmlformats.org/officeDocument/2006/relationships/hyperlink" Target="http://docs.vmd.citrix.com/XenServer/6.2.0/1.0/en_gb/reference.html" TargetMode="External"/><Relationship Id="rId237" Type="http://schemas.openxmlformats.org/officeDocument/2006/relationships/image" Target="media/image1.png"/><Relationship Id="rId402" Type="http://schemas.openxmlformats.org/officeDocument/2006/relationships/hyperlink" Target="http://docs.vmd.citrix.com/XenServer/6.2.0/1.0/en_gb/reference.html" TargetMode="External"/><Relationship Id="rId279" Type="http://schemas.openxmlformats.org/officeDocument/2006/relationships/hyperlink" Target="http://docs.vmd.citrix.com/XenServer/6.2.0/1.0/en_gb/reference.html" TargetMode="External"/><Relationship Id="rId444" Type="http://schemas.openxmlformats.org/officeDocument/2006/relationships/hyperlink" Target="http://docs.vmd.citrix.com/XenServer/6.2.0/1.0/en_gb/reference.html" TargetMode="External"/><Relationship Id="rId486" Type="http://schemas.openxmlformats.org/officeDocument/2006/relationships/hyperlink" Target="http://docs.vmd.citrix.com/XenServer/6.2.0/1.0/en_gb/reference.html" TargetMode="External"/><Relationship Id="rId651" Type="http://schemas.openxmlformats.org/officeDocument/2006/relationships/hyperlink" Target="http://docs.vmd.citrix.com/XenServer/6.2.0/1.0/en_gb/reference.html" TargetMode="External"/><Relationship Id="rId693" Type="http://schemas.openxmlformats.org/officeDocument/2006/relationships/hyperlink" Target="http://docs.vmd.citrix.com/XenServer/6.2.0/1.0/en_gb/reference.html" TargetMode="External"/><Relationship Id="rId707" Type="http://schemas.openxmlformats.org/officeDocument/2006/relationships/hyperlink" Target="http://www.citrix.com/twitter" TargetMode="External"/><Relationship Id="rId43" Type="http://schemas.openxmlformats.org/officeDocument/2006/relationships/hyperlink" Target="http://docs.vmd.citrix.com/XenServer/6.2.0/1.0/en_gb/reference.html" TargetMode="External"/><Relationship Id="rId139" Type="http://schemas.openxmlformats.org/officeDocument/2006/relationships/hyperlink" Target="http://docs.vmd.citrix.com/XenServer/6.2.0/1.0/en_gb/reference.html" TargetMode="External"/><Relationship Id="rId290" Type="http://schemas.openxmlformats.org/officeDocument/2006/relationships/hyperlink" Target="http://docs.vmd.citrix.com/XenServer/6.2.0/1.0/en_gb/reference.html" TargetMode="External"/><Relationship Id="rId304" Type="http://schemas.openxmlformats.org/officeDocument/2006/relationships/hyperlink" Target="http://docs.vmd.citrix.com/XenServer/6.2.0/1.0/en_gb/reference.html" TargetMode="External"/><Relationship Id="rId346" Type="http://schemas.openxmlformats.org/officeDocument/2006/relationships/hyperlink" Target="http://docs.vmd.citrix.com/XenServer/6.2.0/1.0/en_gb/reference.html" TargetMode="External"/><Relationship Id="rId388" Type="http://schemas.openxmlformats.org/officeDocument/2006/relationships/hyperlink" Target="http://docs.vmd.citrix.com/XenServer/6.2.0/1.0/en_gb/reference.html" TargetMode="External"/><Relationship Id="rId511" Type="http://schemas.openxmlformats.org/officeDocument/2006/relationships/hyperlink" Target="http://docs.vmd.citrix.com/XenServer/6.2.0/1.0/en_gb/reference.html" TargetMode="External"/><Relationship Id="rId553" Type="http://schemas.openxmlformats.org/officeDocument/2006/relationships/hyperlink" Target="http://docs.vmd.citrix.com/XenServer/6.2.0/1.0/en_gb/reference.html" TargetMode="External"/><Relationship Id="rId609" Type="http://schemas.openxmlformats.org/officeDocument/2006/relationships/hyperlink" Target="http://docs.vmd.citrix.com/XenServer/6.2.0/1.0/en_gb/reference.html" TargetMode="External"/><Relationship Id="rId85" Type="http://schemas.openxmlformats.org/officeDocument/2006/relationships/hyperlink" Target="http://docs.vmd.citrix.com/XenServer/6.2.0/1.0/en_gb/reference.html" TargetMode="External"/><Relationship Id="rId150" Type="http://schemas.openxmlformats.org/officeDocument/2006/relationships/hyperlink" Target="http://docs.vmd.citrix.com/XenServer/6.2.0/1.0/en_gb/reference.html" TargetMode="External"/><Relationship Id="rId192" Type="http://schemas.openxmlformats.org/officeDocument/2006/relationships/hyperlink" Target="http://docs.vmd.citrix.com/XenServer/6.2.0/1.0/en_gb/reference.html" TargetMode="External"/><Relationship Id="rId206" Type="http://schemas.openxmlformats.org/officeDocument/2006/relationships/hyperlink" Target="http://docs.vmd.citrix.com/XenServer/6.2.0/1.0/en_gb/reference.html" TargetMode="External"/><Relationship Id="rId413" Type="http://schemas.openxmlformats.org/officeDocument/2006/relationships/hyperlink" Target="http://powerlink.emc.com/" TargetMode="External"/><Relationship Id="rId595" Type="http://schemas.openxmlformats.org/officeDocument/2006/relationships/hyperlink" Target="http://docs.vmd.citrix.com/XenServer/6.2.0/1.0/en_gb/reference.html" TargetMode="External"/><Relationship Id="rId248" Type="http://schemas.openxmlformats.org/officeDocument/2006/relationships/hyperlink" Target="http://docs.vmd.citrix.com/XenServer/6.2.0/1.0/en_gb/reference.html" TargetMode="External"/><Relationship Id="rId455" Type="http://schemas.openxmlformats.org/officeDocument/2006/relationships/hyperlink" Target="http://docs.vmd.citrix.com/XenServer/6.2.0/1.0/en_gb/reference.html" TargetMode="External"/><Relationship Id="rId497" Type="http://schemas.openxmlformats.org/officeDocument/2006/relationships/hyperlink" Target="http://www.citrixxenserver.com/support/Pages/Knowledgebase.aspx" TargetMode="External"/><Relationship Id="rId620" Type="http://schemas.openxmlformats.org/officeDocument/2006/relationships/hyperlink" Target="http://docs.vmd.citrix.com/XenServer/6.2.0/1.0/en_gb/reference.html" TargetMode="External"/><Relationship Id="rId662" Type="http://schemas.openxmlformats.org/officeDocument/2006/relationships/hyperlink" Target="http://docs.vmd.citrix.com/XenServer/6.2.0/1.0/en_gb/reference.html" TargetMode="External"/><Relationship Id="rId718" Type="http://schemas.openxmlformats.org/officeDocument/2006/relationships/hyperlink" Target="http://www.citrix.com/investors" TargetMode="External"/><Relationship Id="rId12" Type="http://schemas.openxmlformats.org/officeDocument/2006/relationships/hyperlink" Target="http://docs.vmd.citrix.com/XenServer/6.2.0/1.0/en_gb/reference.html" TargetMode="External"/><Relationship Id="rId108" Type="http://schemas.openxmlformats.org/officeDocument/2006/relationships/hyperlink" Target="http://docs.vmd.citrix.com/XenServer/6.2.0/1.0/en_gb/reference.html" TargetMode="External"/><Relationship Id="rId315" Type="http://schemas.openxmlformats.org/officeDocument/2006/relationships/hyperlink" Target="http://docs.vmd.citrix.com/XenServer/6.2.0/1.0/en_gb/reference.html" TargetMode="External"/><Relationship Id="rId357" Type="http://schemas.openxmlformats.org/officeDocument/2006/relationships/hyperlink" Target="http://docs.vmd.citrix.com/XenServer/6.2.0/1.0/en_gb/reference.html" TargetMode="External"/><Relationship Id="rId522" Type="http://schemas.openxmlformats.org/officeDocument/2006/relationships/hyperlink" Target="http://docs.vmd.citrix.com/XenServer/6.2.0/1.0/en_gb/reference.html" TargetMode="External"/><Relationship Id="rId54" Type="http://schemas.openxmlformats.org/officeDocument/2006/relationships/hyperlink" Target="http://docs.vmd.citrix.com/XenServer/6.2.0/1.0/en_gb/reference.html" TargetMode="External"/><Relationship Id="rId96" Type="http://schemas.openxmlformats.org/officeDocument/2006/relationships/hyperlink" Target="http://docs.vmd.citrix.com/XenServer/6.2.0/1.0/en_gb/reference.html" TargetMode="External"/><Relationship Id="rId161" Type="http://schemas.openxmlformats.org/officeDocument/2006/relationships/hyperlink" Target="http://docs.vmd.citrix.com/XenServer/6.2.0/1.0/en_gb/reference.html" TargetMode="External"/><Relationship Id="rId217" Type="http://schemas.openxmlformats.org/officeDocument/2006/relationships/hyperlink" Target="http://docs.vmd.citrix.com/XenServer/6.2.0/1.0/en_gb/reference.html" TargetMode="External"/><Relationship Id="rId399" Type="http://schemas.openxmlformats.org/officeDocument/2006/relationships/hyperlink" Target="http://docs.vmd.citrix.com/XenServer/6.2.0/1.0/en_gb/reference.html" TargetMode="External"/><Relationship Id="rId564" Type="http://schemas.openxmlformats.org/officeDocument/2006/relationships/hyperlink" Target="http://docs.vmd.citrix.com/XenServer/6.2.0/1.0/en_gb/reference.html" TargetMode="External"/><Relationship Id="rId259" Type="http://schemas.openxmlformats.org/officeDocument/2006/relationships/hyperlink" Target="http://docs.vmd.citrix.com/XenServer/6.2.0/1.0/en_gb/reference.html" TargetMode="External"/><Relationship Id="rId424" Type="http://schemas.openxmlformats.org/officeDocument/2006/relationships/hyperlink" Target="http://www.emulex.com" TargetMode="External"/><Relationship Id="rId466" Type="http://schemas.openxmlformats.org/officeDocument/2006/relationships/hyperlink" Target="http://docs.vmd.citrix.com/XenServer/6.2.0/1.0/en_gb/reference.html" TargetMode="External"/><Relationship Id="rId631" Type="http://schemas.openxmlformats.org/officeDocument/2006/relationships/hyperlink" Target="http://docs.vmd.citrix.com/XenServer/6.2.0/1.0/en_gb/reference.html" TargetMode="External"/><Relationship Id="rId673" Type="http://schemas.openxmlformats.org/officeDocument/2006/relationships/hyperlink" Target="http://docs.vmd.citrix.com/XenServer/6.2.0/1.0/en_gb/reference.html" TargetMode="External"/><Relationship Id="rId729" Type="http://schemas.openxmlformats.org/officeDocument/2006/relationships/hyperlink" Target="http://www.citrix.com/lang/English/events.asp?ntref=footer%20" TargetMode="External"/><Relationship Id="rId23" Type="http://schemas.openxmlformats.org/officeDocument/2006/relationships/hyperlink" Target="http://docs.vmd.citrix.com/XenServer/6.2.0/1.0/en_gb/reference.html" TargetMode="External"/><Relationship Id="rId119" Type="http://schemas.openxmlformats.org/officeDocument/2006/relationships/hyperlink" Target="http://docs.vmd.citrix.com/XenServer/6.2.0/1.0/en_gb/reference.html" TargetMode="External"/><Relationship Id="rId270" Type="http://schemas.openxmlformats.org/officeDocument/2006/relationships/hyperlink" Target="http://docs.vmd.citrix.com/XenServer/6.2.0/1.0/en_gb/reference.html" TargetMode="External"/><Relationship Id="rId326" Type="http://schemas.openxmlformats.org/officeDocument/2006/relationships/hyperlink" Target="http://docs.vmd.citrix.com/XenServer/6.2.0/1.0/en_gb/reference.html" TargetMode="External"/><Relationship Id="rId533" Type="http://schemas.openxmlformats.org/officeDocument/2006/relationships/hyperlink" Target="http://docs.vmd.citrix.com/XenServer/6.2.0/1.0/en_gb/reference.html" TargetMode="External"/><Relationship Id="rId65" Type="http://schemas.openxmlformats.org/officeDocument/2006/relationships/hyperlink" Target="http://docs.vmd.citrix.com/XenServer/6.2.0/1.0/en_gb/reference.html" TargetMode="External"/><Relationship Id="rId130" Type="http://schemas.openxmlformats.org/officeDocument/2006/relationships/hyperlink" Target="http://docs.vmd.citrix.com/XenServer/6.2.0/1.0/en_gb/reference.html" TargetMode="External"/><Relationship Id="rId368" Type="http://schemas.openxmlformats.org/officeDocument/2006/relationships/hyperlink" Target="http://docs.vmd.citrix.com/XenServer/6.2.0/1.0/en_gb/reference.html" TargetMode="External"/><Relationship Id="rId575" Type="http://schemas.openxmlformats.org/officeDocument/2006/relationships/hyperlink" Target="http://docs.vmd.citrix.com/XenServer/6.2.0/1.0/en_gb/reference.html" TargetMode="External"/><Relationship Id="rId172" Type="http://schemas.openxmlformats.org/officeDocument/2006/relationships/hyperlink" Target="http://docs.vmd.citrix.com/XenServer/6.2.0/1.0/en_gb/reference.html" TargetMode="External"/><Relationship Id="rId228" Type="http://schemas.openxmlformats.org/officeDocument/2006/relationships/hyperlink" Target="http://docs.vmd.citrix.com/XenServer/6.2.0/1.0/en_gb/reference.html" TargetMode="External"/><Relationship Id="rId435" Type="http://schemas.openxmlformats.org/officeDocument/2006/relationships/hyperlink" Target="http://docs.vmd.citrix.com/XenServer/6.2.0/1.0/en_gb/reference.html" TargetMode="External"/><Relationship Id="rId477" Type="http://schemas.openxmlformats.org/officeDocument/2006/relationships/hyperlink" Target="http://docs.vmd.citrix.com/XenServer/6.2.0/1.0/en_gb/reference.html" TargetMode="External"/><Relationship Id="rId600" Type="http://schemas.openxmlformats.org/officeDocument/2006/relationships/hyperlink" Target="http://docs.vmd.citrix.com/XenServer/6.2.0/1.0/en_gb/reference.html" TargetMode="External"/><Relationship Id="rId642" Type="http://schemas.openxmlformats.org/officeDocument/2006/relationships/hyperlink" Target="http://docs.vmd.citrix.com/XenServer/6.2.0/1.0/en_gb/reference.html" TargetMode="External"/><Relationship Id="rId684" Type="http://schemas.openxmlformats.org/officeDocument/2006/relationships/hyperlink" Target="http://docs.vmd.citrix.com/XenServer/6.2.0/1.0/en_gb/reference.html" TargetMode="External"/><Relationship Id="rId281" Type="http://schemas.openxmlformats.org/officeDocument/2006/relationships/hyperlink" Target="http://docs.vmd.citrix.com/XenServer/6.2.0/1.0/en_gb/reference.html" TargetMode="External"/><Relationship Id="rId337" Type="http://schemas.openxmlformats.org/officeDocument/2006/relationships/image" Target="media/image10.png"/><Relationship Id="rId502" Type="http://schemas.openxmlformats.org/officeDocument/2006/relationships/hyperlink" Target="http://docs.vmd.citrix.com/XenServer/6.2.0/1.0/en_gb/reference.html" TargetMode="External"/><Relationship Id="rId34" Type="http://schemas.openxmlformats.org/officeDocument/2006/relationships/hyperlink" Target="http://docs.vmd.citrix.com/XenServer/6.2.0/1.0/en_gb/reference.html" TargetMode="External"/><Relationship Id="rId76" Type="http://schemas.openxmlformats.org/officeDocument/2006/relationships/hyperlink" Target="http://docs.vmd.citrix.com/XenServer/6.2.0/1.0/en_gb/reference.html" TargetMode="External"/><Relationship Id="rId141" Type="http://schemas.openxmlformats.org/officeDocument/2006/relationships/hyperlink" Target="http://docs.vmd.citrix.com/XenServer/6.2.0/1.0/en_gb/reference.html" TargetMode="External"/><Relationship Id="rId379" Type="http://schemas.openxmlformats.org/officeDocument/2006/relationships/hyperlink" Target="http://docs.vmd.citrix.com/XenServer/6.2.0/1.0/en_gb/reference.html" TargetMode="External"/><Relationship Id="rId544" Type="http://schemas.openxmlformats.org/officeDocument/2006/relationships/hyperlink" Target="http://docs.vmd.citrix.com/XenServer/6.2.0/1.0/en_gb/reference.html" TargetMode="External"/><Relationship Id="rId586" Type="http://schemas.openxmlformats.org/officeDocument/2006/relationships/hyperlink" Target="http://support.citrix.com/proddocs/index.jsp" TargetMode="External"/><Relationship Id="rId7" Type="http://schemas.openxmlformats.org/officeDocument/2006/relationships/hyperlink" Target="http://docs.vmd.citrix.com/XenServer/6.2.0/1.0/en_gb/reference.html" TargetMode="External"/><Relationship Id="rId183" Type="http://schemas.openxmlformats.org/officeDocument/2006/relationships/hyperlink" Target="http://docs.vmd.citrix.com/XenServer/6.2.0/1.0/en_gb/reference.html" TargetMode="External"/><Relationship Id="rId239" Type="http://schemas.openxmlformats.org/officeDocument/2006/relationships/hyperlink" Target="http://docs.vmd.citrix.com/XenServer/6.2.0/1.0/en_gb/reference.html" TargetMode="External"/><Relationship Id="rId390" Type="http://schemas.openxmlformats.org/officeDocument/2006/relationships/hyperlink" Target="http://docs.vmd.citrix.com/XenServer/6.2.0/1.0/en_gb/reference.html" TargetMode="External"/><Relationship Id="rId404" Type="http://schemas.openxmlformats.org/officeDocument/2006/relationships/hyperlink" Target="http://support.citrix.com/article/CTX137337" TargetMode="External"/><Relationship Id="rId446" Type="http://schemas.openxmlformats.org/officeDocument/2006/relationships/hyperlink" Target="http://docs.vmd.citrix.com/XenServer/6.2.0/1.0/en_gb/reference.html" TargetMode="External"/><Relationship Id="rId611" Type="http://schemas.openxmlformats.org/officeDocument/2006/relationships/hyperlink" Target="http://docs.vmd.citrix.com/XenServer/6.2.0/1.0/en_gb/reference.html" TargetMode="External"/><Relationship Id="rId653" Type="http://schemas.openxmlformats.org/officeDocument/2006/relationships/hyperlink" Target="http://docs.vmd.citrix.com/XenServer/6.2.0/1.0/en_gb/reference.html" TargetMode="External"/><Relationship Id="rId250" Type="http://schemas.openxmlformats.org/officeDocument/2006/relationships/hyperlink" Target="http://docs.vmd.citrix.com/XenServer/6.2.0/1.0/en_gb/reference.html" TargetMode="External"/><Relationship Id="rId292" Type="http://schemas.openxmlformats.org/officeDocument/2006/relationships/hyperlink" Target="http://docs.vmd.citrix.com/XenServer/6.2.0/1.0/en_gb/reference.html" TargetMode="External"/><Relationship Id="rId306" Type="http://schemas.openxmlformats.org/officeDocument/2006/relationships/hyperlink" Target="http://docs.vmd.citrix.com/XenServer/6.2.0/1.0/en_gb/reference.html" TargetMode="External"/><Relationship Id="rId488" Type="http://schemas.openxmlformats.org/officeDocument/2006/relationships/hyperlink" Target="http://docs.vmd.citrix.com/XenServer/6.2.0/1.0/en_gb/reference.html" TargetMode="External"/><Relationship Id="rId695" Type="http://schemas.openxmlformats.org/officeDocument/2006/relationships/hyperlink" Target="http://docs.vmd.citrix.com/XenServer/6.2.0/1.0/en_gb/reference.html" TargetMode="External"/><Relationship Id="rId709" Type="http://schemas.openxmlformats.org/officeDocument/2006/relationships/hyperlink" Target="http://www.citrix.com/facebook" TargetMode="External"/><Relationship Id="rId45" Type="http://schemas.openxmlformats.org/officeDocument/2006/relationships/hyperlink" Target="http://docs.vmd.citrix.com/XenServer/6.2.0/1.0/en_gb/reference.html" TargetMode="External"/><Relationship Id="rId87" Type="http://schemas.openxmlformats.org/officeDocument/2006/relationships/hyperlink" Target="http://docs.vmd.citrix.com/XenServer/6.2.0/1.0/en_gb/reference.html" TargetMode="External"/><Relationship Id="rId110" Type="http://schemas.openxmlformats.org/officeDocument/2006/relationships/hyperlink" Target="http://docs.vmd.citrix.com/XenServer/6.2.0/1.0/en_gb/reference.html" TargetMode="External"/><Relationship Id="rId348" Type="http://schemas.openxmlformats.org/officeDocument/2006/relationships/hyperlink" Target="http://docs.vmd.citrix.com/XenServer/6.2.0/1.0/en_gb/reference.html" TargetMode="External"/><Relationship Id="rId513" Type="http://schemas.openxmlformats.org/officeDocument/2006/relationships/hyperlink" Target="http://docs.vmd.citrix.com/XenServer/6.2.0/1.0/en_gb/reference.html" TargetMode="External"/><Relationship Id="rId555" Type="http://schemas.openxmlformats.org/officeDocument/2006/relationships/hyperlink" Target="http://docs.vmd.citrix.com/XenServer/6.2.0/1.0/en_gb/reference.html" TargetMode="External"/><Relationship Id="rId597" Type="http://schemas.openxmlformats.org/officeDocument/2006/relationships/hyperlink" Target="http://docs.vmd.citrix.com/XenServer/6.2.0/1.0/en_gb/reference.html" TargetMode="External"/><Relationship Id="rId720" Type="http://schemas.openxmlformats.org/officeDocument/2006/relationships/hyperlink" Target="http://www.citrix.com/English/mycitrix/index.asp?ntref=footer%20" TargetMode="External"/><Relationship Id="rId152" Type="http://schemas.openxmlformats.org/officeDocument/2006/relationships/hyperlink" Target="http://docs.vmd.citrix.com/XenServer/6.2.0/1.0/en_gb/reference.html" TargetMode="External"/><Relationship Id="rId194" Type="http://schemas.openxmlformats.org/officeDocument/2006/relationships/hyperlink" Target="http://docs.vmd.citrix.com/XenServer/6.2.0/1.0/en_gb/reference.html" TargetMode="External"/><Relationship Id="rId208" Type="http://schemas.openxmlformats.org/officeDocument/2006/relationships/hyperlink" Target="http://docs.vmd.citrix.com/XenServer/6.2.0/1.0/en_gb/reference.html" TargetMode="External"/><Relationship Id="rId415" Type="http://schemas.openxmlformats.org/officeDocument/2006/relationships/hyperlink" Target="http://support.citrix.com/article/CTX137337" TargetMode="External"/><Relationship Id="rId457" Type="http://schemas.openxmlformats.org/officeDocument/2006/relationships/hyperlink" Target="http://docs.vmd.citrix.com/XenServer/6.2.0/1.0/en_gb/reference.html" TargetMode="External"/><Relationship Id="rId622" Type="http://schemas.openxmlformats.org/officeDocument/2006/relationships/hyperlink" Target="http://docs.vmd.citrix.com/XenServer/6.2.0/1.0/en_gb/reference.html" TargetMode="External"/><Relationship Id="rId261" Type="http://schemas.openxmlformats.org/officeDocument/2006/relationships/image" Target="media/image4.jpeg"/><Relationship Id="rId499" Type="http://schemas.openxmlformats.org/officeDocument/2006/relationships/hyperlink" Target="http://docs.vmd.citrix.com/XenServer/6.2.0/1.0/en_gb/reference.html" TargetMode="External"/><Relationship Id="rId664" Type="http://schemas.openxmlformats.org/officeDocument/2006/relationships/hyperlink" Target="http://docs.vmd.citrix.com/XenServer/6.2.0/1.0/en_gb/reference.html" TargetMode="External"/><Relationship Id="rId14" Type="http://schemas.openxmlformats.org/officeDocument/2006/relationships/hyperlink" Target="http://docs.vmd.citrix.com/XenServer/6.2.0/1.0/en_gb/reference.html" TargetMode="External"/><Relationship Id="rId56" Type="http://schemas.openxmlformats.org/officeDocument/2006/relationships/hyperlink" Target="http://docs.vmd.citrix.com/XenServer/6.2.0/1.0/en_gb/reference.html" TargetMode="External"/><Relationship Id="rId317" Type="http://schemas.openxmlformats.org/officeDocument/2006/relationships/image" Target="media/image5.png"/><Relationship Id="rId359" Type="http://schemas.openxmlformats.org/officeDocument/2006/relationships/hyperlink" Target="http://docs.vmd.citrix.com/XenServer/6.2.0/1.0/en_gb/reference.html" TargetMode="External"/><Relationship Id="rId524" Type="http://schemas.openxmlformats.org/officeDocument/2006/relationships/hyperlink" Target="http://docs.vmd.citrix.com/XenServer/6.2.0/1.0/en_gb/reference.html" TargetMode="External"/><Relationship Id="rId566" Type="http://schemas.openxmlformats.org/officeDocument/2006/relationships/hyperlink" Target="http://docs.vmd.citrix.com/XenServer/6.2.0/1.0/en_gb/reference.html" TargetMode="External"/><Relationship Id="rId731" Type="http://schemas.openxmlformats.org/officeDocument/2006/relationships/hyperlink" Target="http://docs.vmd.citrix.com/XenServer/6.2.0/1.0/en_gb/%20http:/blogs.citrix.com" TargetMode="External"/><Relationship Id="rId98" Type="http://schemas.openxmlformats.org/officeDocument/2006/relationships/hyperlink" Target="http://docs.vmd.citrix.com/XenServer/6.2.0/1.0/en_gb/reference.html" TargetMode="External"/><Relationship Id="rId121" Type="http://schemas.openxmlformats.org/officeDocument/2006/relationships/hyperlink" Target="http://docs.vmd.citrix.com/XenServer/6.2.0/1.0/en_gb/reference.html" TargetMode="External"/><Relationship Id="rId163" Type="http://schemas.openxmlformats.org/officeDocument/2006/relationships/hyperlink" Target="http://docs.vmd.citrix.com/XenServer/6.2.0/1.0/en_gb/reference.html" TargetMode="External"/><Relationship Id="rId219" Type="http://schemas.openxmlformats.org/officeDocument/2006/relationships/hyperlink" Target="http://docs.vmd.citrix.com/XenServer/6.2.0/1.0/en_gb/reference.html" TargetMode="External"/><Relationship Id="rId370" Type="http://schemas.openxmlformats.org/officeDocument/2006/relationships/hyperlink" Target="http://docs.vmd.citrix.com/XenServer/6.2.0/1.0/en_gb/reference.html" TargetMode="External"/><Relationship Id="rId426" Type="http://schemas.openxmlformats.org/officeDocument/2006/relationships/hyperlink" Target="http://docs.vmd.citrix.com/XenServer/6.2.0/1.0/en_gb/reference.html" TargetMode="External"/><Relationship Id="rId633" Type="http://schemas.openxmlformats.org/officeDocument/2006/relationships/hyperlink" Target="http://docs.vmd.citrix.com/XenServer/6.2.0/1.0/en_gb/reference.html" TargetMode="External"/><Relationship Id="rId230" Type="http://schemas.openxmlformats.org/officeDocument/2006/relationships/hyperlink" Target="http://docs.vmd.citrix.com/XenServer/6.2.0/1.0/en_gb/reference.html" TargetMode="External"/><Relationship Id="rId468" Type="http://schemas.openxmlformats.org/officeDocument/2006/relationships/hyperlink" Target="http://docs.vmd.citrix.com/XenServer/6.2.0/1.0/en_gb/reference.html" TargetMode="External"/><Relationship Id="rId675" Type="http://schemas.openxmlformats.org/officeDocument/2006/relationships/hyperlink" Target="http://docs.vmd.citrix.com/XenServer/6.2.0/1.0/en_gb/reference.html" TargetMode="External"/><Relationship Id="rId25" Type="http://schemas.openxmlformats.org/officeDocument/2006/relationships/hyperlink" Target="http://docs.vmd.citrix.com/XenServer/6.2.0/1.0/en_gb/reference.html" TargetMode="External"/><Relationship Id="rId67" Type="http://schemas.openxmlformats.org/officeDocument/2006/relationships/hyperlink" Target="http://docs.vmd.citrix.com/XenServer/6.2.0/1.0/en_gb/reference.html" TargetMode="External"/><Relationship Id="rId272" Type="http://schemas.openxmlformats.org/officeDocument/2006/relationships/hyperlink" Target="http://docs.vmd.citrix.com/XenServer/6.2.0/1.0/en_gb/reference.html" TargetMode="External"/><Relationship Id="rId328" Type="http://schemas.openxmlformats.org/officeDocument/2006/relationships/image" Target="media/image6.png"/><Relationship Id="rId535" Type="http://schemas.openxmlformats.org/officeDocument/2006/relationships/hyperlink" Target="http://docs.vmd.citrix.com/XenServer/6.2.0/1.0/en_gb/reference.html" TargetMode="External"/><Relationship Id="rId577" Type="http://schemas.openxmlformats.org/officeDocument/2006/relationships/hyperlink" Target="http://docs.vmd.citrix.com/XenServer/6.2.0/1.0/en_gb/reference.html" TargetMode="External"/><Relationship Id="rId700" Type="http://schemas.openxmlformats.org/officeDocument/2006/relationships/hyperlink" Target="http://docs.vmd.citrix.com/XenServer/6.2.0/1.0/en_gb/reference.html" TargetMode="External"/><Relationship Id="rId132" Type="http://schemas.openxmlformats.org/officeDocument/2006/relationships/hyperlink" Target="http://docs.vmd.citrix.com/XenServer/6.2.0/1.0/en_gb/reference.html" TargetMode="External"/><Relationship Id="rId174" Type="http://schemas.openxmlformats.org/officeDocument/2006/relationships/hyperlink" Target="http://docs.vmd.citrix.com/XenServer/6.2.0/1.0/en_gb/reference.html" TargetMode="External"/><Relationship Id="rId381" Type="http://schemas.openxmlformats.org/officeDocument/2006/relationships/hyperlink" Target="http://docs.vmd.citrix.com/XenServer/6.2.0/1.0/en_gb/reference.html" TargetMode="External"/><Relationship Id="rId602" Type="http://schemas.openxmlformats.org/officeDocument/2006/relationships/hyperlink" Target="http://docs.vmd.citrix.com/XenServer/6.2.0/1.0/en_gb/reference.html" TargetMode="External"/><Relationship Id="rId241" Type="http://schemas.openxmlformats.org/officeDocument/2006/relationships/hyperlink" Target="http://docs.vmd.citrix.com/XenServer/6.2.0/1.0/en_gb/reference.html" TargetMode="External"/><Relationship Id="rId437" Type="http://schemas.openxmlformats.org/officeDocument/2006/relationships/hyperlink" Target="http://docs.vmd.citrix.com/XenServer/6.2.0/1.0/en_gb/reference.html" TargetMode="External"/><Relationship Id="rId479" Type="http://schemas.openxmlformats.org/officeDocument/2006/relationships/hyperlink" Target="http://docs.vmd.citrix.com/XenServer/6.2.0/1.0/en_gb/reference.html" TargetMode="External"/><Relationship Id="rId644" Type="http://schemas.openxmlformats.org/officeDocument/2006/relationships/hyperlink" Target="http://docs.vmd.citrix.com/XenServer/6.2.0/1.0/en_gb/reference.html" TargetMode="External"/><Relationship Id="rId686" Type="http://schemas.openxmlformats.org/officeDocument/2006/relationships/hyperlink" Target="http://docs.vmd.citrix.com/XenServer/6.2.0/1.0/en_gb/reference.html" TargetMode="External"/><Relationship Id="rId36" Type="http://schemas.openxmlformats.org/officeDocument/2006/relationships/hyperlink" Target="http://docs.vmd.citrix.com/XenServer/6.2.0/1.0/en_gb/reference.html" TargetMode="External"/><Relationship Id="rId283" Type="http://schemas.openxmlformats.org/officeDocument/2006/relationships/hyperlink" Target="http://docs.vmd.citrix.com/XenServer/6.2.0/1.0/en_gb/reference.html" TargetMode="External"/><Relationship Id="rId339" Type="http://schemas.openxmlformats.org/officeDocument/2006/relationships/image" Target="media/image12.png"/><Relationship Id="rId490" Type="http://schemas.openxmlformats.org/officeDocument/2006/relationships/hyperlink" Target="http://docs.vmd.citrix.com/XenServer/6.2.0/1.0/en_gb/reference.html" TargetMode="External"/><Relationship Id="rId504" Type="http://schemas.openxmlformats.org/officeDocument/2006/relationships/hyperlink" Target="http://docs.vmd.citrix.com/XenServer/6.2.0/1.0/en_gb/reference.html" TargetMode="External"/><Relationship Id="rId546" Type="http://schemas.openxmlformats.org/officeDocument/2006/relationships/hyperlink" Target="http://docs.vmd.citrix.com/XenServer/6.2.0/1.0/en_gb/reference.html" TargetMode="External"/><Relationship Id="rId711" Type="http://schemas.openxmlformats.org/officeDocument/2006/relationships/hyperlink" Target="http://www.citrix.com/English/aboutCitrix/governance/index.asp?ntref=footer" TargetMode="External"/><Relationship Id="rId78" Type="http://schemas.openxmlformats.org/officeDocument/2006/relationships/hyperlink" Target="http://docs.vmd.citrix.com/XenServer/6.2.0/1.0/en_gb/reference.html" TargetMode="External"/><Relationship Id="rId101" Type="http://schemas.openxmlformats.org/officeDocument/2006/relationships/hyperlink" Target="http://docs.vmd.citrix.com/XenServer/6.2.0/1.0/en_gb/reference.html" TargetMode="External"/><Relationship Id="rId143" Type="http://schemas.openxmlformats.org/officeDocument/2006/relationships/hyperlink" Target="http://docs.vmd.citrix.com/XenServer/6.2.0/1.0/en_gb/reference.html" TargetMode="External"/><Relationship Id="rId185" Type="http://schemas.openxmlformats.org/officeDocument/2006/relationships/hyperlink" Target="http://docs.vmd.citrix.com/XenServer/6.2.0/1.0/en_gb/reference.html" TargetMode="External"/><Relationship Id="rId350" Type="http://schemas.openxmlformats.org/officeDocument/2006/relationships/hyperlink" Target="http://docs.vmd.citrix.com/XenServer/6.2.0/1.0/en_gb/reference.html" TargetMode="External"/><Relationship Id="rId406" Type="http://schemas.openxmlformats.org/officeDocument/2006/relationships/hyperlink" Target="http://support.citrix.com/article/CTX137337" TargetMode="External"/><Relationship Id="rId588" Type="http://schemas.openxmlformats.org/officeDocument/2006/relationships/hyperlink" Target="http://docs.vmd.citrix.com/XenServer/6.2.0/1.0/en_gb/reference.html" TargetMode="External"/><Relationship Id="rId9" Type="http://schemas.openxmlformats.org/officeDocument/2006/relationships/hyperlink" Target="http://docs.vmd.citrix.com/XenServer/6.2.0/1.0/en_gb/reference.html" TargetMode="External"/><Relationship Id="rId210" Type="http://schemas.openxmlformats.org/officeDocument/2006/relationships/hyperlink" Target="http://docs.vmd.citrix.com/XenServer/6.2.0/1.0/en_gb/reference.html" TargetMode="External"/><Relationship Id="rId392" Type="http://schemas.openxmlformats.org/officeDocument/2006/relationships/hyperlink" Target="http://docs.vmd.citrix.com/XenServer/6.2.0/1.0/en_gb/reference.html" TargetMode="External"/><Relationship Id="rId448" Type="http://schemas.openxmlformats.org/officeDocument/2006/relationships/hyperlink" Target="http://docs.vmd.citrix.com/XenServer/6.2.0/1.0/en_gb/reference.html" TargetMode="External"/><Relationship Id="rId613" Type="http://schemas.openxmlformats.org/officeDocument/2006/relationships/hyperlink" Target="http://docs.vmd.citrix.com/XenServer/6.2.0/1.0/en_gb/reference.html" TargetMode="External"/><Relationship Id="rId655" Type="http://schemas.openxmlformats.org/officeDocument/2006/relationships/hyperlink" Target="http://docs.vmd.citrix.com/XenServer/6.2.0/1.0/en_gb/reference.html" TargetMode="External"/><Relationship Id="rId697" Type="http://schemas.openxmlformats.org/officeDocument/2006/relationships/hyperlink" Target="http://docs.vmd.citrix.com/XenServer/6.2.0/1.0/en_gb/reference.html" TargetMode="External"/><Relationship Id="rId252" Type="http://schemas.openxmlformats.org/officeDocument/2006/relationships/hyperlink" Target="http://support.microsoft.com/kb/154501" TargetMode="External"/><Relationship Id="rId294" Type="http://schemas.openxmlformats.org/officeDocument/2006/relationships/hyperlink" Target="http://docs.vmd.citrix.com/XenServer/6.2.0/1.0/en_gb/reference.html" TargetMode="External"/><Relationship Id="rId308" Type="http://schemas.openxmlformats.org/officeDocument/2006/relationships/hyperlink" Target="http://docs.vmd.citrix.com/XenServer/6.2.0/1.0/en_gb/reference.html" TargetMode="External"/><Relationship Id="rId515" Type="http://schemas.openxmlformats.org/officeDocument/2006/relationships/hyperlink" Target="http://docs.vmd.citrix.com/XenServer/6.2.0/1.0/en_gb/reference.html" TargetMode="External"/><Relationship Id="rId722" Type="http://schemas.openxmlformats.org/officeDocument/2006/relationships/hyperlink" Target="http://www.citrix.com/English/ps2/products/product.asp?contentID=186&amp;ntref=footer" TargetMode="External"/><Relationship Id="rId47" Type="http://schemas.openxmlformats.org/officeDocument/2006/relationships/hyperlink" Target="http://docs.vmd.citrix.com/XenServer/6.2.0/1.0/en_gb/reference.html" TargetMode="External"/><Relationship Id="rId89" Type="http://schemas.openxmlformats.org/officeDocument/2006/relationships/hyperlink" Target="http://docs.vmd.citrix.com/XenServer/6.2.0/1.0/en_gb/reference.html" TargetMode="External"/><Relationship Id="rId112" Type="http://schemas.openxmlformats.org/officeDocument/2006/relationships/hyperlink" Target="http://docs.vmd.citrix.com/XenServer/6.2.0/1.0/en_gb/reference.html" TargetMode="External"/><Relationship Id="rId154" Type="http://schemas.openxmlformats.org/officeDocument/2006/relationships/hyperlink" Target="http://docs.vmd.citrix.com/XenServer/6.2.0/1.0/en_gb/reference.html" TargetMode="External"/><Relationship Id="rId361" Type="http://schemas.openxmlformats.org/officeDocument/2006/relationships/hyperlink" Target="http://docs.vmd.citrix.com/XenServer/6.2.0/1.0/en_gb/reference.html" TargetMode="External"/><Relationship Id="rId557" Type="http://schemas.openxmlformats.org/officeDocument/2006/relationships/hyperlink" Target="http://docs.vmd.citrix.com/XenServer/6.2.0/1.0/en_gb/reference.html" TargetMode="External"/><Relationship Id="rId599" Type="http://schemas.openxmlformats.org/officeDocument/2006/relationships/hyperlink" Target="http://docs.vmd.citrix.com/XenServer/6.2.0/1.0/en_gb/reference.html" TargetMode="External"/><Relationship Id="rId196" Type="http://schemas.openxmlformats.org/officeDocument/2006/relationships/hyperlink" Target="http://docs.vmd.citrix.com/XenServer/6.2.0/1.0/en_gb/reference.html" TargetMode="External"/><Relationship Id="rId417" Type="http://schemas.openxmlformats.org/officeDocument/2006/relationships/hyperlink" Target="http://docs.vmd.citrix.com/XenServer/6.2.0/1.0/en_gb/reference.html" TargetMode="External"/><Relationship Id="rId459" Type="http://schemas.openxmlformats.org/officeDocument/2006/relationships/hyperlink" Target="http://docs.vmd.citrix.com/XenServer/6.2.0/1.0/en_gb/reference.html" TargetMode="External"/><Relationship Id="rId624" Type="http://schemas.openxmlformats.org/officeDocument/2006/relationships/hyperlink" Target="http://docs.vmd.citrix.com/XenServer/6.2.0/1.0/en_gb/reference.html" TargetMode="External"/><Relationship Id="rId666" Type="http://schemas.openxmlformats.org/officeDocument/2006/relationships/hyperlink" Target="http://docs.vmd.citrix.com/XenServer/6.2.0/1.0/en_gb/reference.html" TargetMode="External"/><Relationship Id="rId16" Type="http://schemas.openxmlformats.org/officeDocument/2006/relationships/hyperlink" Target="http://docs.vmd.citrix.com/XenServer/6.2.0/1.0/en_gb/reference.html" TargetMode="External"/><Relationship Id="rId221" Type="http://schemas.openxmlformats.org/officeDocument/2006/relationships/hyperlink" Target="http://docs.vmd.citrix.com/XenServer/6.2.0/1.0/en_gb/reference.html" TargetMode="External"/><Relationship Id="rId263" Type="http://schemas.openxmlformats.org/officeDocument/2006/relationships/hyperlink" Target="http://docs.vmd.citrix.com/XenServer/6.2.0/1.0/en_gb/reference.html" TargetMode="External"/><Relationship Id="rId319" Type="http://schemas.openxmlformats.org/officeDocument/2006/relationships/hyperlink" Target="http://docs.vmd.citrix.com/XenServer/6.2.0/1.0/en_gb/reference.html" TargetMode="External"/><Relationship Id="rId470" Type="http://schemas.openxmlformats.org/officeDocument/2006/relationships/hyperlink" Target="http://docs.vmd.citrix.com/XenServer/6.2.0/1.0/en_gb/reference.html" TargetMode="External"/><Relationship Id="rId526" Type="http://schemas.openxmlformats.org/officeDocument/2006/relationships/hyperlink" Target="http://docs.vmd.citrix.com/XenServer/6.2.0/1.0/en_gb/reference.html" TargetMode="External"/><Relationship Id="rId58" Type="http://schemas.openxmlformats.org/officeDocument/2006/relationships/hyperlink" Target="http://docs.vmd.citrix.com/XenServer/6.2.0/1.0/en_gb/reference.html" TargetMode="External"/><Relationship Id="rId123" Type="http://schemas.openxmlformats.org/officeDocument/2006/relationships/hyperlink" Target="http://docs.vmd.citrix.com/XenServer/6.2.0/1.0/en_gb/reference.html" TargetMode="External"/><Relationship Id="rId330" Type="http://schemas.openxmlformats.org/officeDocument/2006/relationships/hyperlink" Target="http://docs.vmd.citrix.com/XenServer/6.2.0/1.0/en_gb/reference.html" TargetMode="External"/><Relationship Id="rId568" Type="http://schemas.openxmlformats.org/officeDocument/2006/relationships/hyperlink" Target="http://docs.vmd.citrix.com/XenServer/6.2.0/1.0/en_gb/reference.html" TargetMode="External"/><Relationship Id="rId733" Type="http://schemas.openxmlformats.org/officeDocument/2006/relationships/hyperlink" Target="http://www.citrix.com/lang/English/lp/lp_24859.asp?ntref=footer" TargetMode="External"/><Relationship Id="rId165" Type="http://schemas.openxmlformats.org/officeDocument/2006/relationships/hyperlink" Target="http://docs.vmd.citrix.com/XenServer/6.2.0/1.0/en_gb/reference.html" TargetMode="External"/><Relationship Id="rId372" Type="http://schemas.openxmlformats.org/officeDocument/2006/relationships/hyperlink" Target="http://docs.vmd.citrix.com/XenServer/6.2.0/1.0/en_gb/reference.html" TargetMode="External"/><Relationship Id="rId428" Type="http://schemas.openxmlformats.org/officeDocument/2006/relationships/hyperlink" Target="http://docs.vmd.citrix.com/XenServer/6.2.0/1.0/en_gb/reference.html" TargetMode="External"/><Relationship Id="rId635" Type="http://schemas.openxmlformats.org/officeDocument/2006/relationships/hyperlink" Target="http://docs.vmd.citrix.com/XenServer/6.2.0/1.0/en_gb/reference.html" TargetMode="External"/><Relationship Id="rId677" Type="http://schemas.openxmlformats.org/officeDocument/2006/relationships/hyperlink" Target="http://docs.vmd.citrix.com/XenServer/6.2.0/1.0/en_gb/reference.html" TargetMode="External"/><Relationship Id="rId232" Type="http://schemas.openxmlformats.org/officeDocument/2006/relationships/hyperlink" Target="http://docs.vmd.citrix.com/XenServer/6.2.0/1.0/en_gb/reference.html" TargetMode="External"/><Relationship Id="rId274" Type="http://schemas.openxmlformats.org/officeDocument/2006/relationships/hyperlink" Target="http://docs.vmd.citrix.com/XenServer/6.2.0/1.0/en_gb/reference.html" TargetMode="External"/><Relationship Id="rId481" Type="http://schemas.openxmlformats.org/officeDocument/2006/relationships/hyperlink" Target="http://docs.vmd.citrix.com/XenServer/6.2.0/1.0/en_gb/reference.html" TargetMode="External"/><Relationship Id="rId702" Type="http://schemas.openxmlformats.org/officeDocument/2006/relationships/hyperlink" Target="http://docs.vmd.citrix.com/XenServer/6.2.0/1.0/en_gb/reference.html" TargetMode="External"/><Relationship Id="rId27" Type="http://schemas.openxmlformats.org/officeDocument/2006/relationships/hyperlink" Target="http://docs.vmd.citrix.com/XenServer/6.2.0/1.0/en_gb/reference.html" TargetMode="External"/><Relationship Id="rId69" Type="http://schemas.openxmlformats.org/officeDocument/2006/relationships/hyperlink" Target="http://docs.vmd.citrix.com/XenServer/6.2.0/1.0/en_gb/reference.html" TargetMode="External"/><Relationship Id="rId134" Type="http://schemas.openxmlformats.org/officeDocument/2006/relationships/hyperlink" Target="http://docs.vmd.citrix.com/XenServer/6.2.0/1.0/en_gb/reference.html" TargetMode="External"/><Relationship Id="rId537" Type="http://schemas.openxmlformats.org/officeDocument/2006/relationships/hyperlink" Target="http://docs.vmd.citrix.com/XenServer/6.2.0/1.0/en_gb/reference.html" TargetMode="External"/><Relationship Id="rId579" Type="http://schemas.openxmlformats.org/officeDocument/2006/relationships/hyperlink" Target="http://docs.vmd.citrix.com/XenServer/6.2.0/1.0/en_gb/reference.html" TargetMode="External"/><Relationship Id="rId80" Type="http://schemas.openxmlformats.org/officeDocument/2006/relationships/hyperlink" Target="http://docs.vmd.citrix.com/XenServer/6.2.0/1.0/en_gb/reference.html" TargetMode="External"/><Relationship Id="rId176" Type="http://schemas.openxmlformats.org/officeDocument/2006/relationships/hyperlink" Target="http://docs.vmd.citrix.com/XenServer/6.2.0/1.0/en_gb/reference.html" TargetMode="External"/><Relationship Id="rId341" Type="http://schemas.openxmlformats.org/officeDocument/2006/relationships/hyperlink" Target="http://docs.vmd.citrix.com/XenServer/6.2.0/1.0/en_gb/reference.html" TargetMode="External"/><Relationship Id="rId383" Type="http://schemas.openxmlformats.org/officeDocument/2006/relationships/hyperlink" Target="http://docs.vmd.citrix.com/XenServer/6.2.0/1.0/en_gb/reference.html" TargetMode="External"/><Relationship Id="rId439" Type="http://schemas.openxmlformats.org/officeDocument/2006/relationships/image" Target="media/image17.png"/><Relationship Id="rId590" Type="http://schemas.openxmlformats.org/officeDocument/2006/relationships/hyperlink" Target="http://docs.vmd.citrix.com/XenServer/6.2.0/1.0/en_gb/reference.html" TargetMode="External"/><Relationship Id="rId604" Type="http://schemas.openxmlformats.org/officeDocument/2006/relationships/hyperlink" Target="http://docs.vmd.citrix.com/XenServer/6.2.0/1.0/en_gb/reference.html" TargetMode="External"/><Relationship Id="rId646" Type="http://schemas.openxmlformats.org/officeDocument/2006/relationships/hyperlink" Target="http://docs.vmd.citrix.com/XenServer/6.2.0/1.0/en_gb/reference.html" TargetMode="External"/><Relationship Id="rId201" Type="http://schemas.openxmlformats.org/officeDocument/2006/relationships/hyperlink" Target="http://docs.vmd.citrix.com/XenServer/6.2.0/1.0/en_gb/reference.html" TargetMode="External"/><Relationship Id="rId243" Type="http://schemas.openxmlformats.org/officeDocument/2006/relationships/hyperlink" Target="http://docs.vmd.citrix.com/XenServer/6.2.0/1.0/en_gb/reference.html" TargetMode="External"/><Relationship Id="rId285" Type="http://schemas.openxmlformats.org/officeDocument/2006/relationships/hyperlink" Target="http://docs.vmd.citrix.com/XenServer/6.2.0/1.0/en_gb/reference.html" TargetMode="External"/><Relationship Id="rId450" Type="http://schemas.openxmlformats.org/officeDocument/2006/relationships/hyperlink" Target="http://docs.vmd.citrix.com/XenServer/6.2.0/1.0/en_gb/reference.html" TargetMode="External"/><Relationship Id="rId506" Type="http://schemas.openxmlformats.org/officeDocument/2006/relationships/hyperlink" Target="http://docs.vmd.citrix.com/XenServer/6.2.0/1.0/en_gb/reference.html" TargetMode="External"/><Relationship Id="rId688" Type="http://schemas.openxmlformats.org/officeDocument/2006/relationships/hyperlink" Target="http://docs.vmd.citrix.com/XenServer/6.2.0/1.0/en_gb/reference.html" TargetMode="External"/><Relationship Id="rId38" Type="http://schemas.openxmlformats.org/officeDocument/2006/relationships/hyperlink" Target="http://docs.vmd.citrix.com/XenServer/6.2.0/1.0/en_gb/reference.html" TargetMode="External"/><Relationship Id="rId103" Type="http://schemas.openxmlformats.org/officeDocument/2006/relationships/hyperlink" Target="http://docs.vmd.citrix.com/XenServer/6.2.0/1.0/en_gb/reference.html" TargetMode="External"/><Relationship Id="rId310" Type="http://schemas.openxmlformats.org/officeDocument/2006/relationships/hyperlink" Target="http://docs.vmd.citrix.com/XenServer/6.2.0/1.0/en_gb/reference.html" TargetMode="External"/><Relationship Id="rId492" Type="http://schemas.openxmlformats.org/officeDocument/2006/relationships/hyperlink" Target="http://docs.vmd.citrix.com/XenServer/6.2.0/1.0/en_gb/reference.html" TargetMode="External"/><Relationship Id="rId548" Type="http://schemas.openxmlformats.org/officeDocument/2006/relationships/hyperlink" Target="http://docs.vmd.citrix.com/XenServer/6.2.0/1.0/en_gb/reference.html" TargetMode="External"/><Relationship Id="rId713" Type="http://schemas.openxmlformats.org/officeDocument/2006/relationships/hyperlink" Target="http://www.citrix.com/site/aboutCitrix/legal/secondLevel.asp?level2ID=2209&amp;ntref=footer%20" TargetMode="External"/><Relationship Id="rId91" Type="http://schemas.openxmlformats.org/officeDocument/2006/relationships/hyperlink" Target="http://docs.vmd.citrix.com/XenServer/6.2.0/1.0/en_gb/reference.html" TargetMode="External"/><Relationship Id="rId145" Type="http://schemas.openxmlformats.org/officeDocument/2006/relationships/hyperlink" Target="http://docs.vmd.citrix.com/XenServer/6.2.0/1.0/en_gb/reference.html" TargetMode="External"/><Relationship Id="rId187" Type="http://schemas.openxmlformats.org/officeDocument/2006/relationships/hyperlink" Target="http://docs.vmd.citrix.com/XenServer/6.2.0/1.0/en_gb/reference.html" TargetMode="External"/><Relationship Id="rId352" Type="http://schemas.openxmlformats.org/officeDocument/2006/relationships/hyperlink" Target="http://hcl.vmd.citrix.com/" TargetMode="External"/><Relationship Id="rId394" Type="http://schemas.openxmlformats.org/officeDocument/2006/relationships/hyperlink" Target="http://docs.vmd.citrix.com/XenServer/6.2.0/1.0/en_gb/reference.html" TargetMode="External"/><Relationship Id="rId408" Type="http://schemas.openxmlformats.org/officeDocument/2006/relationships/hyperlink" Target="http://www.citrix.com/xenserver/hcl" TargetMode="External"/><Relationship Id="rId615" Type="http://schemas.openxmlformats.org/officeDocument/2006/relationships/hyperlink" Target="http://docs.vmd.citrix.com/XenServer/6.2.0/1.0/en_gb/reference.html" TargetMode="External"/><Relationship Id="rId212" Type="http://schemas.openxmlformats.org/officeDocument/2006/relationships/hyperlink" Target="http://docs.vmd.citrix.com/XenServer/6.2.0/1.0/en_gb/reference.html" TargetMode="External"/><Relationship Id="rId254" Type="http://schemas.openxmlformats.org/officeDocument/2006/relationships/hyperlink" Target="http://docs.vmd.citrix.com/XenServer/6.2.0/1.0/en_gb/reference.html" TargetMode="External"/><Relationship Id="rId657" Type="http://schemas.openxmlformats.org/officeDocument/2006/relationships/hyperlink" Target="http://docs.vmd.citrix.com/XenServer/6.2.0/1.0/en_gb/reference.html" TargetMode="External"/><Relationship Id="rId699" Type="http://schemas.openxmlformats.org/officeDocument/2006/relationships/hyperlink" Target="http://docs.vmd.citrix.com/XenServer/6.2.0/1.0/en_gb/reference.html" TargetMode="External"/><Relationship Id="rId49" Type="http://schemas.openxmlformats.org/officeDocument/2006/relationships/hyperlink" Target="http://docs.vmd.citrix.com/XenServer/6.2.0/1.0/en_gb/reference.html" TargetMode="External"/><Relationship Id="rId114" Type="http://schemas.openxmlformats.org/officeDocument/2006/relationships/hyperlink" Target="http://docs.vmd.citrix.com/XenServer/6.2.0/1.0/en_gb/reference.html" TargetMode="External"/><Relationship Id="rId296" Type="http://schemas.openxmlformats.org/officeDocument/2006/relationships/hyperlink" Target="http://docs.vmd.citrix.com/XenServer/6.2.0/1.0/en_gb/reference.html" TargetMode="External"/><Relationship Id="rId461" Type="http://schemas.openxmlformats.org/officeDocument/2006/relationships/hyperlink" Target="http://docs.vmd.citrix.com/XenServer/6.2.0/1.0/en_gb/reference.html" TargetMode="External"/><Relationship Id="rId517" Type="http://schemas.openxmlformats.org/officeDocument/2006/relationships/hyperlink" Target="http://docs.vmd.citrix.com/XenServer/6.2.0/1.0/en_gb/reference.html" TargetMode="External"/><Relationship Id="rId559" Type="http://schemas.openxmlformats.org/officeDocument/2006/relationships/hyperlink" Target="http://docs.vmd.citrix.com/XenServer/6.2.0/1.0/en_gb/reference.html" TargetMode="External"/><Relationship Id="rId724" Type="http://schemas.openxmlformats.org/officeDocument/2006/relationships/hyperlink" Target="http://www.citrix.com/English/ps2/products/product.asp?contentID=21679&amp;ntref=footer" TargetMode="External"/><Relationship Id="rId60" Type="http://schemas.openxmlformats.org/officeDocument/2006/relationships/hyperlink" Target="http://docs.vmd.citrix.com/XenServer/6.2.0/1.0/en_gb/reference.html" TargetMode="External"/><Relationship Id="rId156" Type="http://schemas.openxmlformats.org/officeDocument/2006/relationships/hyperlink" Target="http://docs.vmd.citrix.com/XenServer/6.2.0/1.0/en_gb/reference.html" TargetMode="External"/><Relationship Id="rId198" Type="http://schemas.openxmlformats.org/officeDocument/2006/relationships/hyperlink" Target="http://docs.vmd.citrix.com/XenServer/6.2.0/1.0/en_gb/reference.html" TargetMode="External"/><Relationship Id="rId321" Type="http://schemas.openxmlformats.org/officeDocument/2006/relationships/hyperlink" Target="http://docs.vmd.citrix.com/XenServer/6.2.0/1.0/en_gb/reference.html" TargetMode="External"/><Relationship Id="rId363" Type="http://schemas.openxmlformats.org/officeDocument/2006/relationships/hyperlink" Target="http://docs.vmd.citrix.com/XenServer/6.2.0/1.0/en_gb/reference.html" TargetMode="External"/><Relationship Id="rId419" Type="http://schemas.openxmlformats.org/officeDocument/2006/relationships/hyperlink" Target="http://docs.vmd.citrix.com/XenServer/6.2.0/1.0/en_gb/reference.html" TargetMode="External"/><Relationship Id="rId570" Type="http://schemas.openxmlformats.org/officeDocument/2006/relationships/hyperlink" Target="http://docs.vmd.citrix.com/XenServer/6.2.0/1.0/en_gb/reference.html" TargetMode="External"/><Relationship Id="rId626" Type="http://schemas.openxmlformats.org/officeDocument/2006/relationships/hyperlink" Target="http://docs.vmd.citrix.com/XenServer/6.2.0/1.0/en_gb/reference.html" TargetMode="External"/><Relationship Id="rId223" Type="http://schemas.openxmlformats.org/officeDocument/2006/relationships/hyperlink" Target="http://docs.vmd.citrix.com/XenServer/6.2.0/1.0/en_gb/reference.html" TargetMode="External"/><Relationship Id="rId430" Type="http://schemas.openxmlformats.org/officeDocument/2006/relationships/hyperlink" Target="http://docs.vmd.citrix.com/XenServer/6.2.0/1.0/en_gb/reference.html" TargetMode="External"/><Relationship Id="rId668" Type="http://schemas.openxmlformats.org/officeDocument/2006/relationships/hyperlink" Target="http://docs.vmd.citrix.com/XenServer/6.2.0/1.0/en_gb/reference.html" TargetMode="External"/><Relationship Id="rId18" Type="http://schemas.openxmlformats.org/officeDocument/2006/relationships/hyperlink" Target="http://docs.vmd.citrix.com/XenServer/6.2.0/1.0/en_gb/reference.html" TargetMode="External"/><Relationship Id="rId265" Type="http://schemas.openxmlformats.org/officeDocument/2006/relationships/hyperlink" Target="http://docs.vmd.citrix.com/XenServer/6.2.0/1.0/en_gb/reference.html" TargetMode="External"/><Relationship Id="rId472" Type="http://schemas.openxmlformats.org/officeDocument/2006/relationships/hyperlink" Target="http://docs.vmd.citrix.com/XenServer/6.2.0/1.0/en_gb/reference.html" TargetMode="External"/><Relationship Id="rId528" Type="http://schemas.openxmlformats.org/officeDocument/2006/relationships/image" Target="media/image19.jpeg"/><Relationship Id="rId735" Type="http://schemas.openxmlformats.org/officeDocument/2006/relationships/fontTable" Target="fontTable.xml"/><Relationship Id="rId125" Type="http://schemas.openxmlformats.org/officeDocument/2006/relationships/hyperlink" Target="http://docs.vmd.citrix.com/XenServer/6.2.0/1.0/en_gb/reference.html" TargetMode="External"/><Relationship Id="rId167" Type="http://schemas.openxmlformats.org/officeDocument/2006/relationships/hyperlink" Target="http://docs.vmd.citrix.com/XenServer/6.2.0/1.0/en_gb/reference.html" TargetMode="External"/><Relationship Id="rId332" Type="http://schemas.openxmlformats.org/officeDocument/2006/relationships/hyperlink" Target="http://docs.vmd.citrix.com/XenServer/6.2.0/1.0/en_gb/reference.html" TargetMode="External"/><Relationship Id="rId374" Type="http://schemas.openxmlformats.org/officeDocument/2006/relationships/hyperlink" Target="http://docs.vmd.citrix.com/XenServer/6.2.0/1.0/en_gb/reference.html" TargetMode="External"/><Relationship Id="rId581" Type="http://schemas.openxmlformats.org/officeDocument/2006/relationships/hyperlink" Target="http://docs.vmd.citrix.com/XenServer/6.2.0/1.0/en_gb/reference.html" TargetMode="External"/><Relationship Id="rId71" Type="http://schemas.openxmlformats.org/officeDocument/2006/relationships/hyperlink" Target="http://docs.vmd.citrix.com/XenServer/6.2.0/1.0/en_gb/reference.html" TargetMode="External"/><Relationship Id="rId234" Type="http://schemas.openxmlformats.org/officeDocument/2006/relationships/hyperlink" Target="http://docs.vmd.citrix.com/XenServer/6.2.0/1.0/en_gb/reference.html" TargetMode="External"/><Relationship Id="rId637" Type="http://schemas.openxmlformats.org/officeDocument/2006/relationships/hyperlink" Target="http://docs.vmd.citrix.com/XenServer/6.2.0/1.0/en_gb/reference.html" TargetMode="External"/><Relationship Id="rId679" Type="http://schemas.openxmlformats.org/officeDocument/2006/relationships/hyperlink" Target="http://docs.vmd.citrix.com/XenServer/6.2.0/1.0/en_gb/reference.html" TargetMode="External"/><Relationship Id="rId2" Type="http://schemas.openxmlformats.org/officeDocument/2006/relationships/styles" Target="styles.xml"/><Relationship Id="rId29" Type="http://schemas.openxmlformats.org/officeDocument/2006/relationships/hyperlink" Target="http://docs.vmd.citrix.com/XenServer/6.2.0/1.0/en_gb/reference.html" TargetMode="External"/><Relationship Id="rId276" Type="http://schemas.openxmlformats.org/officeDocument/2006/relationships/hyperlink" Target="http://docs.vmd.citrix.com/XenServer/6.2.0/1.0/en_gb/reference.html" TargetMode="External"/><Relationship Id="rId441" Type="http://schemas.openxmlformats.org/officeDocument/2006/relationships/hyperlink" Target="http://docs.vmd.citrix.com/XenServer/6.2.0/1.0/en_gb/reference.html" TargetMode="External"/><Relationship Id="rId483" Type="http://schemas.openxmlformats.org/officeDocument/2006/relationships/hyperlink" Target="http://docs.vmd.citrix.com/XenServer/6.2.0/1.0/en_gb/reference.html" TargetMode="External"/><Relationship Id="rId539" Type="http://schemas.openxmlformats.org/officeDocument/2006/relationships/hyperlink" Target="http://www.citrix.com/support/" TargetMode="External"/><Relationship Id="rId690" Type="http://schemas.openxmlformats.org/officeDocument/2006/relationships/hyperlink" Target="http://docs.vmd.citrix.com/XenServer/6.2.0/1.0/en_gb/reference.html" TargetMode="External"/><Relationship Id="rId704" Type="http://schemas.openxmlformats.org/officeDocument/2006/relationships/image" Target="media/image21.jpeg"/><Relationship Id="rId40" Type="http://schemas.openxmlformats.org/officeDocument/2006/relationships/hyperlink" Target="http://docs.vmd.citrix.com/XenServer/6.2.0/1.0/en_gb/reference.html" TargetMode="External"/><Relationship Id="rId136" Type="http://schemas.openxmlformats.org/officeDocument/2006/relationships/hyperlink" Target="http://docs.vmd.citrix.com/XenServer/6.2.0/1.0/en_gb/reference.html" TargetMode="External"/><Relationship Id="rId178" Type="http://schemas.openxmlformats.org/officeDocument/2006/relationships/hyperlink" Target="http://docs.vmd.citrix.com/XenServer/6.2.0/1.0/en_gb/reference.html" TargetMode="External"/><Relationship Id="rId301" Type="http://schemas.openxmlformats.org/officeDocument/2006/relationships/hyperlink" Target="http://docs.vmd.citrix.com/XenServer/6.2.0/1.0/en_gb/reference.html" TargetMode="External"/><Relationship Id="rId343" Type="http://schemas.openxmlformats.org/officeDocument/2006/relationships/hyperlink" Target="http://support.citrix.com/article/CTX137336" TargetMode="External"/><Relationship Id="rId550" Type="http://schemas.openxmlformats.org/officeDocument/2006/relationships/hyperlink" Target="http://docs.vmd.citrix.com/XenServer/6.2.0/1.0/en_gb/reference.html" TargetMode="External"/><Relationship Id="rId82" Type="http://schemas.openxmlformats.org/officeDocument/2006/relationships/hyperlink" Target="http://docs.vmd.citrix.com/XenServer/6.2.0/1.0/en_gb/reference.html" TargetMode="External"/><Relationship Id="rId203" Type="http://schemas.openxmlformats.org/officeDocument/2006/relationships/hyperlink" Target="http://docs.vmd.citrix.com/XenServer/6.2.0/1.0/en_gb/reference.html" TargetMode="External"/><Relationship Id="rId385" Type="http://schemas.openxmlformats.org/officeDocument/2006/relationships/hyperlink" Target="http://docs.vmd.citrix.com/XenServer/6.2.0/1.0/en_gb/reference.html" TargetMode="External"/><Relationship Id="rId592" Type="http://schemas.openxmlformats.org/officeDocument/2006/relationships/hyperlink" Target="http://docs.vmd.citrix.com/XenServer/6.2.0/1.0/en_gb/reference.html" TargetMode="External"/><Relationship Id="rId606" Type="http://schemas.openxmlformats.org/officeDocument/2006/relationships/hyperlink" Target="http://docs.vmd.citrix.com/XenServer/6.2.0/1.0/en_gb/reference.html" TargetMode="External"/><Relationship Id="rId648" Type="http://schemas.openxmlformats.org/officeDocument/2006/relationships/hyperlink" Target="http://docs.vmd.citrix.com/XenServer/6.2.0/1.0/en_gb/reference.html" TargetMode="External"/><Relationship Id="rId245" Type="http://schemas.openxmlformats.org/officeDocument/2006/relationships/hyperlink" Target="http://docs.vmd.citrix.com/XenServer/6.2.0/1.0/en_gb/reference.html" TargetMode="External"/><Relationship Id="rId287" Type="http://schemas.openxmlformats.org/officeDocument/2006/relationships/hyperlink" Target="http://support.citrix.com/article/CTX134880" TargetMode="External"/><Relationship Id="rId410" Type="http://schemas.openxmlformats.org/officeDocument/2006/relationships/hyperlink" Target="http://support.citrix.com/article/CTX137337" TargetMode="External"/><Relationship Id="rId452" Type="http://schemas.openxmlformats.org/officeDocument/2006/relationships/hyperlink" Target="http://docs.vmd.citrix.com/XenServer/6.2.0/1.0/en_gb/reference.html" TargetMode="External"/><Relationship Id="rId494" Type="http://schemas.openxmlformats.org/officeDocument/2006/relationships/hyperlink" Target="http://ca.com/us/products/product.aspx?ID=4536" TargetMode="External"/><Relationship Id="rId508" Type="http://schemas.openxmlformats.org/officeDocument/2006/relationships/hyperlink" Target="http://docs.vmd.citrix.com/XenServer/6.2.0/1.0/en_gb/reference.html" TargetMode="External"/><Relationship Id="rId715" Type="http://schemas.openxmlformats.org/officeDocument/2006/relationships/hyperlink" Target="http://www.citrix.com/lang/English/aboutCitrix.asp?ntref=footer" TargetMode="External"/><Relationship Id="rId105" Type="http://schemas.openxmlformats.org/officeDocument/2006/relationships/hyperlink" Target="http://docs.vmd.citrix.com/XenServer/6.2.0/1.0/en_gb/reference.html" TargetMode="External"/><Relationship Id="rId147" Type="http://schemas.openxmlformats.org/officeDocument/2006/relationships/hyperlink" Target="http://docs.vmd.citrix.com/XenServer/6.2.0/1.0/en_gb/reference.html" TargetMode="External"/><Relationship Id="rId312" Type="http://schemas.openxmlformats.org/officeDocument/2006/relationships/hyperlink" Target="http://docs.vmd.citrix.com/XenServer/6.2.0/1.0/en_gb/reference.html" TargetMode="External"/><Relationship Id="rId354" Type="http://schemas.openxmlformats.org/officeDocument/2006/relationships/hyperlink" Target="http://docs.vmd.citrix.com/XenServer/6.2.0/1.0/en_gb/reference.html" TargetMode="External"/><Relationship Id="rId51" Type="http://schemas.openxmlformats.org/officeDocument/2006/relationships/hyperlink" Target="http://docs.vmd.citrix.com/XenServer/6.2.0/1.0/en_gb/reference.html" TargetMode="External"/><Relationship Id="rId93" Type="http://schemas.openxmlformats.org/officeDocument/2006/relationships/hyperlink" Target="http://docs.vmd.citrix.com/XenServer/6.2.0/1.0/en_gb/reference.html" TargetMode="External"/><Relationship Id="rId189" Type="http://schemas.openxmlformats.org/officeDocument/2006/relationships/hyperlink" Target="http://docs.vmd.citrix.com/XenServer/6.2.0/1.0/en_gb/reference.html" TargetMode="External"/><Relationship Id="rId396" Type="http://schemas.openxmlformats.org/officeDocument/2006/relationships/hyperlink" Target="http://support.citrix.com/article/CTX137337" TargetMode="External"/><Relationship Id="rId561" Type="http://schemas.openxmlformats.org/officeDocument/2006/relationships/hyperlink" Target="http://docs.vmd.citrix.com/XenServer/6.2.0/1.0/en_gb/reference.html" TargetMode="External"/><Relationship Id="rId617" Type="http://schemas.openxmlformats.org/officeDocument/2006/relationships/hyperlink" Target="http://docs.vmd.citrix.com/XenServer/6.2.0/1.0/en_gb/reference.html" TargetMode="External"/><Relationship Id="rId659" Type="http://schemas.openxmlformats.org/officeDocument/2006/relationships/hyperlink" Target="http://docs.vmd.citrix.com/XenServer/6.2.0/1.0/en_gb/reference.html" TargetMode="External"/><Relationship Id="rId214" Type="http://schemas.openxmlformats.org/officeDocument/2006/relationships/hyperlink" Target="http://docs.vmd.citrix.com/XenServer/6.2.0/1.0/en_gb/reference.html" TargetMode="External"/><Relationship Id="rId256" Type="http://schemas.openxmlformats.org/officeDocument/2006/relationships/image" Target="media/image3.jpeg"/><Relationship Id="rId298" Type="http://schemas.openxmlformats.org/officeDocument/2006/relationships/hyperlink" Target="http://docs.vmd.citrix.com/XenServer/6.2.0/1.0/en_gb/reference.html" TargetMode="External"/><Relationship Id="rId421" Type="http://schemas.openxmlformats.org/officeDocument/2006/relationships/hyperlink" Target="http://docs.vmd.citrix.com/XenServer/6.2.0/1.0/en_gb/reference.html" TargetMode="External"/><Relationship Id="rId463" Type="http://schemas.openxmlformats.org/officeDocument/2006/relationships/hyperlink" Target="http://docs.vmd.citrix.com/XenServer/6.2.0/1.0/en_gb/reference.html" TargetMode="External"/><Relationship Id="rId519" Type="http://schemas.openxmlformats.org/officeDocument/2006/relationships/hyperlink" Target="http://docs.vmd.citrix.com/XenServer/6.2.0/1.0/en_gb/reference.html" TargetMode="External"/><Relationship Id="rId670" Type="http://schemas.openxmlformats.org/officeDocument/2006/relationships/hyperlink" Target="http://docs.vmd.citrix.com/XenServer/6.2.0/1.0/en_gb/reference.html" TargetMode="External"/><Relationship Id="rId116" Type="http://schemas.openxmlformats.org/officeDocument/2006/relationships/hyperlink" Target="http://docs.vmd.citrix.com/XenServer/6.2.0/1.0/en_gb/reference.html" TargetMode="External"/><Relationship Id="rId158" Type="http://schemas.openxmlformats.org/officeDocument/2006/relationships/hyperlink" Target="http://docs.vmd.citrix.com/XenServer/6.2.0/1.0/en_gb/reference.html" TargetMode="External"/><Relationship Id="rId323" Type="http://schemas.openxmlformats.org/officeDocument/2006/relationships/hyperlink" Target="http://docs.vmd.citrix.com/XenServer/6.2.0/1.0/en_gb/reference.html" TargetMode="External"/><Relationship Id="rId530" Type="http://schemas.openxmlformats.org/officeDocument/2006/relationships/hyperlink" Target="http://community.citrix.com/display/xs/Using+XenServer+RRDs" TargetMode="External"/><Relationship Id="rId726" Type="http://schemas.openxmlformats.org/officeDocument/2006/relationships/hyperlink" Target="http://www.citrix.com/edu" TargetMode="External"/><Relationship Id="rId20" Type="http://schemas.openxmlformats.org/officeDocument/2006/relationships/hyperlink" Target="http://docs.vmd.citrix.com/XenServer/6.2.0/1.0/en_gb/reference.html" TargetMode="External"/><Relationship Id="rId41" Type="http://schemas.openxmlformats.org/officeDocument/2006/relationships/hyperlink" Target="http://docs.vmd.citrix.com/XenServer/6.2.0/1.0/en_gb/reference.html" TargetMode="External"/><Relationship Id="rId62" Type="http://schemas.openxmlformats.org/officeDocument/2006/relationships/hyperlink" Target="http://docs.vmd.citrix.com/XenServer/6.2.0/1.0/en_gb/reference.html" TargetMode="External"/><Relationship Id="rId83" Type="http://schemas.openxmlformats.org/officeDocument/2006/relationships/hyperlink" Target="http://docs.vmd.citrix.com/XenServer/6.2.0/1.0/en_gb/reference.html" TargetMode="External"/><Relationship Id="rId179" Type="http://schemas.openxmlformats.org/officeDocument/2006/relationships/hyperlink" Target="http://docs.vmd.citrix.com/XenServer/6.2.0/1.0/en_gb/reference.html" TargetMode="External"/><Relationship Id="rId365" Type="http://schemas.openxmlformats.org/officeDocument/2006/relationships/hyperlink" Target="http://docs.vmd.citrix.com/XenServer/6.2.0/1.0/en_gb/reference.html" TargetMode="External"/><Relationship Id="rId386" Type="http://schemas.openxmlformats.org/officeDocument/2006/relationships/hyperlink" Target="http://docs.vmd.citrix.com/XenServer/6.2.0/1.0/en_gb/reference.html" TargetMode="External"/><Relationship Id="rId551" Type="http://schemas.openxmlformats.org/officeDocument/2006/relationships/hyperlink" Target="http://docs.vmd.citrix.com/XenServer/6.2.0/1.0/en_gb/reference.html" TargetMode="External"/><Relationship Id="rId572" Type="http://schemas.openxmlformats.org/officeDocument/2006/relationships/hyperlink" Target="http://docs.vmd.citrix.com/XenServer/6.2.0/1.0/en_gb/reference.html" TargetMode="External"/><Relationship Id="rId593" Type="http://schemas.openxmlformats.org/officeDocument/2006/relationships/hyperlink" Target="http://docs.vmd.citrix.com/XenServer/6.2.0/1.0/en_gb/reference.html" TargetMode="External"/><Relationship Id="rId607" Type="http://schemas.openxmlformats.org/officeDocument/2006/relationships/hyperlink" Target="http://docs.vmd.citrix.com/XenServer/6.2.0/1.0/en_gb/reference.html" TargetMode="External"/><Relationship Id="rId628" Type="http://schemas.openxmlformats.org/officeDocument/2006/relationships/hyperlink" Target="http://docs.vmd.citrix.com/XenServer/6.2.0/1.0/en_gb/reference.html" TargetMode="External"/><Relationship Id="rId649" Type="http://schemas.openxmlformats.org/officeDocument/2006/relationships/hyperlink" Target="http://docs.vmd.citrix.com/XenServer/6.2.0/1.0/en_gb/reference.html" TargetMode="External"/><Relationship Id="rId190" Type="http://schemas.openxmlformats.org/officeDocument/2006/relationships/hyperlink" Target="http://docs.vmd.citrix.com/XenServer/6.2.0/1.0/en_gb/reference.html" TargetMode="External"/><Relationship Id="rId204" Type="http://schemas.openxmlformats.org/officeDocument/2006/relationships/hyperlink" Target="http://docs.vmd.citrix.com/XenServer/6.2.0/1.0/en_gb/reference.html" TargetMode="External"/><Relationship Id="rId225" Type="http://schemas.openxmlformats.org/officeDocument/2006/relationships/hyperlink" Target="http://docs.vmd.citrix.com/XenServer/6.2.0/1.0/en_gb/reference.html" TargetMode="External"/><Relationship Id="rId246" Type="http://schemas.openxmlformats.org/officeDocument/2006/relationships/hyperlink" Target="http://docs.vmd.citrix.com/XenServer/6.2.0/1.0/en_gb/reference.html" TargetMode="External"/><Relationship Id="rId267" Type="http://schemas.openxmlformats.org/officeDocument/2006/relationships/hyperlink" Target="http://docs.vmd.citrix.com/XenServer/6.2.0/1.0/en_gb/reference.html" TargetMode="External"/><Relationship Id="rId288" Type="http://schemas.openxmlformats.org/officeDocument/2006/relationships/hyperlink" Target="http://support.citrix.com/article/CTX134881%20" TargetMode="External"/><Relationship Id="rId411" Type="http://schemas.openxmlformats.org/officeDocument/2006/relationships/hyperlink" Target="http://support.citrix.com/article/CTX133921" TargetMode="External"/><Relationship Id="rId432" Type="http://schemas.openxmlformats.org/officeDocument/2006/relationships/hyperlink" Target="http://docs.vmd.citrix.com/XenServer/6.2.0/1.0/en_gb/reference.html" TargetMode="External"/><Relationship Id="rId453" Type="http://schemas.openxmlformats.org/officeDocument/2006/relationships/hyperlink" Target="http://docs.vmd.citrix.com/XenServer/6.2.0/1.0/en_gb/reference.html" TargetMode="External"/><Relationship Id="rId474" Type="http://schemas.openxmlformats.org/officeDocument/2006/relationships/hyperlink" Target="http://docs.vmd.citrix.com/XenServer/6.2.0/1.0/en_gb/reference.html" TargetMode="External"/><Relationship Id="rId509" Type="http://schemas.openxmlformats.org/officeDocument/2006/relationships/hyperlink" Target="http://docs.vmd.citrix.com/XenServer/6.2.0/1.0/en_gb/reference.html" TargetMode="External"/><Relationship Id="rId660" Type="http://schemas.openxmlformats.org/officeDocument/2006/relationships/hyperlink" Target="http://docs.vmd.citrix.com/XenServer/6.2.0/1.0/en_gb/reference.html" TargetMode="External"/><Relationship Id="rId106" Type="http://schemas.openxmlformats.org/officeDocument/2006/relationships/hyperlink" Target="http://docs.vmd.citrix.com/XenServer/6.2.0/1.0/en_gb/reference.html" TargetMode="External"/><Relationship Id="rId127" Type="http://schemas.openxmlformats.org/officeDocument/2006/relationships/hyperlink" Target="http://docs.vmd.citrix.com/XenServer/6.2.0/1.0/en_gb/reference.html" TargetMode="External"/><Relationship Id="rId313" Type="http://schemas.openxmlformats.org/officeDocument/2006/relationships/hyperlink" Target="http://docs.vmd.citrix.com/XenServer/6.2.0/1.0/en_gb/reference.html" TargetMode="External"/><Relationship Id="rId495" Type="http://schemas.openxmlformats.org/officeDocument/2006/relationships/hyperlink" Target="http://www.symantec.com/enterprise/products/overview.jsp?pcid=1018&amp;pvid=2_1" TargetMode="External"/><Relationship Id="rId681" Type="http://schemas.openxmlformats.org/officeDocument/2006/relationships/hyperlink" Target="http://docs.vmd.citrix.com/XenServer/6.2.0/1.0/en_gb/reference.html" TargetMode="External"/><Relationship Id="rId716" Type="http://schemas.openxmlformats.org/officeDocument/2006/relationships/hyperlink" Target="http://www.citrix.com/English/contact/index.asp?ntref=footer" TargetMode="External"/><Relationship Id="rId10" Type="http://schemas.openxmlformats.org/officeDocument/2006/relationships/hyperlink" Target="http://docs.vmd.citrix.com/XenServer/6.2.0/1.0/en_gb/reference.html" TargetMode="External"/><Relationship Id="rId31" Type="http://schemas.openxmlformats.org/officeDocument/2006/relationships/hyperlink" Target="http://docs.vmd.citrix.com/XenServer/6.2.0/1.0/en_gb/reference.html" TargetMode="External"/><Relationship Id="rId52" Type="http://schemas.openxmlformats.org/officeDocument/2006/relationships/hyperlink" Target="http://docs.vmd.citrix.com/XenServer/6.2.0/1.0/en_gb/reference.html" TargetMode="External"/><Relationship Id="rId73" Type="http://schemas.openxmlformats.org/officeDocument/2006/relationships/hyperlink" Target="http://docs.vmd.citrix.com/XenServer/6.2.0/1.0/en_gb/reference.html" TargetMode="External"/><Relationship Id="rId94" Type="http://schemas.openxmlformats.org/officeDocument/2006/relationships/hyperlink" Target="http://docs.vmd.citrix.com/XenServer/6.2.0/1.0/en_gb/reference.html" TargetMode="External"/><Relationship Id="rId148" Type="http://schemas.openxmlformats.org/officeDocument/2006/relationships/hyperlink" Target="http://docs.vmd.citrix.com/XenServer/6.2.0/1.0/en_gb/reference.html" TargetMode="External"/><Relationship Id="rId169" Type="http://schemas.openxmlformats.org/officeDocument/2006/relationships/hyperlink" Target="http://docs.vmd.citrix.com/XenServer/6.2.0/1.0/en_gb/reference.html" TargetMode="External"/><Relationship Id="rId334" Type="http://schemas.openxmlformats.org/officeDocument/2006/relationships/image" Target="media/image8.png"/><Relationship Id="rId355" Type="http://schemas.openxmlformats.org/officeDocument/2006/relationships/hyperlink" Target="http://docs.vmd.citrix.com/XenServer/6.2.0/1.0/en_gb/reference.html" TargetMode="External"/><Relationship Id="rId376" Type="http://schemas.openxmlformats.org/officeDocument/2006/relationships/hyperlink" Target="http://docs.vmd.citrix.com/XenServer/6.2.0/1.0/en_gb/reference.html" TargetMode="External"/><Relationship Id="rId397" Type="http://schemas.openxmlformats.org/officeDocument/2006/relationships/hyperlink" Target="http://docs.vmd.citrix.com/XenServer/6.2.0/1.0/en_gb/reference.html" TargetMode="External"/><Relationship Id="rId520" Type="http://schemas.openxmlformats.org/officeDocument/2006/relationships/hyperlink" Target="http://docs.vmd.citrix.com/XenServer/6.2.0/1.0/en_gb/reference.html" TargetMode="External"/><Relationship Id="rId541" Type="http://schemas.openxmlformats.org/officeDocument/2006/relationships/hyperlink" Target="http://support.citrix.com/article/CTX121442" TargetMode="External"/><Relationship Id="rId562" Type="http://schemas.openxmlformats.org/officeDocument/2006/relationships/hyperlink" Target="http://docs.vmd.citrix.com/XenServer/6.2.0/1.0/en_gb/reference.html" TargetMode="External"/><Relationship Id="rId583" Type="http://schemas.openxmlformats.org/officeDocument/2006/relationships/hyperlink" Target="http://docs.vmd.citrix.com/XenServer/6.2.0/1.0/en_gb/reference.html" TargetMode="External"/><Relationship Id="rId618" Type="http://schemas.openxmlformats.org/officeDocument/2006/relationships/hyperlink" Target="http://docs.vmd.citrix.com/XenServer/6.2.0/1.0/en_gb/reference.html" TargetMode="External"/><Relationship Id="rId639" Type="http://schemas.openxmlformats.org/officeDocument/2006/relationships/hyperlink" Target="http://docs.vmd.citrix.com/XenServer/6.2.0/1.0/en_gb/reference.html" TargetMode="External"/><Relationship Id="rId4" Type="http://schemas.openxmlformats.org/officeDocument/2006/relationships/webSettings" Target="webSettings.xml"/><Relationship Id="rId180" Type="http://schemas.openxmlformats.org/officeDocument/2006/relationships/hyperlink" Target="http://docs.vmd.citrix.com/XenServer/6.2.0/1.0/en_gb/reference.html" TargetMode="External"/><Relationship Id="rId215" Type="http://schemas.openxmlformats.org/officeDocument/2006/relationships/hyperlink" Target="http://docs.vmd.citrix.com/XenServer/6.2.0/1.0/en_gb/reference.html" TargetMode="External"/><Relationship Id="rId236" Type="http://schemas.openxmlformats.org/officeDocument/2006/relationships/hyperlink" Target="http://support.citrix.com/article/CTX134582" TargetMode="External"/><Relationship Id="rId257" Type="http://schemas.openxmlformats.org/officeDocument/2006/relationships/hyperlink" Target="http://docs.vmd.citrix.com/XenServer/6.2.0/1.0/en_gb/reference.html" TargetMode="External"/><Relationship Id="rId278" Type="http://schemas.openxmlformats.org/officeDocument/2006/relationships/hyperlink" Target="http://docs.vmd.citrix.com/XenServer/6.2.0/1.0/en_gb/reference.html" TargetMode="External"/><Relationship Id="rId401" Type="http://schemas.openxmlformats.org/officeDocument/2006/relationships/image" Target="media/image16.png"/><Relationship Id="rId422" Type="http://schemas.openxmlformats.org/officeDocument/2006/relationships/hyperlink" Target="http://docs.vmd.citrix.com/XenServer/6.2.0/1.0/en_gb/reference.html" TargetMode="External"/><Relationship Id="rId443" Type="http://schemas.openxmlformats.org/officeDocument/2006/relationships/hyperlink" Target="http://docs.vmd.citrix.com/XenServer/6.2.0/1.0/en_gb/reference.html" TargetMode="External"/><Relationship Id="rId464" Type="http://schemas.openxmlformats.org/officeDocument/2006/relationships/hyperlink" Target="http://docs.vmd.citrix.com/XenServer/6.2.0/1.0/en_gb/reference.html" TargetMode="External"/><Relationship Id="rId650" Type="http://schemas.openxmlformats.org/officeDocument/2006/relationships/hyperlink" Target="http://docs.vmd.citrix.com/XenServer/6.2.0/1.0/en_gb/reference.html" TargetMode="External"/><Relationship Id="rId303" Type="http://schemas.openxmlformats.org/officeDocument/2006/relationships/hyperlink" Target="http://docs.vmd.citrix.com/XenServer/6.2.0/1.0/en_gb/reference.html" TargetMode="External"/><Relationship Id="rId485" Type="http://schemas.openxmlformats.org/officeDocument/2006/relationships/hyperlink" Target="http://docs.vmd.citrix.com/XenServer/6.2.0/1.0/en_gb/reference.html" TargetMode="External"/><Relationship Id="rId692" Type="http://schemas.openxmlformats.org/officeDocument/2006/relationships/hyperlink" Target="http://docs.vmd.citrix.com/XenServer/6.2.0/1.0/en_gb/reference.html" TargetMode="External"/><Relationship Id="rId706" Type="http://schemas.openxmlformats.org/officeDocument/2006/relationships/image" Target="media/image22.jpeg"/><Relationship Id="rId42" Type="http://schemas.openxmlformats.org/officeDocument/2006/relationships/hyperlink" Target="http://docs.vmd.citrix.com/XenServer/6.2.0/1.0/en_gb/reference.html" TargetMode="External"/><Relationship Id="rId84" Type="http://schemas.openxmlformats.org/officeDocument/2006/relationships/hyperlink" Target="http://docs.vmd.citrix.com/XenServer/6.2.0/1.0/en_gb/reference.html" TargetMode="External"/><Relationship Id="rId138" Type="http://schemas.openxmlformats.org/officeDocument/2006/relationships/hyperlink" Target="http://docs.vmd.citrix.com/XenServer/6.2.0/1.0/en_gb/reference.html" TargetMode="External"/><Relationship Id="rId345" Type="http://schemas.openxmlformats.org/officeDocument/2006/relationships/hyperlink" Target="http://docs.vmd.citrix.com/XenServer/6.2.0/1.0/en_gb/reference.html" TargetMode="External"/><Relationship Id="rId387" Type="http://schemas.openxmlformats.org/officeDocument/2006/relationships/hyperlink" Target="http://docs.vmd.citrix.com/XenServer/6.2.0/1.0/en_gb/reference.html" TargetMode="External"/><Relationship Id="rId510" Type="http://schemas.openxmlformats.org/officeDocument/2006/relationships/hyperlink" Target="http://docs.vmd.citrix.com/XenServer/6.2.0/1.0/en_gb/reference.html" TargetMode="External"/><Relationship Id="rId552" Type="http://schemas.openxmlformats.org/officeDocument/2006/relationships/hyperlink" Target="http://docs.vmd.citrix.com/XenServer/6.2.0/1.0/en_gb/reference.html" TargetMode="External"/><Relationship Id="rId594" Type="http://schemas.openxmlformats.org/officeDocument/2006/relationships/hyperlink" Target="http://docs.vmd.citrix.com/XenServer/6.2.0/1.0/en_gb/reference.html" TargetMode="External"/><Relationship Id="rId608" Type="http://schemas.openxmlformats.org/officeDocument/2006/relationships/hyperlink" Target="http://docs.vmd.citrix.com/XenServer/6.2.0/1.0/en_gb/reference.html" TargetMode="External"/><Relationship Id="rId191" Type="http://schemas.openxmlformats.org/officeDocument/2006/relationships/hyperlink" Target="http://docs.vmd.citrix.com/XenServer/6.2.0/1.0/en_gb/reference.html" TargetMode="External"/><Relationship Id="rId205" Type="http://schemas.openxmlformats.org/officeDocument/2006/relationships/hyperlink" Target="http://docs.vmd.citrix.com/XenServer/6.2.0/1.0/en_gb/reference.html" TargetMode="External"/><Relationship Id="rId247" Type="http://schemas.openxmlformats.org/officeDocument/2006/relationships/hyperlink" Target="http://docs.vmd.citrix.com/XenServer/6.2.0/1.0/en_gb/reference.html" TargetMode="External"/><Relationship Id="rId412" Type="http://schemas.openxmlformats.org/officeDocument/2006/relationships/hyperlink" Target="http://support.citrix.com/article/CTX137337" TargetMode="External"/><Relationship Id="rId107" Type="http://schemas.openxmlformats.org/officeDocument/2006/relationships/hyperlink" Target="http://docs.vmd.citrix.com/XenServer/6.2.0/1.0/en_gb/reference.html" TargetMode="External"/><Relationship Id="rId289" Type="http://schemas.openxmlformats.org/officeDocument/2006/relationships/hyperlink" Target="http://support.citrix.com/article/CTX129721" TargetMode="External"/><Relationship Id="rId454" Type="http://schemas.openxmlformats.org/officeDocument/2006/relationships/hyperlink" Target="http://docs.vmd.citrix.com/XenServer/6.2.0/1.0/en_gb/reference.html" TargetMode="External"/><Relationship Id="rId496" Type="http://schemas.openxmlformats.org/officeDocument/2006/relationships/hyperlink" Target="http://www.symantec.com/backupexec/index.jsp" TargetMode="External"/><Relationship Id="rId661" Type="http://schemas.openxmlformats.org/officeDocument/2006/relationships/hyperlink" Target="http://docs.vmd.citrix.com/XenServer/6.2.0/1.0/en_gb/reference.html" TargetMode="External"/><Relationship Id="rId717" Type="http://schemas.openxmlformats.org/officeDocument/2006/relationships/hyperlink" Target="http://www.citrix.com/English/aboutCitrix/employment/index.asp?ntref=footer" TargetMode="External"/><Relationship Id="rId11" Type="http://schemas.openxmlformats.org/officeDocument/2006/relationships/hyperlink" Target="http://docs.vmd.citrix.com/XenServer/6.2.0/1.0/en_gb/reference.html" TargetMode="External"/><Relationship Id="rId53" Type="http://schemas.openxmlformats.org/officeDocument/2006/relationships/hyperlink" Target="http://docs.vmd.citrix.com/XenServer/6.2.0/1.0/en_gb/reference.html" TargetMode="External"/><Relationship Id="rId149" Type="http://schemas.openxmlformats.org/officeDocument/2006/relationships/hyperlink" Target="http://docs.vmd.citrix.com/XenServer/6.2.0/1.0/en_gb/reference.html" TargetMode="External"/><Relationship Id="rId314" Type="http://schemas.openxmlformats.org/officeDocument/2006/relationships/hyperlink" Target="http://docs.vmd.citrix.com/XenServer/6.2.0/1.0/en_gb/reference.html" TargetMode="External"/><Relationship Id="rId356" Type="http://schemas.openxmlformats.org/officeDocument/2006/relationships/hyperlink" Target="http://docs.vmd.citrix.com/XenServer/6.2.0/1.0/en_gb/reference.html" TargetMode="External"/><Relationship Id="rId398" Type="http://schemas.openxmlformats.org/officeDocument/2006/relationships/hyperlink" Target="http://docs.vmd.citrix.com/XenServer/6.2.0/1.0/en_gb/reference.html" TargetMode="External"/><Relationship Id="rId521" Type="http://schemas.openxmlformats.org/officeDocument/2006/relationships/hyperlink" Target="http://docs.vmd.citrix.com/XenServer/6.2.0/1.0/en_gb/reference.html" TargetMode="External"/><Relationship Id="rId563" Type="http://schemas.openxmlformats.org/officeDocument/2006/relationships/hyperlink" Target="http://docs.vmd.citrix.com/XenServer/6.2.0/1.0/en_gb/reference.html" TargetMode="External"/><Relationship Id="rId619" Type="http://schemas.openxmlformats.org/officeDocument/2006/relationships/hyperlink" Target="http://docs.vmd.citrix.com/XenServer/6.2.0/1.0/en_gb/reference.html" TargetMode="External"/><Relationship Id="rId95" Type="http://schemas.openxmlformats.org/officeDocument/2006/relationships/hyperlink" Target="http://docs.vmd.citrix.com/XenServer/6.2.0/1.0/en_gb/reference.html" TargetMode="External"/><Relationship Id="rId160" Type="http://schemas.openxmlformats.org/officeDocument/2006/relationships/hyperlink" Target="http://docs.vmd.citrix.com/XenServer/6.2.0/1.0/en_gb/reference.html" TargetMode="External"/><Relationship Id="rId216" Type="http://schemas.openxmlformats.org/officeDocument/2006/relationships/hyperlink" Target="http://docs.vmd.citrix.com/XenServer/6.2.0/1.0/en_gb/reference.html" TargetMode="External"/><Relationship Id="rId423" Type="http://schemas.openxmlformats.org/officeDocument/2006/relationships/hyperlink" Target="http://docs.vmd.citrix.com/XenServer/6.2.0/1.0/en_gb/reference.html" TargetMode="External"/><Relationship Id="rId258" Type="http://schemas.openxmlformats.org/officeDocument/2006/relationships/hyperlink" Target="http://docs.vmd.citrix.com/XenServer/6.2.0/1.0/en_gb/reference.html" TargetMode="External"/><Relationship Id="rId465" Type="http://schemas.openxmlformats.org/officeDocument/2006/relationships/hyperlink" Target="http://docs.vmd.citrix.com/XenServer/6.2.0/1.0/en_gb/reference.html" TargetMode="External"/><Relationship Id="rId630" Type="http://schemas.openxmlformats.org/officeDocument/2006/relationships/hyperlink" Target="http://docs.vmd.citrix.com/XenServer/6.2.0/1.0/en_gb/reference.html" TargetMode="External"/><Relationship Id="rId672" Type="http://schemas.openxmlformats.org/officeDocument/2006/relationships/hyperlink" Target="http://docs.vmd.citrix.com/XenServer/6.2.0/1.0/en_gb/reference.html" TargetMode="External"/><Relationship Id="rId728" Type="http://schemas.openxmlformats.org/officeDocument/2006/relationships/hyperlink" Target="http://community.citrix.com" TargetMode="External"/><Relationship Id="rId22" Type="http://schemas.openxmlformats.org/officeDocument/2006/relationships/hyperlink" Target="http://docs.vmd.citrix.com/XenServer/6.2.0/1.0/en_gb/reference.html" TargetMode="External"/><Relationship Id="rId64" Type="http://schemas.openxmlformats.org/officeDocument/2006/relationships/hyperlink" Target="http://docs.vmd.citrix.com/XenServer/6.2.0/1.0/en_gb/reference.html" TargetMode="External"/><Relationship Id="rId118" Type="http://schemas.openxmlformats.org/officeDocument/2006/relationships/hyperlink" Target="http://docs.vmd.citrix.com/XenServer/6.2.0/1.0/en_gb/reference.html" TargetMode="External"/><Relationship Id="rId325" Type="http://schemas.openxmlformats.org/officeDocument/2006/relationships/hyperlink" Target="http://support.citrix.com/article/CTX137336" TargetMode="External"/><Relationship Id="rId367" Type="http://schemas.openxmlformats.org/officeDocument/2006/relationships/hyperlink" Target="http://docs.vmd.citrix.com/XenServer/6.2.0/1.0/en_gb/reference.html" TargetMode="External"/><Relationship Id="rId532" Type="http://schemas.openxmlformats.org/officeDocument/2006/relationships/hyperlink" Target="http://docs.vmd.citrix.com/XenServer/6.2.0/1.0/en_gb/reference.html" TargetMode="External"/><Relationship Id="rId574" Type="http://schemas.openxmlformats.org/officeDocument/2006/relationships/hyperlink" Target="http://docs.vmd.citrix.com/XenServer/6.2.0/1.0/en_gb/reference.html" TargetMode="External"/><Relationship Id="rId171" Type="http://schemas.openxmlformats.org/officeDocument/2006/relationships/hyperlink" Target="http://docs.vmd.citrix.com/XenServer/6.2.0/1.0/en_gb/reference.html" TargetMode="External"/><Relationship Id="rId227" Type="http://schemas.openxmlformats.org/officeDocument/2006/relationships/hyperlink" Target="http://docs.vmd.citrix.com/XenServer/6.2.0/1.0/en_gb/reference.html" TargetMode="External"/><Relationship Id="rId269" Type="http://schemas.openxmlformats.org/officeDocument/2006/relationships/hyperlink" Target="http://docs.vmd.citrix.com/XenServer/6.2.0/1.0/en_gb/reference.html" TargetMode="External"/><Relationship Id="rId434" Type="http://schemas.openxmlformats.org/officeDocument/2006/relationships/hyperlink" Target="http://docs.vmd.citrix.com/XenServer/6.2.0/1.0/en_gb/reference.html" TargetMode="External"/><Relationship Id="rId476" Type="http://schemas.openxmlformats.org/officeDocument/2006/relationships/hyperlink" Target="http://docs.vmd.citrix.com/XenServer/6.2.0/1.0/en_gb/reference.html" TargetMode="External"/><Relationship Id="rId641" Type="http://schemas.openxmlformats.org/officeDocument/2006/relationships/hyperlink" Target="http://docs.vmd.citrix.com/XenServer/6.2.0/1.0/en_gb/reference.html" TargetMode="External"/><Relationship Id="rId683" Type="http://schemas.openxmlformats.org/officeDocument/2006/relationships/hyperlink" Target="http://docs.vmd.citrix.com/XenServer/6.2.0/1.0/en_gb/reference.html" TargetMode="External"/><Relationship Id="rId33" Type="http://schemas.openxmlformats.org/officeDocument/2006/relationships/hyperlink" Target="http://docs.vmd.citrix.com/XenServer/6.2.0/1.0/en_gb/reference.html" TargetMode="External"/><Relationship Id="rId129" Type="http://schemas.openxmlformats.org/officeDocument/2006/relationships/hyperlink" Target="http://docs.vmd.citrix.com/XenServer/6.2.0/1.0/en_gb/reference.html" TargetMode="External"/><Relationship Id="rId280" Type="http://schemas.openxmlformats.org/officeDocument/2006/relationships/hyperlink" Target="http://docs.vmd.citrix.com/XenServer/6.2.0/1.0/en_gb/reference.html" TargetMode="External"/><Relationship Id="rId336" Type="http://schemas.openxmlformats.org/officeDocument/2006/relationships/image" Target="media/image9.png"/><Relationship Id="rId501" Type="http://schemas.openxmlformats.org/officeDocument/2006/relationships/hyperlink" Target="http://docs.vmd.citrix.com/XenServer/6.2.0/1.0/en_gb/reference.html" TargetMode="External"/><Relationship Id="rId543" Type="http://schemas.openxmlformats.org/officeDocument/2006/relationships/hyperlink" Target="http://docs.vmd.citrix.com/XenServer/6.2.0/1.0/en_gb/reference.html" TargetMode="External"/><Relationship Id="rId75" Type="http://schemas.openxmlformats.org/officeDocument/2006/relationships/hyperlink" Target="http://docs.vmd.citrix.com/XenServer/6.2.0/1.0/en_gb/reference.html" TargetMode="External"/><Relationship Id="rId140" Type="http://schemas.openxmlformats.org/officeDocument/2006/relationships/hyperlink" Target="http://docs.vmd.citrix.com/XenServer/6.2.0/1.0/en_gb/reference.html" TargetMode="External"/><Relationship Id="rId182" Type="http://schemas.openxmlformats.org/officeDocument/2006/relationships/hyperlink" Target="http://docs.vmd.citrix.com/XenServer/6.2.0/1.0/en_gb/reference.html" TargetMode="External"/><Relationship Id="rId378" Type="http://schemas.openxmlformats.org/officeDocument/2006/relationships/hyperlink" Target="http://docs.vmd.citrix.com/XenServer/6.2.0/1.0/en_gb/reference.html" TargetMode="External"/><Relationship Id="rId403" Type="http://schemas.openxmlformats.org/officeDocument/2006/relationships/hyperlink" Target="http://docs.vmd.citrix.com/XenServer/6.2.0/1.0/en_gb/reference.html" TargetMode="External"/><Relationship Id="rId585" Type="http://schemas.openxmlformats.org/officeDocument/2006/relationships/hyperlink" Target="http://support.citrix.com/proddocs/topic/technologies/lic-library-node-wrapper.html" TargetMode="External"/><Relationship Id="rId6" Type="http://schemas.openxmlformats.org/officeDocument/2006/relationships/hyperlink" Target="http://docs.vmd.citrix.com/XenServer/6.2.0/1.0/en_gb/reference.html" TargetMode="External"/><Relationship Id="rId238" Type="http://schemas.openxmlformats.org/officeDocument/2006/relationships/hyperlink" Target="http://docs.vmd.citrix.com/XenServer/6.2.0/1.0/en_gb/support.citrix.com" TargetMode="External"/><Relationship Id="rId445" Type="http://schemas.openxmlformats.org/officeDocument/2006/relationships/hyperlink" Target="http://docs.vmd.citrix.com/XenServer/6.2.0/1.0/en_gb/reference.html" TargetMode="External"/><Relationship Id="rId487" Type="http://schemas.openxmlformats.org/officeDocument/2006/relationships/hyperlink" Target="http://docs.vmd.citrix.com/XenServer/6.2.0/1.0/en_gb/reference.html" TargetMode="External"/><Relationship Id="rId610" Type="http://schemas.openxmlformats.org/officeDocument/2006/relationships/hyperlink" Target="http://docs.vmd.citrix.com/XenServer/6.2.0/1.0/en_gb/reference.html" TargetMode="External"/><Relationship Id="rId652" Type="http://schemas.openxmlformats.org/officeDocument/2006/relationships/hyperlink" Target="http://docs.vmd.citrix.com/XenServer/6.2.0/1.0/en_gb/reference.html" TargetMode="External"/><Relationship Id="rId694" Type="http://schemas.openxmlformats.org/officeDocument/2006/relationships/hyperlink" Target="http://docs.vmd.citrix.com/XenServer/6.2.0/1.0/en_gb/reference.html" TargetMode="External"/><Relationship Id="rId708" Type="http://schemas.openxmlformats.org/officeDocument/2006/relationships/image" Target="media/image23.jpeg"/><Relationship Id="rId291" Type="http://schemas.openxmlformats.org/officeDocument/2006/relationships/hyperlink" Target="http://docs.vmd.citrix.com/XenServer/6.2.0/1.0/en_gb/reference.html" TargetMode="External"/><Relationship Id="rId305" Type="http://schemas.openxmlformats.org/officeDocument/2006/relationships/hyperlink" Target="http://docs.vmd.citrix.com/XenServer/6.2.0/1.0/en_gb/reference.html" TargetMode="External"/><Relationship Id="rId347" Type="http://schemas.openxmlformats.org/officeDocument/2006/relationships/hyperlink" Target="http://docs.vmd.citrix.com/XenServer/6.2.0/1.0/en_gb/reference.html" TargetMode="External"/><Relationship Id="rId512" Type="http://schemas.openxmlformats.org/officeDocument/2006/relationships/hyperlink" Target="http://docs.vmd.citrix.com/XenServer/6.2.0/1.0/en_gb/reference.html" TargetMode="External"/><Relationship Id="rId44" Type="http://schemas.openxmlformats.org/officeDocument/2006/relationships/hyperlink" Target="http://docs.vmd.citrix.com/XenServer/6.2.0/1.0/en_gb/reference.html" TargetMode="External"/><Relationship Id="rId86" Type="http://schemas.openxmlformats.org/officeDocument/2006/relationships/hyperlink" Target="http://docs.vmd.citrix.com/XenServer/6.2.0/1.0/en_gb/reference.html" TargetMode="External"/><Relationship Id="rId151" Type="http://schemas.openxmlformats.org/officeDocument/2006/relationships/hyperlink" Target="http://docs.vmd.citrix.com/XenServer/6.2.0/1.0/en_gb/reference.html" TargetMode="External"/><Relationship Id="rId389" Type="http://schemas.openxmlformats.org/officeDocument/2006/relationships/hyperlink" Target="http://docs.vmd.citrix.com/XenServer/6.2.0/1.0/en_gb/reference.html" TargetMode="External"/><Relationship Id="rId554" Type="http://schemas.openxmlformats.org/officeDocument/2006/relationships/hyperlink" Target="http://docs.vmd.citrix.com/XenServer/6.2.0/1.0/en_gb/reference.html" TargetMode="External"/><Relationship Id="rId596" Type="http://schemas.openxmlformats.org/officeDocument/2006/relationships/hyperlink" Target="http://docs.vmd.citrix.com/XenServer/6.2.0/1.0/en_gb/reference.html" TargetMode="External"/><Relationship Id="rId193" Type="http://schemas.openxmlformats.org/officeDocument/2006/relationships/hyperlink" Target="http://docs.vmd.citrix.com/XenServer/6.2.0/1.0/en_gb/reference.html" TargetMode="External"/><Relationship Id="rId207" Type="http://schemas.openxmlformats.org/officeDocument/2006/relationships/hyperlink" Target="http://docs.vmd.citrix.com/XenServer/6.2.0/1.0/en_gb/reference.html" TargetMode="External"/><Relationship Id="rId249" Type="http://schemas.openxmlformats.org/officeDocument/2006/relationships/hyperlink" Target="http://docs.vmd.citrix.com/XenServer/6.2.0/1.0/en_gb/reference.html" TargetMode="External"/><Relationship Id="rId414" Type="http://schemas.openxmlformats.org/officeDocument/2006/relationships/hyperlink" Target="http://hcl.xensource.com/" TargetMode="External"/><Relationship Id="rId456" Type="http://schemas.openxmlformats.org/officeDocument/2006/relationships/hyperlink" Target="http://support.citrix.com/article/CTX134845" TargetMode="External"/><Relationship Id="rId498" Type="http://schemas.openxmlformats.org/officeDocument/2006/relationships/hyperlink" Target="http://docs.vmd.citrix.com/XenServer/6.2.0/1.0/en_gb/reference.html" TargetMode="External"/><Relationship Id="rId621" Type="http://schemas.openxmlformats.org/officeDocument/2006/relationships/hyperlink" Target="http://docs.vmd.citrix.com/XenServer/6.2.0/1.0/en_gb/reference.html" TargetMode="External"/><Relationship Id="rId663" Type="http://schemas.openxmlformats.org/officeDocument/2006/relationships/hyperlink" Target="http://docs.vmd.citrix.com/XenServer/6.2.0/1.0/en_gb/reference.html" TargetMode="External"/><Relationship Id="rId13" Type="http://schemas.openxmlformats.org/officeDocument/2006/relationships/hyperlink" Target="http://docs.vmd.citrix.com/XenServer/6.2.0/1.0/en_gb/reference.html" TargetMode="External"/><Relationship Id="rId109" Type="http://schemas.openxmlformats.org/officeDocument/2006/relationships/hyperlink" Target="http://docs.vmd.citrix.com/XenServer/6.2.0/1.0/en_gb/reference.html" TargetMode="External"/><Relationship Id="rId260" Type="http://schemas.openxmlformats.org/officeDocument/2006/relationships/hyperlink" Target="http://docs.vmd.citrix.com/XenServer/6.2.0/1.0/en_gb/reference.html" TargetMode="External"/><Relationship Id="rId316" Type="http://schemas.openxmlformats.org/officeDocument/2006/relationships/hyperlink" Target="http://docs.vmd.citrix.com/XenServer/6.2.0/1.0/en_gb/reference.html" TargetMode="External"/><Relationship Id="rId523" Type="http://schemas.openxmlformats.org/officeDocument/2006/relationships/hyperlink" Target="http://docs.vmd.citrix.com/XenServer/6.2.0/1.0/en_gb/reference.html" TargetMode="External"/><Relationship Id="rId719" Type="http://schemas.openxmlformats.org/officeDocument/2006/relationships/hyperlink" Target="http://www.citrix.com/English/partners/programs/index.asp?ntref=footer" TargetMode="External"/><Relationship Id="rId55" Type="http://schemas.openxmlformats.org/officeDocument/2006/relationships/hyperlink" Target="http://docs.vmd.citrix.com/XenServer/6.2.0/1.0/en_gb/reference.html" TargetMode="External"/><Relationship Id="rId97" Type="http://schemas.openxmlformats.org/officeDocument/2006/relationships/hyperlink" Target="http://docs.vmd.citrix.com/XenServer/6.2.0/1.0/en_gb/reference.html" TargetMode="External"/><Relationship Id="rId120" Type="http://schemas.openxmlformats.org/officeDocument/2006/relationships/hyperlink" Target="http://docs.vmd.citrix.com/XenServer/6.2.0/1.0/en_gb/reference.html" TargetMode="External"/><Relationship Id="rId358" Type="http://schemas.openxmlformats.org/officeDocument/2006/relationships/image" Target="media/image13.png"/><Relationship Id="rId565" Type="http://schemas.openxmlformats.org/officeDocument/2006/relationships/hyperlink" Target="http://docs.vmd.citrix.com/XenServer/6.2.0/1.0/en_gb/reference.html" TargetMode="External"/><Relationship Id="rId730" Type="http://schemas.openxmlformats.org/officeDocument/2006/relationships/hyperlink" Target="http://www.citrix.com/lang/English/news.asp?ntref=footer" TargetMode="External"/><Relationship Id="rId162" Type="http://schemas.openxmlformats.org/officeDocument/2006/relationships/hyperlink" Target="http://docs.vmd.citrix.com/XenServer/6.2.0/1.0/en_gb/reference.html" TargetMode="External"/><Relationship Id="rId218" Type="http://schemas.openxmlformats.org/officeDocument/2006/relationships/hyperlink" Target="http://docs.vmd.citrix.com/XenServer/6.2.0/1.0/en_gb/reference.html" TargetMode="External"/><Relationship Id="rId425" Type="http://schemas.openxmlformats.org/officeDocument/2006/relationships/hyperlink" Target="http://www.qlogic.com" TargetMode="External"/><Relationship Id="rId467" Type="http://schemas.openxmlformats.org/officeDocument/2006/relationships/hyperlink" Target="http://docs.vmd.citrix.com/XenServer/6.2.0/1.0/en_gb/reference.html" TargetMode="External"/><Relationship Id="rId632" Type="http://schemas.openxmlformats.org/officeDocument/2006/relationships/hyperlink" Target="http://docs.vmd.citrix.com/XenServer/6.2.0/1.0/en_gb/reference.html" TargetMode="External"/><Relationship Id="rId271" Type="http://schemas.openxmlformats.org/officeDocument/2006/relationships/hyperlink" Target="http://docs.vmd.citrix.com/XenServer/6.2.0/1.0/en_gb/reference.html" TargetMode="External"/><Relationship Id="rId674" Type="http://schemas.openxmlformats.org/officeDocument/2006/relationships/hyperlink" Target="http://docs.vmd.citrix.com/XenServer/6.2.0/1.0/en_gb/reference.html" TargetMode="External"/><Relationship Id="rId24" Type="http://schemas.openxmlformats.org/officeDocument/2006/relationships/hyperlink" Target="http://docs.vmd.citrix.com/XenServer/6.2.0/1.0/en_gb/reference.html" TargetMode="External"/><Relationship Id="rId66" Type="http://schemas.openxmlformats.org/officeDocument/2006/relationships/hyperlink" Target="http://docs.vmd.citrix.com/XenServer/6.2.0/1.0/en_gb/reference.html" TargetMode="External"/><Relationship Id="rId131" Type="http://schemas.openxmlformats.org/officeDocument/2006/relationships/hyperlink" Target="http://docs.vmd.citrix.com/XenServer/6.2.0/1.0/en_gb/reference.html" TargetMode="External"/><Relationship Id="rId327" Type="http://schemas.openxmlformats.org/officeDocument/2006/relationships/hyperlink" Target="http://docs.vmd.citrix.com/XenServer/6.2.0/1.0/en_gb/reference.html" TargetMode="External"/><Relationship Id="rId369" Type="http://schemas.openxmlformats.org/officeDocument/2006/relationships/hyperlink" Target="http://docs.vmd.citrix.com/XenServer/6.2.0/1.0/en_gb/reference.html" TargetMode="External"/><Relationship Id="rId534" Type="http://schemas.openxmlformats.org/officeDocument/2006/relationships/image" Target="media/image20.png"/><Relationship Id="rId576" Type="http://schemas.openxmlformats.org/officeDocument/2006/relationships/hyperlink" Target="http://docs.vmd.citrix.com/XenServer/6.2.0/1.0/en_gb/reference.html" TargetMode="External"/><Relationship Id="rId173" Type="http://schemas.openxmlformats.org/officeDocument/2006/relationships/hyperlink" Target="http://docs.vmd.citrix.com/XenServer/6.2.0/1.0/en_gb/reference.html" TargetMode="External"/><Relationship Id="rId229" Type="http://schemas.openxmlformats.org/officeDocument/2006/relationships/hyperlink" Target="http://docs.vmd.citrix.com/XenServer/6.2.0/1.0/en_gb/reference.html" TargetMode="External"/><Relationship Id="rId380" Type="http://schemas.openxmlformats.org/officeDocument/2006/relationships/hyperlink" Target="http://docs.vmd.citrix.com/XenServer/6.2.0/1.0/en_gb/reference.html" TargetMode="External"/><Relationship Id="rId436" Type="http://schemas.openxmlformats.org/officeDocument/2006/relationships/hyperlink" Target="http://docs.vmd.citrix.com/XenServer/6.2.0/1.0/en_gb/reference.html" TargetMode="External"/><Relationship Id="rId601" Type="http://schemas.openxmlformats.org/officeDocument/2006/relationships/hyperlink" Target="http://docs.vmd.citrix.com/XenServer/6.2.0/1.0/en_gb/reference.html" TargetMode="External"/><Relationship Id="rId643" Type="http://schemas.openxmlformats.org/officeDocument/2006/relationships/hyperlink" Target="http://docs.vmd.citrix.com/XenServer/6.2.0/1.0/en_gb/reference.html" TargetMode="External"/><Relationship Id="rId240" Type="http://schemas.openxmlformats.org/officeDocument/2006/relationships/hyperlink" Target="http://docs.vmd.citrix.com/XenServer/6.2.0/1.0/en_gb/reference.html" TargetMode="External"/><Relationship Id="rId478" Type="http://schemas.openxmlformats.org/officeDocument/2006/relationships/hyperlink" Target="http://docs.vmd.citrix.com/XenServer/6.2.0/1.0/en_gb/reference.html" TargetMode="External"/><Relationship Id="rId685" Type="http://schemas.openxmlformats.org/officeDocument/2006/relationships/hyperlink" Target="http://docs.vmd.citrix.com/XenServer/6.2.0/1.0/en_gb/reference.html" TargetMode="External"/><Relationship Id="rId35" Type="http://schemas.openxmlformats.org/officeDocument/2006/relationships/hyperlink" Target="http://docs.vmd.citrix.com/XenServer/6.2.0/1.0/en_gb/reference.html" TargetMode="External"/><Relationship Id="rId77" Type="http://schemas.openxmlformats.org/officeDocument/2006/relationships/hyperlink" Target="http://docs.vmd.citrix.com/XenServer/6.2.0/1.0/en_gb/reference.html" TargetMode="External"/><Relationship Id="rId100" Type="http://schemas.openxmlformats.org/officeDocument/2006/relationships/hyperlink" Target="http://docs.vmd.citrix.com/XenServer/6.2.0/1.0/en_gb/reference.html" TargetMode="External"/><Relationship Id="rId282" Type="http://schemas.openxmlformats.org/officeDocument/2006/relationships/hyperlink" Target="http://docs.vmd.citrix.com/XenServer/6.2.0/1.0/en_gb/reference.html" TargetMode="External"/><Relationship Id="rId338" Type="http://schemas.openxmlformats.org/officeDocument/2006/relationships/image" Target="media/image11.png"/><Relationship Id="rId503" Type="http://schemas.openxmlformats.org/officeDocument/2006/relationships/hyperlink" Target="http://docs.vmd.citrix.com/XenServer/6.2.0/1.0/en_gb/reference.html" TargetMode="External"/><Relationship Id="rId545" Type="http://schemas.openxmlformats.org/officeDocument/2006/relationships/hyperlink" Target="http://docs.vmd.citrix.com/XenServer/6.2.0/1.0/en_gb/reference.html" TargetMode="External"/><Relationship Id="rId587" Type="http://schemas.openxmlformats.org/officeDocument/2006/relationships/hyperlink" Target="http://docs.vmd.citrix.com/XenServer/6.2.0/1.0/en_gb/reference.html" TargetMode="External"/><Relationship Id="rId710" Type="http://schemas.openxmlformats.org/officeDocument/2006/relationships/image" Target="media/image24.jpeg"/><Relationship Id="rId8" Type="http://schemas.openxmlformats.org/officeDocument/2006/relationships/hyperlink" Target="http://docs.vmd.citrix.com/XenServer/6.2.0/1.0/en_gb/reference.html" TargetMode="External"/><Relationship Id="rId142" Type="http://schemas.openxmlformats.org/officeDocument/2006/relationships/hyperlink" Target="http://docs.vmd.citrix.com/XenServer/6.2.0/1.0/en_gb/reference.html" TargetMode="External"/><Relationship Id="rId184" Type="http://schemas.openxmlformats.org/officeDocument/2006/relationships/hyperlink" Target="http://docs.vmd.citrix.com/XenServer/6.2.0/1.0/en_gb/reference.html" TargetMode="External"/><Relationship Id="rId391" Type="http://schemas.openxmlformats.org/officeDocument/2006/relationships/hyperlink" Target="http://docs.vmd.citrix.com/XenServer/6.2.0/1.0/en_gb/reference.html" TargetMode="External"/><Relationship Id="rId405" Type="http://schemas.openxmlformats.org/officeDocument/2006/relationships/hyperlink" Target="http://docs.vmd.citrix.com/XenServer/6.2.0/1.0/en_gb/reference.html" TargetMode="External"/><Relationship Id="rId447" Type="http://schemas.openxmlformats.org/officeDocument/2006/relationships/hyperlink" Target="http://docs.vmd.citrix.com/XenServer/6.2.0/1.0/en_gb/reference.html" TargetMode="External"/><Relationship Id="rId612" Type="http://schemas.openxmlformats.org/officeDocument/2006/relationships/hyperlink" Target="http://docs.vmd.citrix.com/XenServer/6.2.0/1.0/en_gb/reference.html" TargetMode="External"/><Relationship Id="rId251" Type="http://schemas.openxmlformats.org/officeDocument/2006/relationships/image" Target="media/image2.png"/><Relationship Id="rId489" Type="http://schemas.openxmlformats.org/officeDocument/2006/relationships/hyperlink" Target="http://docs.vmd.citrix.com/XenServer/6.2.0/1.0/en_gb/reference.html" TargetMode="External"/><Relationship Id="rId654" Type="http://schemas.openxmlformats.org/officeDocument/2006/relationships/hyperlink" Target="http://docs.vmd.citrix.com/XenServer/6.2.0/1.0/en_gb/reference.html" TargetMode="External"/><Relationship Id="rId696" Type="http://schemas.openxmlformats.org/officeDocument/2006/relationships/hyperlink" Target="http://docs.vmd.citrix.com/XenServer/6.2.0/1.0/en_gb/reference.html" TargetMode="External"/><Relationship Id="rId46" Type="http://schemas.openxmlformats.org/officeDocument/2006/relationships/hyperlink" Target="http://docs.vmd.citrix.com/XenServer/6.2.0/1.0/en_gb/reference.html" TargetMode="External"/><Relationship Id="rId293" Type="http://schemas.openxmlformats.org/officeDocument/2006/relationships/hyperlink" Target="http://docs.vmd.citrix.com/XenServer/6.2.0/1.0/en_gb/reference.html" TargetMode="External"/><Relationship Id="rId307" Type="http://schemas.openxmlformats.org/officeDocument/2006/relationships/hyperlink" Target="http://docs.vmd.citrix.com/XenServer/6.2.0/1.0/en_gb/reference.html" TargetMode="External"/><Relationship Id="rId349" Type="http://schemas.openxmlformats.org/officeDocument/2006/relationships/hyperlink" Target="http://docs.vmd.citrix.com/XenServer/6.2.0/1.0/en_gb/reference.html" TargetMode="External"/><Relationship Id="rId514" Type="http://schemas.openxmlformats.org/officeDocument/2006/relationships/hyperlink" Target="http://docs.vmd.citrix.com/XenServer/6.2.0/1.0/en_gb/reference.html" TargetMode="External"/><Relationship Id="rId556" Type="http://schemas.openxmlformats.org/officeDocument/2006/relationships/hyperlink" Target="http://docs.vmd.citrix.com/XenServer/6.2.0/1.0/en_gb/reference.html" TargetMode="External"/><Relationship Id="rId721" Type="http://schemas.openxmlformats.org/officeDocument/2006/relationships/hyperlink" Target="http://www.citrix.com/English/ps2/products/product.asp?contentID=163057&amp;ntref=footer" TargetMode="External"/><Relationship Id="rId88" Type="http://schemas.openxmlformats.org/officeDocument/2006/relationships/hyperlink" Target="http://docs.vmd.citrix.com/XenServer/6.2.0/1.0/en_gb/reference.html" TargetMode="External"/><Relationship Id="rId111" Type="http://schemas.openxmlformats.org/officeDocument/2006/relationships/hyperlink" Target="http://docs.vmd.citrix.com/XenServer/6.2.0/1.0/en_gb/reference.html" TargetMode="External"/><Relationship Id="rId153" Type="http://schemas.openxmlformats.org/officeDocument/2006/relationships/hyperlink" Target="http://docs.vmd.citrix.com/XenServer/6.2.0/1.0/en_gb/reference.html" TargetMode="External"/><Relationship Id="rId195" Type="http://schemas.openxmlformats.org/officeDocument/2006/relationships/hyperlink" Target="http://docs.vmd.citrix.com/XenServer/6.2.0/1.0/en_gb/reference.html" TargetMode="External"/><Relationship Id="rId209" Type="http://schemas.openxmlformats.org/officeDocument/2006/relationships/hyperlink" Target="http://docs.vmd.citrix.com/XenServer/6.2.0/1.0/en_gb/reference.html" TargetMode="External"/><Relationship Id="rId360" Type="http://schemas.openxmlformats.org/officeDocument/2006/relationships/image" Target="media/image14.png"/><Relationship Id="rId416" Type="http://schemas.openxmlformats.org/officeDocument/2006/relationships/hyperlink" Target="http://support.citrix.com/article/CTX137337" TargetMode="External"/><Relationship Id="rId598" Type="http://schemas.openxmlformats.org/officeDocument/2006/relationships/hyperlink" Target="http://docs.vmd.citrix.com/XenServer/6.2.0/1.0/en_gb/reference.html" TargetMode="External"/><Relationship Id="rId220" Type="http://schemas.openxmlformats.org/officeDocument/2006/relationships/hyperlink" Target="http://docs.vmd.citrix.com/XenServer/6.2.0/1.0/en_gb/reference.html" TargetMode="External"/><Relationship Id="rId458" Type="http://schemas.openxmlformats.org/officeDocument/2006/relationships/hyperlink" Target="http://docs.vmd.citrix.com/XenServer/6.2.0/1.0/en_gb/reference.html" TargetMode="External"/><Relationship Id="rId623" Type="http://schemas.openxmlformats.org/officeDocument/2006/relationships/hyperlink" Target="http://docs.vmd.citrix.com/XenServer/6.2.0/1.0/en_gb/reference.html" TargetMode="External"/><Relationship Id="rId665" Type="http://schemas.openxmlformats.org/officeDocument/2006/relationships/hyperlink" Target="http://docs.vmd.citrix.com/XenServer/6.2.0/1.0/en_gb/reference.html" TargetMode="External"/><Relationship Id="rId15" Type="http://schemas.openxmlformats.org/officeDocument/2006/relationships/hyperlink" Target="http://docs.vmd.citrix.com/XenServer/6.2.0/1.0/en_gb/reference.html" TargetMode="External"/><Relationship Id="rId57" Type="http://schemas.openxmlformats.org/officeDocument/2006/relationships/hyperlink" Target="http://docs.vmd.citrix.com/XenServer/6.2.0/1.0/en_gb/reference.html" TargetMode="External"/><Relationship Id="rId262" Type="http://schemas.openxmlformats.org/officeDocument/2006/relationships/hyperlink" Target="http://docs.vmd.citrix.com/XenServer/6.2.0/1.0/en_gb/reference.html" TargetMode="External"/><Relationship Id="rId318" Type="http://schemas.openxmlformats.org/officeDocument/2006/relationships/hyperlink" Target="http://docs.vmd.citrix.com/XenServer/6.2.0/1.0/en_gb/reference.html" TargetMode="External"/><Relationship Id="rId525" Type="http://schemas.openxmlformats.org/officeDocument/2006/relationships/hyperlink" Target="http://docs.vmd.citrix.com/XenServer/6.2.0/1.0/en_gb/reference.html" TargetMode="External"/><Relationship Id="rId567" Type="http://schemas.openxmlformats.org/officeDocument/2006/relationships/hyperlink" Target="http://docs.vmd.citrix.com/XenServer/6.2.0/1.0/en_gb/reference.html" TargetMode="External"/><Relationship Id="rId732" Type="http://schemas.openxmlformats.org/officeDocument/2006/relationships/hyperlink" Target="http://www.citrix.com/tv" TargetMode="External"/><Relationship Id="rId99" Type="http://schemas.openxmlformats.org/officeDocument/2006/relationships/hyperlink" Target="http://docs.vmd.citrix.com/XenServer/6.2.0/1.0/en_gb/reference.html" TargetMode="External"/><Relationship Id="rId122" Type="http://schemas.openxmlformats.org/officeDocument/2006/relationships/hyperlink" Target="http://docs.vmd.citrix.com/XenServer/6.2.0/1.0/en_gb/reference.html" TargetMode="External"/><Relationship Id="rId164" Type="http://schemas.openxmlformats.org/officeDocument/2006/relationships/hyperlink" Target="http://docs.vmd.citrix.com/XenServer/6.2.0/1.0/en_gb/reference.html" TargetMode="External"/><Relationship Id="rId371" Type="http://schemas.openxmlformats.org/officeDocument/2006/relationships/hyperlink" Target="http://docs.vmd.citrix.com/XenServer/6.2.0/1.0/en_gb/reference.html" TargetMode="External"/><Relationship Id="rId427" Type="http://schemas.openxmlformats.org/officeDocument/2006/relationships/hyperlink" Target="http://docs.vmd.citrix.com/XenServer/6.2.0/1.0/en_gb/reference.html" TargetMode="External"/><Relationship Id="rId469" Type="http://schemas.openxmlformats.org/officeDocument/2006/relationships/hyperlink" Target="http://docs.vmd.citrix.com/XenServer/6.2.0/1.0/en_gb/reference.html" TargetMode="External"/><Relationship Id="rId634" Type="http://schemas.openxmlformats.org/officeDocument/2006/relationships/hyperlink" Target="http://docs.vmd.citrix.com/XenServer/6.2.0/1.0/en_gb/reference.html" TargetMode="External"/><Relationship Id="rId676" Type="http://schemas.openxmlformats.org/officeDocument/2006/relationships/hyperlink" Target="http://docs.vmd.citrix.com/XenServer/6.2.0/1.0/en_gb/reference.html" TargetMode="External"/><Relationship Id="rId26" Type="http://schemas.openxmlformats.org/officeDocument/2006/relationships/hyperlink" Target="http://docs.vmd.citrix.com/XenServer/6.2.0/1.0/en_gb/reference.html" TargetMode="External"/><Relationship Id="rId231" Type="http://schemas.openxmlformats.org/officeDocument/2006/relationships/hyperlink" Target="http://docs.vmd.citrix.com/XenServer/6.2.0/1.0/en_gb/reference.html" TargetMode="External"/><Relationship Id="rId273" Type="http://schemas.openxmlformats.org/officeDocument/2006/relationships/hyperlink" Target="http://docs.vmd.citrix.com/XenServer/6.2.0/1.0/en_gb/reference.html" TargetMode="External"/><Relationship Id="rId329" Type="http://schemas.openxmlformats.org/officeDocument/2006/relationships/hyperlink" Target="http://docs.vmd.citrix.com/XenServer/6.2.0/1.0/en_gb/reference.html" TargetMode="External"/><Relationship Id="rId480" Type="http://schemas.openxmlformats.org/officeDocument/2006/relationships/hyperlink" Target="http://docs.vmd.citrix.com/XenServer/6.2.0/1.0/en_gb/reference.html" TargetMode="External"/><Relationship Id="rId536" Type="http://schemas.openxmlformats.org/officeDocument/2006/relationships/hyperlink" Target="http://docs.vmd.citrix.com/XenServer/6.2.0/1.0/en_gb/reference.html" TargetMode="External"/><Relationship Id="rId701" Type="http://schemas.openxmlformats.org/officeDocument/2006/relationships/hyperlink" Target="http://docs.vmd.citrix.com/XenServer/6.2.0/1.0/en_gb/reference.html" TargetMode="External"/><Relationship Id="rId68" Type="http://schemas.openxmlformats.org/officeDocument/2006/relationships/hyperlink" Target="http://docs.vmd.citrix.com/XenServer/6.2.0/1.0/en_gb/reference.html" TargetMode="External"/><Relationship Id="rId133" Type="http://schemas.openxmlformats.org/officeDocument/2006/relationships/hyperlink" Target="http://docs.vmd.citrix.com/XenServer/6.2.0/1.0/en_gb/reference.html" TargetMode="External"/><Relationship Id="rId175" Type="http://schemas.openxmlformats.org/officeDocument/2006/relationships/hyperlink" Target="http://docs.vmd.citrix.com/XenServer/6.2.0/1.0/en_gb/reference.html" TargetMode="External"/><Relationship Id="rId340" Type="http://schemas.openxmlformats.org/officeDocument/2006/relationships/hyperlink" Target="http://docs.vmd.citrix.com/XenServer/6.2.0/1.0/en_gb/reference.html" TargetMode="External"/><Relationship Id="rId578" Type="http://schemas.openxmlformats.org/officeDocument/2006/relationships/hyperlink" Target="http://docs.vmd.citrix.com/XenServer/6.2.0/1.0/en_gb/reference.html" TargetMode="External"/><Relationship Id="rId200" Type="http://schemas.openxmlformats.org/officeDocument/2006/relationships/hyperlink" Target="http://docs.vmd.citrix.com/XenServer/6.2.0/1.0/en_gb/reference.html" TargetMode="External"/><Relationship Id="rId382" Type="http://schemas.openxmlformats.org/officeDocument/2006/relationships/hyperlink" Target="http://docs.vmd.citrix.com/XenServer/6.2.0/1.0/en_gb/reference.html" TargetMode="External"/><Relationship Id="rId438" Type="http://schemas.openxmlformats.org/officeDocument/2006/relationships/hyperlink" Target="http://support.citrix.com/article/CTX134881" TargetMode="External"/><Relationship Id="rId603" Type="http://schemas.openxmlformats.org/officeDocument/2006/relationships/hyperlink" Target="http://docs.vmd.citrix.com/XenServer/6.2.0/1.0/en_gb/reference.html" TargetMode="External"/><Relationship Id="rId645" Type="http://schemas.openxmlformats.org/officeDocument/2006/relationships/hyperlink" Target="http://docs.vmd.citrix.com/XenServer/6.2.0/1.0/en_gb/reference.html" TargetMode="External"/><Relationship Id="rId687" Type="http://schemas.openxmlformats.org/officeDocument/2006/relationships/hyperlink" Target="http://docs.vmd.citrix.com/XenServer/6.2.0/1.0/en_gb/reference.html" TargetMode="External"/><Relationship Id="rId242" Type="http://schemas.openxmlformats.org/officeDocument/2006/relationships/hyperlink" Target="http://docs.vmd.citrix.com/XenServer/6.2.0/1.0/en_gb/reference.html" TargetMode="External"/><Relationship Id="rId284" Type="http://schemas.openxmlformats.org/officeDocument/2006/relationships/hyperlink" Target="http://docs.vmd.citrix.com/XenServer/6.2.0/1.0/en_gb/reference.html" TargetMode="External"/><Relationship Id="rId491" Type="http://schemas.openxmlformats.org/officeDocument/2006/relationships/hyperlink" Target="http://docs.vmd.citrix.com/XenServer/6.2.0/1.0/en_gb/reference.html" TargetMode="External"/><Relationship Id="rId505" Type="http://schemas.openxmlformats.org/officeDocument/2006/relationships/hyperlink" Target="http://docs.vmd.citrix.com/XenServer/6.2.0/1.0/en_gb/reference.html" TargetMode="External"/><Relationship Id="rId712" Type="http://schemas.openxmlformats.org/officeDocument/2006/relationships/hyperlink" Target="http://www.citrix.com/site/aboutCitrix/legal/secondLevel.asp?level2ID=2208&amp;ntref=footer%20" TargetMode="External"/><Relationship Id="rId37" Type="http://schemas.openxmlformats.org/officeDocument/2006/relationships/hyperlink" Target="http://docs.vmd.citrix.com/XenServer/6.2.0/1.0/en_gb/reference.html" TargetMode="External"/><Relationship Id="rId79" Type="http://schemas.openxmlformats.org/officeDocument/2006/relationships/hyperlink" Target="http://docs.vmd.citrix.com/XenServer/6.2.0/1.0/en_gb/reference.html" TargetMode="External"/><Relationship Id="rId102" Type="http://schemas.openxmlformats.org/officeDocument/2006/relationships/hyperlink" Target="http://docs.vmd.citrix.com/XenServer/6.2.0/1.0/en_gb/reference.html" TargetMode="External"/><Relationship Id="rId144" Type="http://schemas.openxmlformats.org/officeDocument/2006/relationships/hyperlink" Target="http://docs.vmd.citrix.com/XenServer/6.2.0/1.0/en_gb/reference.html" TargetMode="External"/><Relationship Id="rId547" Type="http://schemas.openxmlformats.org/officeDocument/2006/relationships/hyperlink" Target="http://docs.vmd.citrix.com/XenServer/6.2.0/1.0/en_gb/reference.html" TargetMode="External"/><Relationship Id="rId589" Type="http://schemas.openxmlformats.org/officeDocument/2006/relationships/hyperlink" Target="http://docs.vmd.citrix.com/XenServer/6.2.0/1.0/en_gb/reference.html" TargetMode="External"/><Relationship Id="rId90" Type="http://schemas.openxmlformats.org/officeDocument/2006/relationships/hyperlink" Target="http://docs.vmd.citrix.com/XenServer/6.2.0/1.0/en_gb/reference.html" TargetMode="External"/><Relationship Id="rId186" Type="http://schemas.openxmlformats.org/officeDocument/2006/relationships/hyperlink" Target="http://docs.vmd.citrix.com/XenServer/6.2.0/1.0/en_gb/reference.html" TargetMode="External"/><Relationship Id="rId351" Type="http://schemas.openxmlformats.org/officeDocument/2006/relationships/hyperlink" Target="http://docs.vmd.citrix.com/XenServer/6.2.0/1.0/en_gb/reference.html" TargetMode="External"/><Relationship Id="rId393" Type="http://schemas.openxmlformats.org/officeDocument/2006/relationships/hyperlink" Target="http://docs.vmd.citrix.com/XenServer/6.2.0/1.0/en_gb/reference.html" TargetMode="External"/><Relationship Id="rId407" Type="http://schemas.openxmlformats.org/officeDocument/2006/relationships/hyperlink" Target="http://docs.vmd.citrix.com/XenServer/6.2.0/1.0/en_gb/reference.html" TargetMode="External"/><Relationship Id="rId449" Type="http://schemas.openxmlformats.org/officeDocument/2006/relationships/hyperlink" Target="http://docs.vmd.citrix.com/XenServer/6.2.0/1.0/en_gb/reference.html" TargetMode="External"/><Relationship Id="rId614" Type="http://schemas.openxmlformats.org/officeDocument/2006/relationships/hyperlink" Target="http://docs.vmd.citrix.com/XenServer/6.2.0/1.0/en_gb/reference.html" TargetMode="External"/><Relationship Id="rId656" Type="http://schemas.openxmlformats.org/officeDocument/2006/relationships/hyperlink" Target="http://docs.vmd.citrix.com/XenServer/6.2.0/1.0/en_gb/reference.html" TargetMode="External"/><Relationship Id="rId211" Type="http://schemas.openxmlformats.org/officeDocument/2006/relationships/hyperlink" Target="http://docs.vmd.citrix.com/XenServer/6.2.0/1.0/en_gb/reference.html" TargetMode="External"/><Relationship Id="rId253" Type="http://schemas.openxmlformats.org/officeDocument/2006/relationships/hyperlink" Target="http://docs.vmd.citrix.com/XenServer/6.2.0/1.0/en_gb/reference.html" TargetMode="External"/><Relationship Id="rId295" Type="http://schemas.openxmlformats.org/officeDocument/2006/relationships/hyperlink" Target="http://docs.vmd.citrix.com/XenServer/6.2.0/1.0/en_gb/reference.html" TargetMode="External"/><Relationship Id="rId309" Type="http://schemas.openxmlformats.org/officeDocument/2006/relationships/hyperlink" Target="http://docs.vmd.citrix.com/XenServer/6.2.0/1.0/en_gb/reference.html" TargetMode="External"/><Relationship Id="rId460" Type="http://schemas.openxmlformats.org/officeDocument/2006/relationships/hyperlink" Target="http://docs.vmd.citrix.com/XenServer/6.2.0/1.0/en_gb/reference.html" TargetMode="External"/><Relationship Id="rId516" Type="http://schemas.openxmlformats.org/officeDocument/2006/relationships/hyperlink" Target="http://docs.vmd.citrix.com/XenServer/6.2.0/1.0/en_gb/reference.html" TargetMode="External"/><Relationship Id="rId698" Type="http://schemas.openxmlformats.org/officeDocument/2006/relationships/hyperlink" Target="http://docs.vmd.citrix.com/XenServer/6.2.0/1.0/en_gb/reference.html" TargetMode="External"/><Relationship Id="rId48" Type="http://schemas.openxmlformats.org/officeDocument/2006/relationships/hyperlink" Target="http://docs.vmd.citrix.com/XenServer/6.2.0/1.0/en_gb/reference.html" TargetMode="External"/><Relationship Id="rId113" Type="http://schemas.openxmlformats.org/officeDocument/2006/relationships/hyperlink" Target="http://docs.vmd.citrix.com/XenServer/6.2.0/1.0/en_gb/reference.html" TargetMode="External"/><Relationship Id="rId320" Type="http://schemas.openxmlformats.org/officeDocument/2006/relationships/hyperlink" Target="http://docs.vmd.citrix.com/XenServer/6.2.0/1.0/en_gb/reference.html" TargetMode="External"/><Relationship Id="rId558" Type="http://schemas.openxmlformats.org/officeDocument/2006/relationships/hyperlink" Target="http://docs.vmd.citrix.com/XenServer/6.2.0/1.0/en_gb/reference.html" TargetMode="External"/><Relationship Id="rId723" Type="http://schemas.openxmlformats.org/officeDocument/2006/relationships/hyperlink" Target="http://www.citrix.com/English/ps2/products/product.asp?contentID=683148&amp;ntref=footer" TargetMode="External"/><Relationship Id="rId155" Type="http://schemas.openxmlformats.org/officeDocument/2006/relationships/hyperlink" Target="http://docs.vmd.citrix.com/XenServer/6.2.0/1.0/en_gb/reference.html" TargetMode="External"/><Relationship Id="rId197" Type="http://schemas.openxmlformats.org/officeDocument/2006/relationships/hyperlink" Target="http://docs.vmd.citrix.com/XenServer/6.2.0/1.0/en_gb/reference.html" TargetMode="External"/><Relationship Id="rId362" Type="http://schemas.openxmlformats.org/officeDocument/2006/relationships/image" Target="media/image15.png"/><Relationship Id="rId418" Type="http://schemas.openxmlformats.org/officeDocument/2006/relationships/hyperlink" Target="http://www.qlogic.com" TargetMode="External"/><Relationship Id="rId625" Type="http://schemas.openxmlformats.org/officeDocument/2006/relationships/hyperlink" Target="http://docs.vmd.citrix.com/XenServer/6.2.0/1.0/en_gb/reference.html" TargetMode="External"/><Relationship Id="rId222" Type="http://schemas.openxmlformats.org/officeDocument/2006/relationships/hyperlink" Target="http://docs.vmd.citrix.com/XenServer/6.2.0/1.0/en_gb/reference.html" TargetMode="External"/><Relationship Id="rId264" Type="http://schemas.openxmlformats.org/officeDocument/2006/relationships/hyperlink" Target="http://docs.vmd.citrix.com/XenServer/6.2.0/1.0/en_gb/reference.html" TargetMode="External"/><Relationship Id="rId471" Type="http://schemas.openxmlformats.org/officeDocument/2006/relationships/hyperlink" Target="http://docs.vmd.citrix.com/XenServer/6.2.0/1.0/en_gb/reference.html" TargetMode="External"/><Relationship Id="rId667" Type="http://schemas.openxmlformats.org/officeDocument/2006/relationships/hyperlink" Target="http://docs.vmd.citrix.com/XenServer/6.2.0/1.0/en_gb/reference.html" TargetMode="External"/><Relationship Id="rId17" Type="http://schemas.openxmlformats.org/officeDocument/2006/relationships/hyperlink" Target="http://docs.vmd.citrix.com/XenServer/6.2.0/1.0/en_gb/reference.html" TargetMode="External"/><Relationship Id="rId59" Type="http://schemas.openxmlformats.org/officeDocument/2006/relationships/hyperlink" Target="http://docs.vmd.citrix.com/XenServer/6.2.0/1.0/en_gb/reference.html" TargetMode="External"/><Relationship Id="rId124" Type="http://schemas.openxmlformats.org/officeDocument/2006/relationships/hyperlink" Target="http://docs.vmd.citrix.com/XenServer/6.2.0/1.0/en_gb/reference.html" TargetMode="External"/><Relationship Id="rId527" Type="http://schemas.openxmlformats.org/officeDocument/2006/relationships/image" Target="media/image18.jpeg"/><Relationship Id="rId569" Type="http://schemas.openxmlformats.org/officeDocument/2006/relationships/hyperlink" Target="http://docs.vmd.citrix.com/XenServer/6.2.0/1.0/en_gb/reference.html" TargetMode="External"/><Relationship Id="rId734" Type="http://schemas.openxmlformats.org/officeDocument/2006/relationships/hyperlink" Target="http://www.citrix.com/lang/English/sitemap.asp?ntref=footer%20" TargetMode="External"/><Relationship Id="rId70" Type="http://schemas.openxmlformats.org/officeDocument/2006/relationships/hyperlink" Target="http://docs.vmd.citrix.com/XenServer/6.2.0/1.0/en_gb/reference.html" TargetMode="External"/><Relationship Id="rId166" Type="http://schemas.openxmlformats.org/officeDocument/2006/relationships/hyperlink" Target="http://docs.vmd.citrix.com/XenServer/6.2.0/1.0/en_gb/reference.html" TargetMode="External"/><Relationship Id="rId331" Type="http://schemas.openxmlformats.org/officeDocument/2006/relationships/hyperlink" Target="http://docs.vmd.citrix.com/XenServer/6.2.0/1.0/en_gb/reference.html" TargetMode="External"/><Relationship Id="rId373" Type="http://schemas.openxmlformats.org/officeDocument/2006/relationships/hyperlink" Target="http://docs.vmd.citrix.com/XenServer/6.2.0/1.0/en_gb/reference.html" TargetMode="External"/><Relationship Id="rId429" Type="http://schemas.openxmlformats.org/officeDocument/2006/relationships/hyperlink" Target="http://docs.vmd.citrix.com/XenServer/6.2.0/1.0/en_gb/reference.html" TargetMode="External"/><Relationship Id="rId580" Type="http://schemas.openxmlformats.org/officeDocument/2006/relationships/hyperlink" Target="http://docs.vmd.citrix.com/XenServer/6.2.0/1.0/en_gb/reference.html" TargetMode="External"/><Relationship Id="rId636" Type="http://schemas.openxmlformats.org/officeDocument/2006/relationships/hyperlink" Target="http://docs.vmd.citrix.com/XenServer/6.2.0/1.0/en_gb/reference.html" TargetMode="External"/><Relationship Id="rId1" Type="http://schemas.openxmlformats.org/officeDocument/2006/relationships/numbering" Target="numbering.xml"/><Relationship Id="rId233" Type="http://schemas.openxmlformats.org/officeDocument/2006/relationships/hyperlink" Target="http://docs.vmd.citrix.com/XenServer/6.2.0/1.0/en_gb/reference.html" TargetMode="External"/><Relationship Id="rId440" Type="http://schemas.openxmlformats.org/officeDocument/2006/relationships/hyperlink" Target="http://docs.vmd.citrix.com/XenServer/6.2.0/1.0/en_gb/reference.html" TargetMode="External"/><Relationship Id="rId678" Type="http://schemas.openxmlformats.org/officeDocument/2006/relationships/hyperlink" Target="http://docs.vmd.citrix.com/XenServer/6.2.0/1.0/en_gb/reference.html" TargetMode="External"/><Relationship Id="rId28" Type="http://schemas.openxmlformats.org/officeDocument/2006/relationships/hyperlink" Target="http://docs.vmd.citrix.com/XenServer/6.2.0/1.0/en_gb/reference.html" TargetMode="External"/><Relationship Id="rId275" Type="http://schemas.openxmlformats.org/officeDocument/2006/relationships/hyperlink" Target="http://docs.vmd.citrix.com/XenServer/6.2.0/1.0/en_gb/reference.html" TargetMode="External"/><Relationship Id="rId300" Type="http://schemas.openxmlformats.org/officeDocument/2006/relationships/hyperlink" Target="http://docs.vmd.citrix.com/XenServer/6.2.0/1.0/en_gb/reference.html" TargetMode="External"/><Relationship Id="rId482" Type="http://schemas.openxmlformats.org/officeDocument/2006/relationships/hyperlink" Target="http://docs.vmd.citrix.com/XenServer/6.2.0/1.0/en_gb/reference.html" TargetMode="External"/><Relationship Id="rId538" Type="http://schemas.openxmlformats.org/officeDocument/2006/relationships/hyperlink" Target="http://docs.vmd.citrix.com/XenServer/6.2.0/1.0/en_gb/reference.html" TargetMode="External"/><Relationship Id="rId703" Type="http://schemas.openxmlformats.org/officeDocument/2006/relationships/hyperlink" Target="http://www.citrix.com/rss" TargetMode="External"/><Relationship Id="rId81" Type="http://schemas.openxmlformats.org/officeDocument/2006/relationships/hyperlink" Target="http://docs.vmd.citrix.com/XenServer/6.2.0/1.0/en_gb/reference.html" TargetMode="External"/><Relationship Id="rId135" Type="http://schemas.openxmlformats.org/officeDocument/2006/relationships/hyperlink" Target="http://docs.vmd.citrix.com/XenServer/6.2.0/1.0/en_gb/reference.html" TargetMode="External"/><Relationship Id="rId177" Type="http://schemas.openxmlformats.org/officeDocument/2006/relationships/hyperlink" Target="http://docs.vmd.citrix.com/XenServer/6.2.0/1.0/en_gb/reference.html" TargetMode="External"/><Relationship Id="rId342" Type="http://schemas.openxmlformats.org/officeDocument/2006/relationships/hyperlink" Target="http://docs.vmd.citrix.com/XenServer/6.2.0/1.0/en_gb/reference.html" TargetMode="External"/><Relationship Id="rId384" Type="http://schemas.openxmlformats.org/officeDocument/2006/relationships/hyperlink" Target="http://docs.vmd.citrix.com/XenServer/6.2.0/1.0/en_gb/reference.html" TargetMode="External"/><Relationship Id="rId591" Type="http://schemas.openxmlformats.org/officeDocument/2006/relationships/hyperlink" Target="http://docs.vmd.citrix.com/XenServer/6.2.0/1.0/en_gb/reference.html" TargetMode="External"/><Relationship Id="rId605" Type="http://schemas.openxmlformats.org/officeDocument/2006/relationships/hyperlink" Target="http://docs.vmd.citrix.com/XenServer/6.2.0/1.0/en_gb/reference.html" TargetMode="External"/><Relationship Id="rId202" Type="http://schemas.openxmlformats.org/officeDocument/2006/relationships/hyperlink" Target="http://docs.vmd.citrix.com/XenServer/6.2.0/1.0/en_gb/reference.html" TargetMode="External"/><Relationship Id="rId244" Type="http://schemas.openxmlformats.org/officeDocument/2006/relationships/hyperlink" Target="http://docs.vmd.citrix.com/XenServer/6.2.0/1.0/en_gb/reference.html" TargetMode="External"/><Relationship Id="rId647" Type="http://schemas.openxmlformats.org/officeDocument/2006/relationships/hyperlink" Target="http://docs.vmd.citrix.com/XenServer/6.2.0/1.0/en_gb/reference.html" TargetMode="External"/><Relationship Id="rId689" Type="http://schemas.openxmlformats.org/officeDocument/2006/relationships/hyperlink" Target="http://docs.vmd.citrix.com/XenServer/6.2.0/1.0/en_gb/reference.html" TargetMode="External"/><Relationship Id="rId39" Type="http://schemas.openxmlformats.org/officeDocument/2006/relationships/hyperlink" Target="http://docs.vmd.citrix.com/XenServer/6.2.0/1.0/en_gb/reference.html" TargetMode="External"/><Relationship Id="rId286" Type="http://schemas.openxmlformats.org/officeDocument/2006/relationships/hyperlink" Target="http://docs.vmd.citrix.com/XenServer/6.2.0/1.0/en_gb/reference.html" TargetMode="External"/><Relationship Id="rId451" Type="http://schemas.openxmlformats.org/officeDocument/2006/relationships/hyperlink" Target="http://docs.vmd.citrix.com/XenServer/6.2.0/1.0/en_gb/reference.html" TargetMode="External"/><Relationship Id="rId493" Type="http://schemas.openxmlformats.org/officeDocument/2006/relationships/hyperlink" Target="http://docs.vmd.citrix.com/XenServer/6.2.0/1.0/en_gb/reference.html" TargetMode="External"/><Relationship Id="rId507" Type="http://schemas.openxmlformats.org/officeDocument/2006/relationships/hyperlink" Target="http://docs.vmd.citrix.com/XenServer/6.2.0/1.0/en_gb/reference.html" TargetMode="External"/><Relationship Id="rId549" Type="http://schemas.openxmlformats.org/officeDocument/2006/relationships/hyperlink" Target="http://docs.vmd.citrix.com/XenServer/6.2.0/1.0/en_gb/reference.html" TargetMode="External"/><Relationship Id="rId714" Type="http://schemas.openxmlformats.org/officeDocument/2006/relationships/hyperlink" Target="http://docs.vmd.citrix.com/XenServer/6.2.0/1.0/en_gb/%20https:/employeeconnect.citrix.com" TargetMode="External"/><Relationship Id="rId50" Type="http://schemas.openxmlformats.org/officeDocument/2006/relationships/hyperlink" Target="http://docs.vmd.citrix.com/XenServer/6.2.0/1.0/en_gb/reference.html" TargetMode="External"/><Relationship Id="rId104" Type="http://schemas.openxmlformats.org/officeDocument/2006/relationships/hyperlink" Target="http://docs.vmd.citrix.com/XenServer/6.2.0/1.0/en_gb/reference.html" TargetMode="External"/><Relationship Id="rId146" Type="http://schemas.openxmlformats.org/officeDocument/2006/relationships/hyperlink" Target="http://docs.vmd.citrix.com/XenServer/6.2.0/1.0/en_gb/reference.html" TargetMode="External"/><Relationship Id="rId188" Type="http://schemas.openxmlformats.org/officeDocument/2006/relationships/hyperlink" Target="http://docs.vmd.citrix.com/XenServer/6.2.0/1.0/en_gb/reference.html" TargetMode="External"/><Relationship Id="rId311" Type="http://schemas.openxmlformats.org/officeDocument/2006/relationships/hyperlink" Target="http://docs.vmd.citrix.com/XenServer/6.2.0/1.0/en_gb/reference.html" TargetMode="External"/><Relationship Id="rId353" Type="http://schemas.openxmlformats.org/officeDocument/2006/relationships/hyperlink" Target="http://docs.vmd.citrix.com/XenServer/6.2.0/1.0/en_gb/reference.html" TargetMode="External"/><Relationship Id="rId395" Type="http://schemas.openxmlformats.org/officeDocument/2006/relationships/hyperlink" Target="http://docs.vmd.citrix.com/XenServer/6.2.0/1.0/en_gb/reference.html" TargetMode="External"/><Relationship Id="rId409" Type="http://schemas.openxmlformats.org/officeDocument/2006/relationships/hyperlink" Target="http://docs.vmd.citrix.com/XenServer/6.2.0/1.0/en_gb/reference.html" TargetMode="External"/><Relationship Id="rId560" Type="http://schemas.openxmlformats.org/officeDocument/2006/relationships/hyperlink" Target="http://docs.vmd.citrix.com/XenServer/6.2.0/1.0/en_gb/reference.html" TargetMode="External"/><Relationship Id="rId92" Type="http://schemas.openxmlformats.org/officeDocument/2006/relationships/hyperlink" Target="http://docs.vmd.citrix.com/XenServer/6.2.0/1.0/en_gb/reference.html" TargetMode="External"/><Relationship Id="rId213" Type="http://schemas.openxmlformats.org/officeDocument/2006/relationships/hyperlink" Target="http://docs.vmd.citrix.com/XenServer/6.2.0/1.0/en_gb/reference.html" TargetMode="External"/><Relationship Id="rId420" Type="http://schemas.openxmlformats.org/officeDocument/2006/relationships/hyperlink" Target="http://docs.vmd.citrix.com/XenServer/6.2.0/1.0/en_gb/reference.html" TargetMode="External"/><Relationship Id="rId616" Type="http://schemas.openxmlformats.org/officeDocument/2006/relationships/hyperlink" Target="http://docs.vmd.citrix.com/XenServer/6.2.0/1.0/en_gb/reference.html" TargetMode="External"/><Relationship Id="rId658" Type="http://schemas.openxmlformats.org/officeDocument/2006/relationships/hyperlink" Target="http://docs.vmd.citrix.com/XenServer/6.2.0/1.0/en_gb/reference.html" TargetMode="External"/><Relationship Id="rId255" Type="http://schemas.openxmlformats.org/officeDocument/2006/relationships/hyperlink" Target="http://support.microsoft.com/kb/197478" TargetMode="External"/><Relationship Id="rId297" Type="http://schemas.openxmlformats.org/officeDocument/2006/relationships/hyperlink" Target="http://docs.vmd.citrix.com/XenServer/6.2.0/1.0/en_gb/reference.html" TargetMode="External"/><Relationship Id="rId462" Type="http://schemas.openxmlformats.org/officeDocument/2006/relationships/hyperlink" Target="http://docs.vmd.citrix.com/XenServer/6.2.0/1.0/en_gb/reference.html" TargetMode="External"/><Relationship Id="rId518" Type="http://schemas.openxmlformats.org/officeDocument/2006/relationships/hyperlink" Target="http://docs.vmd.citrix.com/XenServer/6.2.0/1.0/en_gb/reference.html" TargetMode="External"/><Relationship Id="rId725" Type="http://schemas.openxmlformats.org/officeDocument/2006/relationships/hyperlink" Target="http://www.citrix.com/English/ps2/products/product.asp?contentID=1857200&amp;ntref=footer%20" TargetMode="External"/><Relationship Id="rId115" Type="http://schemas.openxmlformats.org/officeDocument/2006/relationships/hyperlink" Target="http://docs.vmd.citrix.com/XenServer/6.2.0/1.0/en_gb/reference.html" TargetMode="External"/><Relationship Id="rId157" Type="http://schemas.openxmlformats.org/officeDocument/2006/relationships/hyperlink" Target="http://docs.vmd.citrix.com/XenServer/6.2.0/1.0/en_gb/reference.html" TargetMode="External"/><Relationship Id="rId322" Type="http://schemas.openxmlformats.org/officeDocument/2006/relationships/hyperlink" Target="http://docs.vmd.citrix.com/XenServer/6.2.0/1.0/en_gb/reference.html" TargetMode="External"/><Relationship Id="rId364" Type="http://schemas.openxmlformats.org/officeDocument/2006/relationships/hyperlink" Target="http://docs.vmd.citrix.com/XenServer/6.2.0/1.0/en_gb/reference.html" TargetMode="External"/><Relationship Id="rId61" Type="http://schemas.openxmlformats.org/officeDocument/2006/relationships/hyperlink" Target="http://docs.vmd.citrix.com/XenServer/6.2.0/1.0/en_gb/reference.html" TargetMode="External"/><Relationship Id="rId199" Type="http://schemas.openxmlformats.org/officeDocument/2006/relationships/hyperlink" Target="http://docs.vmd.citrix.com/XenServer/6.2.0/1.0/en_gb/reference.html" TargetMode="External"/><Relationship Id="rId571" Type="http://schemas.openxmlformats.org/officeDocument/2006/relationships/hyperlink" Target="http://docs.vmd.citrix.com/XenServer/6.2.0/1.0/en_gb/reference.html" TargetMode="External"/><Relationship Id="rId627" Type="http://schemas.openxmlformats.org/officeDocument/2006/relationships/hyperlink" Target="http://docs.vmd.citrix.com/XenServer/6.2.0/1.0/en_gb/reference.html" TargetMode="External"/><Relationship Id="rId669" Type="http://schemas.openxmlformats.org/officeDocument/2006/relationships/hyperlink" Target="http://docs.vmd.citrix.com/XenServer/6.2.0/1.0/en_gb/reference.html" TargetMode="External"/><Relationship Id="rId19" Type="http://schemas.openxmlformats.org/officeDocument/2006/relationships/hyperlink" Target="http://docs.vmd.citrix.com/XenServer/6.2.0/1.0/en_gb/reference.html" TargetMode="External"/><Relationship Id="rId224" Type="http://schemas.openxmlformats.org/officeDocument/2006/relationships/hyperlink" Target="http://docs.vmd.citrix.com/XenServer/6.2.0/1.0/en_gb/reference.html" TargetMode="External"/><Relationship Id="rId266" Type="http://schemas.openxmlformats.org/officeDocument/2006/relationships/hyperlink" Target="http://docs.vmd.citrix.com/XenServer/6.2.0/1.0/en_gb/reference.html" TargetMode="External"/><Relationship Id="rId431" Type="http://schemas.openxmlformats.org/officeDocument/2006/relationships/hyperlink" Target="http://docs.vmd.citrix.com/XenServer/6.2.0/1.0/en_gb/reference.html" TargetMode="External"/><Relationship Id="rId473" Type="http://schemas.openxmlformats.org/officeDocument/2006/relationships/hyperlink" Target="http://docs.vmd.citrix.com/XenServer/6.2.0/1.0/en_gb/reference.html" TargetMode="External"/><Relationship Id="rId529" Type="http://schemas.openxmlformats.org/officeDocument/2006/relationships/hyperlink" Target="http://community.citrix.com/display/xs/Using+XenServer+RRDs" TargetMode="External"/><Relationship Id="rId680" Type="http://schemas.openxmlformats.org/officeDocument/2006/relationships/hyperlink" Target="http://docs.vmd.citrix.com/XenServer/6.2.0/1.0/en_gb/reference.html" TargetMode="External"/><Relationship Id="rId736" Type="http://schemas.openxmlformats.org/officeDocument/2006/relationships/theme" Target="theme/theme1.xml"/><Relationship Id="rId30" Type="http://schemas.openxmlformats.org/officeDocument/2006/relationships/hyperlink" Target="http://docs.vmd.citrix.com/XenServer/6.2.0/1.0/en_gb/reference.html" TargetMode="External"/><Relationship Id="rId126" Type="http://schemas.openxmlformats.org/officeDocument/2006/relationships/hyperlink" Target="http://docs.vmd.citrix.com/XenServer/6.2.0/1.0/en_gb/reference.html" TargetMode="External"/><Relationship Id="rId168" Type="http://schemas.openxmlformats.org/officeDocument/2006/relationships/hyperlink" Target="http://docs.vmd.citrix.com/XenServer/6.2.0/1.0/en_gb/reference.html" TargetMode="External"/><Relationship Id="rId333" Type="http://schemas.openxmlformats.org/officeDocument/2006/relationships/image" Target="media/image7.png"/><Relationship Id="rId540" Type="http://schemas.openxmlformats.org/officeDocument/2006/relationships/hyperlink" Target="http://docs.vmd.citrix.com/XenServer/6.2.0/1.0/en_gb/support.citrix.com" TargetMode="External"/><Relationship Id="rId72" Type="http://schemas.openxmlformats.org/officeDocument/2006/relationships/hyperlink" Target="http://docs.vmd.citrix.com/XenServer/6.2.0/1.0/en_gb/reference.html" TargetMode="External"/><Relationship Id="rId375" Type="http://schemas.openxmlformats.org/officeDocument/2006/relationships/hyperlink" Target="http://docs.vmd.citrix.com/XenServer/6.2.0/1.0/en_gb/reference.html" TargetMode="External"/><Relationship Id="rId582" Type="http://schemas.openxmlformats.org/officeDocument/2006/relationships/hyperlink" Target="http://docs.vmd.citrix.com/XenServer/6.2.0/1.0/en_gb/reference.html" TargetMode="External"/><Relationship Id="rId638" Type="http://schemas.openxmlformats.org/officeDocument/2006/relationships/hyperlink" Target="http://docs.vmd.citrix.com/XenServer/6.2.0/1.0/en_gb/reference.html" TargetMode="External"/><Relationship Id="rId3" Type="http://schemas.openxmlformats.org/officeDocument/2006/relationships/settings" Target="settings.xml"/><Relationship Id="rId235" Type="http://schemas.openxmlformats.org/officeDocument/2006/relationships/hyperlink" Target="http://www.citrix.com/xenserver" TargetMode="External"/><Relationship Id="rId277" Type="http://schemas.openxmlformats.org/officeDocument/2006/relationships/hyperlink" Target="http://docs.vmd.citrix.com/XenServer/6.2.0/1.0/en_gb/reference.html" TargetMode="External"/><Relationship Id="rId400" Type="http://schemas.openxmlformats.org/officeDocument/2006/relationships/hyperlink" Target="http://docs.vmd.citrix.com/XenServer/6.2.0/1.0/en_gb/reference.html" TargetMode="External"/><Relationship Id="rId442" Type="http://schemas.openxmlformats.org/officeDocument/2006/relationships/hyperlink" Target="http://docs.vmd.citrix.com/XenServer/6.2.0/1.0/en_gb/reference.html" TargetMode="External"/><Relationship Id="rId484" Type="http://schemas.openxmlformats.org/officeDocument/2006/relationships/hyperlink" Target="http://docs.vmd.citrix.com/XenServer/6.2.0/1.0/en_gb/reference.html" TargetMode="External"/><Relationship Id="rId705" Type="http://schemas.openxmlformats.org/officeDocument/2006/relationships/hyperlink" Target="http://www.citrix.com/linkedin" TargetMode="External"/><Relationship Id="rId137" Type="http://schemas.openxmlformats.org/officeDocument/2006/relationships/hyperlink" Target="http://docs.vmd.citrix.com/XenServer/6.2.0/1.0/en_gb/reference.html" TargetMode="External"/><Relationship Id="rId302" Type="http://schemas.openxmlformats.org/officeDocument/2006/relationships/hyperlink" Target="http://docs.vmd.citrix.com/XenServer/6.2.0/1.0/en_gb/reference.html" TargetMode="External"/><Relationship Id="rId344" Type="http://schemas.openxmlformats.org/officeDocument/2006/relationships/hyperlink" Target="http://support.citrix.com/article/CTX137336" TargetMode="External"/><Relationship Id="rId691" Type="http://schemas.openxmlformats.org/officeDocument/2006/relationships/hyperlink" Target="http://docs.vmd.citrix.com/XenServer/6.2.0/1.0/en_gb/referenc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88751</Words>
  <Characters>488133</Characters>
  <Application>Microsoft Office Word</Application>
  <DocSecurity>0</DocSecurity>
  <Lines>4067</Lines>
  <Paragraphs>1151</Paragraphs>
  <ScaleCrop>false</ScaleCrop>
  <Company/>
  <LinksUpToDate>false</LinksUpToDate>
  <CharactersWithSpaces>575733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dc:creator>
  <cp:keywords/>
  <dc:description/>
  <cp:lastModifiedBy>jacques</cp:lastModifiedBy>
  <cp:revision>4</cp:revision>
  <cp:lastPrinted>2013-11-22T14:46:00Z</cp:lastPrinted>
  <dcterms:created xsi:type="dcterms:W3CDTF">2013-11-17T17:39:00Z</dcterms:created>
  <dcterms:modified xsi:type="dcterms:W3CDTF">2013-11-22T14:48:00Z</dcterms:modified>
</cp:coreProperties>
</file>